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4DA" w:rsidRPr="001C2721" w:rsidRDefault="000644DA" w:rsidP="001C2721">
      <w:pPr>
        <w:rPr>
          <w:rFonts w:ascii="Times New Roman" w:hAnsi="Times New Roman" w:cs="Times New Roman"/>
          <w:b/>
          <w:sz w:val="24"/>
          <w:szCs w:val="24"/>
        </w:rPr>
      </w:pPr>
    </w:p>
    <w:p w:rsidR="000644DA" w:rsidRDefault="000644DA" w:rsidP="005263B8">
      <w:pPr>
        <w:jc w:val="center"/>
        <w:rPr>
          <w:rFonts w:ascii="Times New Roman" w:hAnsi="Times New Roman" w:cs="Times New Roman"/>
          <w:b/>
          <w:sz w:val="24"/>
          <w:szCs w:val="24"/>
        </w:rPr>
      </w:pPr>
    </w:p>
    <w:p w:rsidR="0002471E" w:rsidRDefault="0002471E" w:rsidP="005263B8">
      <w:pPr>
        <w:jc w:val="center"/>
        <w:rPr>
          <w:rFonts w:ascii="Times New Roman" w:hAnsi="Times New Roman" w:cs="Times New Roman"/>
          <w:b/>
          <w:sz w:val="24"/>
          <w:szCs w:val="24"/>
        </w:rPr>
      </w:pPr>
    </w:p>
    <w:p w:rsidR="0002471E" w:rsidRDefault="0002471E" w:rsidP="005263B8">
      <w:pPr>
        <w:jc w:val="center"/>
        <w:rPr>
          <w:rFonts w:ascii="Times New Roman" w:hAnsi="Times New Roman" w:cs="Times New Roman"/>
          <w:b/>
          <w:sz w:val="24"/>
          <w:szCs w:val="24"/>
        </w:rPr>
      </w:pPr>
    </w:p>
    <w:p w:rsidR="0002471E" w:rsidRDefault="0002471E" w:rsidP="005263B8">
      <w:pPr>
        <w:jc w:val="center"/>
        <w:rPr>
          <w:rFonts w:ascii="Times New Roman" w:hAnsi="Times New Roman" w:cs="Times New Roman"/>
          <w:b/>
          <w:sz w:val="24"/>
          <w:szCs w:val="24"/>
        </w:rPr>
      </w:pPr>
    </w:p>
    <w:p w:rsidR="0002471E" w:rsidRDefault="0002471E" w:rsidP="005263B8">
      <w:pPr>
        <w:jc w:val="center"/>
        <w:rPr>
          <w:rFonts w:ascii="Times New Roman" w:hAnsi="Times New Roman" w:cs="Times New Roman"/>
          <w:b/>
          <w:sz w:val="24"/>
          <w:szCs w:val="24"/>
        </w:rPr>
      </w:pPr>
    </w:p>
    <w:p w:rsidR="0002471E" w:rsidRPr="001C2721" w:rsidRDefault="0002471E" w:rsidP="005263B8">
      <w:pPr>
        <w:jc w:val="center"/>
        <w:rPr>
          <w:rFonts w:ascii="Times New Roman" w:hAnsi="Times New Roman" w:cs="Times New Roman"/>
          <w:b/>
          <w:sz w:val="24"/>
          <w:szCs w:val="24"/>
        </w:rPr>
      </w:pPr>
    </w:p>
    <w:p w:rsidR="000644DA" w:rsidRPr="001C2721" w:rsidRDefault="000644DA" w:rsidP="005263B8">
      <w:pPr>
        <w:jc w:val="center"/>
        <w:rPr>
          <w:rFonts w:ascii="Times New Roman" w:hAnsi="Times New Roman" w:cs="Times New Roman"/>
          <w:b/>
          <w:sz w:val="24"/>
          <w:szCs w:val="24"/>
        </w:rPr>
      </w:pPr>
    </w:p>
    <w:p w:rsidR="00DE7133" w:rsidRDefault="00DE7133" w:rsidP="005263B8">
      <w:pPr>
        <w:jc w:val="center"/>
        <w:rPr>
          <w:rFonts w:ascii="Times New Roman" w:hAnsi="Times New Roman" w:cs="Times New Roman"/>
          <w:b/>
          <w:sz w:val="28"/>
          <w:szCs w:val="28"/>
        </w:rPr>
      </w:pPr>
    </w:p>
    <w:p w:rsidR="00DE7133" w:rsidRDefault="00DE7133" w:rsidP="005263B8">
      <w:pPr>
        <w:jc w:val="center"/>
        <w:rPr>
          <w:rFonts w:ascii="Times New Roman" w:hAnsi="Times New Roman" w:cs="Times New Roman"/>
          <w:b/>
          <w:sz w:val="28"/>
          <w:szCs w:val="28"/>
        </w:rPr>
      </w:pPr>
    </w:p>
    <w:p w:rsidR="00DE7133" w:rsidRDefault="00DE7133" w:rsidP="005263B8">
      <w:pPr>
        <w:jc w:val="center"/>
        <w:rPr>
          <w:rFonts w:ascii="Times New Roman" w:hAnsi="Times New Roman" w:cs="Times New Roman"/>
          <w:b/>
          <w:sz w:val="28"/>
          <w:szCs w:val="28"/>
        </w:rPr>
      </w:pPr>
    </w:p>
    <w:p w:rsidR="000644DA" w:rsidRPr="000F6172" w:rsidRDefault="000644DA" w:rsidP="005263B8">
      <w:pPr>
        <w:jc w:val="center"/>
        <w:rPr>
          <w:rFonts w:ascii="Times New Roman" w:hAnsi="Times New Roman" w:cs="Times New Roman"/>
          <w:b/>
          <w:sz w:val="28"/>
          <w:szCs w:val="28"/>
        </w:rPr>
      </w:pPr>
      <w:r w:rsidRPr="000F6172">
        <w:rPr>
          <w:rFonts w:ascii="Times New Roman" w:hAnsi="Times New Roman" w:cs="Times New Roman"/>
          <w:b/>
          <w:sz w:val="28"/>
          <w:szCs w:val="28"/>
        </w:rPr>
        <w:t>LIEPĀJAS PIRMSSKOLAS IZGLĪTĪBAS IESTĀDE “LIEPIŅA”</w:t>
      </w:r>
    </w:p>
    <w:p w:rsidR="000644DA" w:rsidRPr="000F6172" w:rsidRDefault="000644DA" w:rsidP="005263B8">
      <w:pPr>
        <w:jc w:val="center"/>
        <w:rPr>
          <w:rFonts w:ascii="Times New Roman" w:hAnsi="Times New Roman" w:cs="Times New Roman"/>
          <w:b/>
          <w:sz w:val="56"/>
          <w:szCs w:val="56"/>
        </w:rPr>
      </w:pPr>
    </w:p>
    <w:p w:rsidR="000644DA" w:rsidRPr="000F6172" w:rsidRDefault="000644DA" w:rsidP="005263B8">
      <w:pPr>
        <w:jc w:val="center"/>
        <w:rPr>
          <w:rFonts w:ascii="Times New Roman" w:hAnsi="Times New Roman" w:cs="Times New Roman"/>
          <w:b/>
          <w:sz w:val="56"/>
          <w:szCs w:val="56"/>
        </w:rPr>
      </w:pPr>
      <w:r w:rsidRPr="000F6172">
        <w:rPr>
          <w:rFonts w:ascii="Times New Roman" w:hAnsi="Times New Roman" w:cs="Times New Roman"/>
          <w:b/>
          <w:sz w:val="56"/>
          <w:szCs w:val="56"/>
        </w:rPr>
        <w:t>PAŠNOVĒRTĒJUMA ZIŅOJUMS</w:t>
      </w:r>
    </w:p>
    <w:p w:rsidR="000644DA" w:rsidRPr="001C2721" w:rsidRDefault="000644DA" w:rsidP="005263B8">
      <w:pPr>
        <w:jc w:val="center"/>
        <w:rPr>
          <w:rFonts w:ascii="Times New Roman" w:hAnsi="Times New Roman" w:cs="Times New Roman"/>
          <w:b/>
          <w:sz w:val="24"/>
          <w:szCs w:val="24"/>
        </w:rPr>
      </w:pPr>
    </w:p>
    <w:p w:rsidR="000644DA" w:rsidRPr="001C2721" w:rsidRDefault="000644DA" w:rsidP="005263B8">
      <w:pPr>
        <w:jc w:val="center"/>
        <w:rPr>
          <w:rFonts w:ascii="Times New Roman" w:hAnsi="Times New Roman" w:cs="Times New Roman"/>
          <w:b/>
          <w:sz w:val="24"/>
          <w:szCs w:val="24"/>
        </w:rPr>
      </w:pPr>
    </w:p>
    <w:p w:rsidR="000644DA" w:rsidRPr="001C2721" w:rsidRDefault="000644DA" w:rsidP="005263B8">
      <w:pPr>
        <w:jc w:val="center"/>
        <w:rPr>
          <w:rFonts w:ascii="Times New Roman" w:hAnsi="Times New Roman" w:cs="Times New Roman"/>
          <w:b/>
          <w:sz w:val="24"/>
          <w:szCs w:val="24"/>
        </w:rPr>
      </w:pPr>
    </w:p>
    <w:p w:rsidR="000644DA" w:rsidRPr="001C2721" w:rsidRDefault="000644DA" w:rsidP="005263B8">
      <w:pPr>
        <w:jc w:val="center"/>
        <w:rPr>
          <w:rFonts w:ascii="Times New Roman" w:hAnsi="Times New Roman" w:cs="Times New Roman"/>
          <w:b/>
          <w:sz w:val="24"/>
          <w:szCs w:val="24"/>
        </w:rPr>
      </w:pPr>
    </w:p>
    <w:p w:rsidR="000644DA" w:rsidRDefault="000644DA" w:rsidP="001C2721">
      <w:pPr>
        <w:rPr>
          <w:rFonts w:ascii="Times New Roman" w:hAnsi="Times New Roman" w:cs="Times New Roman"/>
          <w:b/>
          <w:sz w:val="24"/>
          <w:szCs w:val="24"/>
        </w:rPr>
      </w:pPr>
    </w:p>
    <w:p w:rsidR="001C2721" w:rsidRDefault="001C2721" w:rsidP="001C2721">
      <w:pPr>
        <w:rPr>
          <w:rFonts w:ascii="Times New Roman" w:hAnsi="Times New Roman" w:cs="Times New Roman"/>
          <w:b/>
          <w:sz w:val="24"/>
          <w:szCs w:val="24"/>
        </w:rPr>
      </w:pPr>
    </w:p>
    <w:p w:rsidR="001C2721" w:rsidRDefault="001C2721" w:rsidP="001C2721">
      <w:pPr>
        <w:rPr>
          <w:rFonts w:ascii="Times New Roman" w:hAnsi="Times New Roman" w:cs="Times New Roman"/>
          <w:b/>
          <w:sz w:val="24"/>
          <w:szCs w:val="24"/>
        </w:rPr>
      </w:pPr>
    </w:p>
    <w:p w:rsidR="001C2721" w:rsidRDefault="001C2721" w:rsidP="001C2721">
      <w:pPr>
        <w:rPr>
          <w:rFonts w:ascii="Times New Roman" w:hAnsi="Times New Roman" w:cs="Times New Roman"/>
          <w:b/>
          <w:sz w:val="24"/>
          <w:szCs w:val="24"/>
        </w:rPr>
      </w:pPr>
    </w:p>
    <w:p w:rsidR="001C2721" w:rsidRDefault="001C2721" w:rsidP="001C2721">
      <w:pPr>
        <w:rPr>
          <w:rFonts w:ascii="Times New Roman" w:hAnsi="Times New Roman" w:cs="Times New Roman"/>
          <w:b/>
          <w:sz w:val="24"/>
          <w:szCs w:val="24"/>
        </w:rPr>
      </w:pPr>
    </w:p>
    <w:p w:rsidR="001C2721" w:rsidRDefault="001C2721" w:rsidP="001C2721">
      <w:pPr>
        <w:rPr>
          <w:rFonts w:ascii="Times New Roman" w:hAnsi="Times New Roman" w:cs="Times New Roman"/>
          <w:b/>
          <w:sz w:val="24"/>
          <w:szCs w:val="24"/>
        </w:rPr>
      </w:pPr>
    </w:p>
    <w:p w:rsidR="0002471E" w:rsidRDefault="0002471E" w:rsidP="001C2721">
      <w:pPr>
        <w:rPr>
          <w:rFonts w:ascii="Times New Roman" w:hAnsi="Times New Roman" w:cs="Times New Roman"/>
          <w:b/>
          <w:sz w:val="24"/>
          <w:szCs w:val="24"/>
        </w:rPr>
      </w:pPr>
    </w:p>
    <w:p w:rsidR="0002471E" w:rsidRDefault="0002471E" w:rsidP="001C2721">
      <w:pPr>
        <w:rPr>
          <w:rFonts w:ascii="Times New Roman" w:hAnsi="Times New Roman" w:cs="Times New Roman"/>
          <w:b/>
          <w:sz w:val="24"/>
          <w:szCs w:val="24"/>
        </w:rPr>
      </w:pPr>
    </w:p>
    <w:p w:rsidR="0002471E" w:rsidRDefault="0002471E" w:rsidP="001C2721">
      <w:pPr>
        <w:rPr>
          <w:rFonts w:ascii="Times New Roman" w:hAnsi="Times New Roman" w:cs="Times New Roman"/>
          <w:b/>
          <w:sz w:val="24"/>
          <w:szCs w:val="24"/>
        </w:rPr>
      </w:pPr>
    </w:p>
    <w:p w:rsidR="0002471E" w:rsidRDefault="0002471E" w:rsidP="001C2721">
      <w:pPr>
        <w:rPr>
          <w:rFonts w:ascii="Times New Roman" w:hAnsi="Times New Roman" w:cs="Times New Roman"/>
          <w:b/>
          <w:sz w:val="24"/>
          <w:szCs w:val="24"/>
        </w:rPr>
      </w:pPr>
    </w:p>
    <w:p w:rsidR="0002471E" w:rsidRDefault="0002471E" w:rsidP="001C2721">
      <w:pPr>
        <w:rPr>
          <w:rFonts w:ascii="Times New Roman" w:hAnsi="Times New Roman" w:cs="Times New Roman"/>
          <w:b/>
          <w:sz w:val="24"/>
          <w:szCs w:val="24"/>
        </w:rPr>
      </w:pPr>
    </w:p>
    <w:p w:rsidR="0002471E" w:rsidRDefault="0002471E" w:rsidP="001C2721">
      <w:pPr>
        <w:rPr>
          <w:rFonts w:ascii="Times New Roman" w:hAnsi="Times New Roman" w:cs="Times New Roman"/>
          <w:b/>
          <w:sz w:val="24"/>
          <w:szCs w:val="24"/>
        </w:rPr>
      </w:pPr>
    </w:p>
    <w:p w:rsidR="0002471E" w:rsidRDefault="0002471E" w:rsidP="001C2721">
      <w:pPr>
        <w:rPr>
          <w:rFonts w:ascii="Times New Roman" w:hAnsi="Times New Roman" w:cs="Times New Roman"/>
          <w:b/>
          <w:sz w:val="24"/>
          <w:szCs w:val="24"/>
        </w:rPr>
      </w:pPr>
    </w:p>
    <w:p w:rsidR="0002471E" w:rsidRDefault="0002471E" w:rsidP="001C2721">
      <w:pPr>
        <w:rPr>
          <w:rFonts w:ascii="Times New Roman" w:hAnsi="Times New Roman" w:cs="Times New Roman"/>
          <w:b/>
          <w:sz w:val="24"/>
          <w:szCs w:val="24"/>
        </w:rPr>
      </w:pPr>
    </w:p>
    <w:p w:rsidR="0002471E" w:rsidRDefault="0002471E" w:rsidP="001C2721">
      <w:pPr>
        <w:rPr>
          <w:rFonts w:ascii="Times New Roman" w:hAnsi="Times New Roman" w:cs="Times New Roman"/>
          <w:b/>
          <w:sz w:val="24"/>
          <w:szCs w:val="24"/>
        </w:rPr>
      </w:pPr>
    </w:p>
    <w:p w:rsidR="0002471E" w:rsidRDefault="0002471E" w:rsidP="001C2721">
      <w:pPr>
        <w:rPr>
          <w:rFonts w:ascii="Times New Roman" w:hAnsi="Times New Roman" w:cs="Times New Roman"/>
          <w:b/>
          <w:sz w:val="24"/>
          <w:szCs w:val="24"/>
        </w:rPr>
      </w:pPr>
    </w:p>
    <w:p w:rsidR="0002471E" w:rsidRPr="001C2721" w:rsidRDefault="0002471E" w:rsidP="001C2721">
      <w:pPr>
        <w:rPr>
          <w:rFonts w:ascii="Times New Roman" w:hAnsi="Times New Roman" w:cs="Times New Roman"/>
          <w:b/>
          <w:sz w:val="24"/>
          <w:szCs w:val="24"/>
        </w:rPr>
      </w:pPr>
    </w:p>
    <w:p w:rsidR="000644DA" w:rsidRPr="001C2721" w:rsidRDefault="000644DA" w:rsidP="000644DA">
      <w:pPr>
        <w:pStyle w:val="Default"/>
      </w:pPr>
    </w:p>
    <w:p w:rsidR="000644DA" w:rsidRPr="001C2721" w:rsidRDefault="000644DA" w:rsidP="001C2721">
      <w:pPr>
        <w:pStyle w:val="Default"/>
        <w:jc w:val="center"/>
      </w:pPr>
      <w:r w:rsidRPr="001C2721">
        <w:t>Liepājas pirmsskolas izglītības iestāde “Liepiņa”</w:t>
      </w:r>
    </w:p>
    <w:p w:rsidR="000644DA" w:rsidRPr="001C2721" w:rsidRDefault="000644DA" w:rsidP="001C2721">
      <w:pPr>
        <w:pStyle w:val="Default"/>
        <w:jc w:val="center"/>
      </w:pPr>
      <w:r w:rsidRPr="001C2721">
        <w:t>Bāriņu iela 35a, Liepāja</w:t>
      </w:r>
    </w:p>
    <w:p w:rsidR="000644DA" w:rsidRPr="001C2721" w:rsidRDefault="000644DA" w:rsidP="001C2721">
      <w:pPr>
        <w:pStyle w:val="Default"/>
        <w:jc w:val="center"/>
      </w:pPr>
      <w:r w:rsidRPr="001C2721">
        <w:t>LV – 3401</w:t>
      </w:r>
    </w:p>
    <w:p w:rsidR="000644DA" w:rsidRPr="001C2721" w:rsidRDefault="000644DA" w:rsidP="001C2721">
      <w:pPr>
        <w:pStyle w:val="Default"/>
        <w:jc w:val="center"/>
      </w:pPr>
      <w:r w:rsidRPr="001C2721">
        <w:t>Tālrunis 63426064 un 26519845</w:t>
      </w:r>
    </w:p>
    <w:p w:rsidR="000644DA" w:rsidRPr="001C2721" w:rsidRDefault="000644DA" w:rsidP="001C2721">
      <w:pPr>
        <w:pStyle w:val="Default"/>
        <w:jc w:val="center"/>
      </w:pPr>
      <w:r w:rsidRPr="001C2721">
        <w:t xml:space="preserve">Vadītāja: </w:t>
      </w:r>
      <w:r w:rsidRPr="001C2721">
        <w:rPr>
          <w:bCs/>
        </w:rPr>
        <w:t>Agnese Verbele</w:t>
      </w:r>
    </w:p>
    <w:p w:rsidR="000644DA" w:rsidRPr="001C2721" w:rsidRDefault="000644DA" w:rsidP="001C2721">
      <w:pPr>
        <w:jc w:val="center"/>
        <w:rPr>
          <w:rFonts w:ascii="Times New Roman" w:hAnsi="Times New Roman" w:cs="Times New Roman"/>
          <w:b/>
          <w:sz w:val="24"/>
          <w:szCs w:val="24"/>
        </w:rPr>
      </w:pPr>
      <w:r w:rsidRPr="001C2721">
        <w:rPr>
          <w:rFonts w:ascii="Times New Roman" w:hAnsi="Times New Roman" w:cs="Times New Roman"/>
          <w:sz w:val="24"/>
          <w:szCs w:val="24"/>
        </w:rPr>
        <w:t>e-pasts: liepina@liepaja.edu.lv</w:t>
      </w:r>
    </w:p>
    <w:p w:rsidR="000644DA" w:rsidRPr="001C2721" w:rsidRDefault="000644DA" w:rsidP="005263B8">
      <w:pPr>
        <w:jc w:val="center"/>
        <w:rPr>
          <w:rFonts w:ascii="Times New Roman" w:hAnsi="Times New Roman" w:cs="Times New Roman"/>
          <w:b/>
          <w:sz w:val="24"/>
          <w:szCs w:val="24"/>
        </w:rPr>
      </w:pPr>
    </w:p>
    <w:p w:rsidR="000644DA" w:rsidRPr="00067479" w:rsidRDefault="000644DA" w:rsidP="005263B8">
      <w:pPr>
        <w:jc w:val="center"/>
        <w:rPr>
          <w:rFonts w:ascii="Times New Roman" w:hAnsi="Times New Roman" w:cs="Times New Roman"/>
          <w:b/>
          <w:sz w:val="24"/>
          <w:szCs w:val="24"/>
        </w:rPr>
      </w:pPr>
      <w:r w:rsidRPr="00067479">
        <w:rPr>
          <w:rFonts w:ascii="Times New Roman" w:hAnsi="Times New Roman" w:cs="Times New Roman"/>
          <w:b/>
          <w:sz w:val="24"/>
          <w:szCs w:val="24"/>
        </w:rPr>
        <w:t>201</w:t>
      </w:r>
      <w:r w:rsidR="00A14FF6" w:rsidRPr="00067479">
        <w:rPr>
          <w:rFonts w:ascii="Times New Roman" w:hAnsi="Times New Roman" w:cs="Times New Roman"/>
          <w:b/>
          <w:sz w:val="24"/>
          <w:szCs w:val="24"/>
        </w:rPr>
        <w:t>9</w:t>
      </w:r>
    </w:p>
    <w:sdt>
      <w:sdtPr>
        <w:rPr>
          <w:rFonts w:asciiTheme="minorHAnsi" w:eastAsiaTheme="minorEastAsia" w:hAnsiTheme="minorHAnsi" w:cstheme="minorBidi"/>
          <w:b w:val="0"/>
          <w:bCs w:val="0"/>
          <w:color w:val="auto"/>
          <w:sz w:val="22"/>
          <w:szCs w:val="22"/>
        </w:rPr>
        <w:id w:val="612716212"/>
        <w:docPartObj>
          <w:docPartGallery w:val="Table of Contents"/>
          <w:docPartUnique/>
        </w:docPartObj>
      </w:sdtPr>
      <w:sdtContent>
        <w:p w:rsidR="000B15B6" w:rsidRPr="000B15B6" w:rsidRDefault="000B15B6" w:rsidP="000B15B6">
          <w:pPr>
            <w:pStyle w:val="Saturardtjavirsraksts"/>
            <w:jc w:val="center"/>
            <w:rPr>
              <w:rFonts w:ascii="Times New Roman" w:hAnsi="Times New Roman" w:cs="Times New Roman"/>
              <w:sz w:val="24"/>
              <w:szCs w:val="24"/>
            </w:rPr>
          </w:pPr>
          <w:r w:rsidRPr="000B15B6">
            <w:rPr>
              <w:rFonts w:ascii="Times New Roman" w:hAnsi="Times New Roman" w:cs="Times New Roman"/>
              <w:sz w:val="24"/>
              <w:szCs w:val="24"/>
            </w:rPr>
            <w:t>Saturs</w:t>
          </w:r>
        </w:p>
        <w:p w:rsidR="00944E63" w:rsidRDefault="000B15B6">
          <w:pPr>
            <w:pStyle w:val="Saturs1"/>
            <w:tabs>
              <w:tab w:val="right" w:leader="dot" w:pos="8296"/>
            </w:tabs>
            <w:rPr>
              <w:noProof/>
              <w:lang w:eastAsia="lv-LV"/>
            </w:rPr>
          </w:pPr>
          <w:r w:rsidRPr="000B15B6">
            <w:rPr>
              <w:rFonts w:ascii="Times New Roman" w:hAnsi="Times New Roman" w:cs="Times New Roman"/>
              <w:sz w:val="24"/>
              <w:szCs w:val="24"/>
            </w:rPr>
            <w:fldChar w:fldCharType="begin"/>
          </w:r>
          <w:r w:rsidRPr="000B15B6">
            <w:rPr>
              <w:rFonts w:ascii="Times New Roman" w:hAnsi="Times New Roman" w:cs="Times New Roman"/>
              <w:sz w:val="24"/>
              <w:szCs w:val="24"/>
            </w:rPr>
            <w:instrText xml:space="preserve"> TOC \o "1-3" \h \z \u </w:instrText>
          </w:r>
          <w:r w:rsidRPr="000B15B6">
            <w:rPr>
              <w:rFonts w:ascii="Times New Roman" w:hAnsi="Times New Roman" w:cs="Times New Roman"/>
              <w:sz w:val="24"/>
              <w:szCs w:val="24"/>
            </w:rPr>
            <w:fldChar w:fldCharType="separate"/>
          </w:r>
          <w:hyperlink w:anchor="_Toc521591921" w:history="1">
            <w:r w:rsidR="00944E63" w:rsidRPr="006A6260">
              <w:rPr>
                <w:rStyle w:val="Hipersaite"/>
                <w:rFonts w:ascii="Times New Roman" w:hAnsi="Times New Roman" w:cs="Times New Roman"/>
                <w:noProof/>
              </w:rPr>
              <w:t>1.Liepājas pirmsskolas izglītības iestādes “Liepiņa” vispārīgs raksturojums</w:t>
            </w:r>
            <w:r w:rsidR="00944E63">
              <w:rPr>
                <w:noProof/>
                <w:webHidden/>
              </w:rPr>
              <w:tab/>
            </w:r>
            <w:r w:rsidR="00944E63">
              <w:rPr>
                <w:noProof/>
                <w:webHidden/>
              </w:rPr>
              <w:fldChar w:fldCharType="begin"/>
            </w:r>
            <w:r w:rsidR="00944E63">
              <w:rPr>
                <w:noProof/>
                <w:webHidden/>
              </w:rPr>
              <w:instrText xml:space="preserve"> PAGEREF _Toc521591921 \h </w:instrText>
            </w:r>
            <w:r w:rsidR="00944E63">
              <w:rPr>
                <w:noProof/>
                <w:webHidden/>
              </w:rPr>
            </w:r>
            <w:r w:rsidR="00944E63">
              <w:rPr>
                <w:noProof/>
                <w:webHidden/>
              </w:rPr>
              <w:fldChar w:fldCharType="separate"/>
            </w:r>
            <w:r w:rsidR="00505762">
              <w:rPr>
                <w:noProof/>
                <w:webHidden/>
              </w:rPr>
              <w:t>3</w:t>
            </w:r>
            <w:r w:rsidR="00944E63">
              <w:rPr>
                <w:noProof/>
                <w:webHidden/>
              </w:rPr>
              <w:fldChar w:fldCharType="end"/>
            </w:r>
          </w:hyperlink>
        </w:p>
        <w:p w:rsidR="00944E63" w:rsidRDefault="00AF5764">
          <w:pPr>
            <w:pStyle w:val="Saturs1"/>
            <w:tabs>
              <w:tab w:val="right" w:leader="dot" w:pos="8296"/>
            </w:tabs>
            <w:rPr>
              <w:noProof/>
              <w:lang w:eastAsia="lv-LV"/>
            </w:rPr>
          </w:pPr>
          <w:hyperlink w:anchor="_Toc521591922" w:history="1">
            <w:r w:rsidR="00944E63" w:rsidRPr="006A6260">
              <w:rPr>
                <w:rStyle w:val="Hipersaite"/>
                <w:rFonts w:ascii="Times New Roman" w:hAnsi="Times New Roman" w:cs="Times New Roman"/>
                <w:noProof/>
              </w:rPr>
              <w:t>2.Izglītības iestādes pamatmērķi</w:t>
            </w:r>
            <w:r w:rsidR="00944E63">
              <w:rPr>
                <w:noProof/>
                <w:webHidden/>
              </w:rPr>
              <w:tab/>
            </w:r>
            <w:r w:rsidR="00944E63">
              <w:rPr>
                <w:noProof/>
                <w:webHidden/>
              </w:rPr>
              <w:fldChar w:fldCharType="begin"/>
            </w:r>
            <w:r w:rsidR="00944E63">
              <w:rPr>
                <w:noProof/>
                <w:webHidden/>
              </w:rPr>
              <w:instrText xml:space="preserve"> PAGEREF _Toc521591922 \h </w:instrText>
            </w:r>
            <w:r w:rsidR="00944E63">
              <w:rPr>
                <w:noProof/>
                <w:webHidden/>
              </w:rPr>
            </w:r>
            <w:r w:rsidR="00944E63">
              <w:rPr>
                <w:noProof/>
                <w:webHidden/>
              </w:rPr>
              <w:fldChar w:fldCharType="separate"/>
            </w:r>
            <w:r w:rsidR="00505762">
              <w:rPr>
                <w:noProof/>
                <w:webHidden/>
              </w:rPr>
              <w:t>5</w:t>
            </w:r>
            <w:r w:rsidR="00944E63">
              <w:rPr>
                <w:noProof/>
                <w:webHidden/>
              </w:rPr>
              <w:fldChar w:fldCharType="end"/>
            </w:r>
          </w:hyperlink>
        </w:p>
        <w:p w:rsidR="00944E63" w:rsidRDefault="00AF5764">
          <w:pPr>
            <w:pStyle w:val="Saturs1"/>
            <w:tabs>
              <w:tab w:val="right" w:leader="dot" w:pos="8296"/>
            </w:tabs>
            <w:rPr>
              <w:noProof/>
              <w:lang w:eastAsia="lv-LV"/>
            </w:rPr>
          </w:pPr>
          <w:hyperlink w:anchor="_Toc521591923" w:history="1">
            <w:r w:rsidR="00944E63" w:rsidRPr="006A6260">
              <w:rPr>
                <w:rStyle w:val="Hipersaite"/>
                <w:rFonts w:ascii="Times New Roman" w:hAnsi="Times New Roman" w:cs="Times New Roman"/>
                <w:noProof/>
              </w:rPr>
              <w:t>3.Izglītības iestādes sniegums kvalitātes rādītājos visu jomu atbilstošajos kritērijos</w:t>
            </w:r>
            <w:r w:rsidR="00944E63">
              <w:rPr>
                <w:noProof/>
                <w:webHidden/>
              </w:rPr>
              <w:tab/>
            </w:r>
            <w:r w:rsidR="00944E63">
              <w:rPr>
                <w:noProof/>
                <w:webHidden/>
              </w:rPr>
              <w:fldChar w:fldCharType="begin"/>
            </w:r>
            <w:r w:rsidR="00944E63">
              <w:rPr>
                <w:noProof/>
                <w:webHidden/>
              </w:rPr>
              <w:instrText xml:space="preserve"> PAGEREF _Toc521591923 \h </w:instrText>
            </w:r>
            <w:r w:rsidR="00944E63">
              <w:rPr>
                <w:noProof/>
                <w:webHidden/>
              </w:rPr>
            </w:r>
            <w:r w:rsidR="00944E63">
              <w:rPr>
                <w:noProof/>
                <w:webHidden/>
              </w:rPr>
              <w:fldChar w:fldCharType="separate"/>
            </w:r>
            <w:r w:rsidR="00505762">
              <w:rPr>
                <w:noProof/>
                <w:webHidden/>
              </w:rPr>
              <w:t>5</w:t>
            </w:r>
            <w:r w:rsidR="00944E63">
              <w:rPr>
                <w:noProof/>
                <w:webHidden/>
              </w:rPr>
              <w:fldChar w:fldCharType="end"/>
            </w:r>
          </w:hyperlink>
        </w:p>
        <w:p w:rsidR="00944E63" w:rsidRDefault="00AF5764">
          <w:pPr>
            <w:pStyle w:val="Saturs2"/>
            <w:tabs>
              <w:tab w:val="right" w:leader="dot" w:pos="8296"/>
            </w:tabs>
            <w:rPr>
              <w:noProof/>
              <w:lang w:eastAsia="lv-LV"/>
            </w:rPr>
          </w:pPr>
          <w:hyperlink w:anchor="_Toc521591924" w:history="1">
            <w:r w:rsidR="00944E63" w:rsidRPr="006A6260">
              <w:rPr>
                <w:rStyle w:val="Hipersaite"/>
                <w:rFonts w:ascii="Times New Roman" w:hAnsi="Times New Roman" w:cs="Times New Roman"/>
                <w:noProof/>
              </w:rPr>
              <w:t>3.1. Mācību saturs-iestādes īstenotās izglītības programmas</w:t>
            </w:r>
            <w:r w:rsidR="00944E63">
              <w:rPr>
                <w:noProof/>
                <w:webHidden/>
              </w:rPr>
              <w:tab/>
            </w:r>
            <w:r w:rsidR="00944E63">
              <w:rPr>
                <w:noProof/>
                <w:webHidden/>
              </w:rPr>
              <w:fldChar w:fldCharType="begin"/>
            </w:r>
            <w:r w:rsidR="00944E63">
              <w:rPr>
                <w:noProof/>
                <w:webHidden/>
              </w:rPr>
              <w:instrText xml:space="preserve"> PAGEREF _Toc521591924 \h </w:instrText>
            </w:r>
            <w:r w:rsidR="00944E63">
              <w:rPr>
                <w:noProof/>
                <w:webHidden/>
              </w:rPr>
            </w:r>
            <w:r w:rsidR="00944E63">
              <w:rPr>
                <w:noProof/>
                <w:webHidden/>
              </w:rPr>
              <w:fldChar w:fldCharType="separate"/>
            </w:r>
            <w:r w:rsidR="00505762">
              <w:rPr>
                <w:noProof/>
                <w:webHidden/>
              </w:rPr>
              <w:t>5</w:t>
            </w:r>
            <w:r w:rsidR="00944E63">
              <w:rPr>
                <w:noProof/>
                <w:webHidden/>
              </w:rPr>
              <w:fldChar w:fldCharType="end"/>
            </w:r>
          </w:hyperlink>
        </w:p>
        <w:p w:rsidR="00944E63" w:rsidRDefault="00AF5764">
          <w:pPr>
            <w:pStyle w:val="Saturs2"/>
            <w:tabs>
              <w:tab w:val="right" w:leader="dot" w:pos="8296"/>
            </w:tabs>
            <w:rPr>
              <w:noProof/>
              <w:lang w:eastAsia="lv-LV"/>
            </w:rPr>
          </w:pPr>
          <w:hyperlink w:anchor="_Toc521591925" w:history="1">
            <w:r w:rsidR="00944E63" w:rsidRPr="006A6260">
              <w:rPr>
                <w:rStyle w:val="Hipersaite"/>
                <w:rFonts w:ascii="Times New Roman" w:hAnsi="Times New Roman" w:cs="Times New Roman"/>
                <w:noProof/>
              </w:rPr>
              <w:t>3.2 Mācīšana un mācīšanās</w:t>
            </w:r>
            <w:r w:rsidR="00944E63">
              <w:rPr>
                <w:noProof/>
                <w:webHidden/>
              </w:rPr>
              <w:tab/>
            </w:r>
            <w:r w:rsidR="00944E63">
              <w:rPr>
                <w:noProof/>
                <w:webHidden/>
              </w:rPr>
              <w:fldChar w:fldCharType="begin"/>
            </w:r>
            <w:r w:rsidR="00944E63">
              <w:rPr>
                <w:noProof/>
                <w:webHidden/>
              </w:rPr>
              <w:instrText xml:space="preserve"> PAGEREF _Toc521591925 \h </w:instrText>
            </w:r>
            <w:r w:rsidR="00944E63">
              <w:rPr>
                <w:noProof/>
                <w:webHidden/>
              </w:rPr>
            </w:r>
            <w:r w:rsidR="00944E63">
              <w:rPr>
                <w:noProof/>
                <w:webHidden/>
              </w:rPr>
              <w:fldChar w:fldCharType="separate"/>
            </w:r>
            <w:r w:rsidR="00505762">
              <w:rPr>
                <w:noProof/>
                <w:webHidden/>
              </w:rPr>
              <w:t>7</w:t>
            </w:r>
            <w:r w:rsidR="00944E63">
              <w:rPr>
                <w:noProof/>
                <w:webHidden/>
              </w:rPr>
              <w:fldChar w:fldCharType="end"/>
            </w:r>
          </w:hyperlink>
        </w:p>
        <w:p w:rsidR="00944E63" w:rsidRDefault="00AF5764">
          <w:pPr>
            <w:pStyle w:val="Saturs3"/>
            <w:tabs>
              <w:tab w:val="right" w:leader="dot" w:pos="8296"/>
            </w:tabs>
            <w:rPr>
              <w:noProof/>
              <w:lang w:eastAsia="lv-LV"/>
            </w:rPr>
          </w:pPr>
          <w:hyperlink w:anchor="_Toc521591926" w:history="1">
            <w:r w:rsidR="00944E63" w:rsidRPr="006A6260">
              <w:rPr>
                <w:rStyle w:val="Hipersaite"/>
                <w:rFonts w:ascii="Times New Roman" w:hAnsi="Times New Roman" w:cs="Times New Roman"/>
                <w:iCs/>
                <w:noProof/>
                <w:spacing w:val="15"/>
              </w:rPr>
              <w:t>3.2.1. Mācīšanas kvalitāte</w:t>
            </w:r>
            <w:r w:rsidR="00944E63">
              <w:rPr>
                <w:noProof/>
                <w:webHidden/>
              </w:rPr>
              <w:tab/>
            </w:r>
            <w:r w:rsidR="00944E63">
              <w:rPr>
                <w:noProof/>
                <w:webHidden/>
              </w:rPr>
              <w:fldChar w:fldCharType="begin"/>
            </w:r>
            <w:r w:rsidR="00944E63">
              <w:rPr>
                <w:noProof/>
                <w:webHidden/>
              </w:rPr>
              <w:instrText xml:space="preserve"> PAGEREF _Toc521591926 \h </w:instrText>
            </w:r>
            <w:r w:rsidR="00944E63">
              <w:rPr>
                <w:noProof/>
                <w:webHidden/>
              </w:rPr>
            </w:r>
            <w:r w:rsidR="00944E63">
              <w:rPr>
                <w:noProof/>
                <w:webHidden/>
              </w:rPr>
              <w:fldChar w:fldCharType="separate"/>
            </w:r>
            <w:r w:rsidR="00505762">
              <w:rPr>
                <w:noProof/>
                <w:webHidden/>
              </w:rPr>
              <w:t>7</w:t>
            </w:r>
            <w:r w:rsidR="00944E63">
              <w:rPr>
                <w:noProof/>
                <w:webHidden/>
              </w:rPr>
              <w:fldChar w:fldCharType="end"/>
            </w:r>
          </w:hyperlink>
        </w:p>
        <w:p w:rsidR="00944E63" w:rsidRDefault="00AF5764">
          <w:pPr>
            <w:pStyle w:val="Saturs3"/>
            <w:tabs>
              <w:tab w:val="right" w:leader="dot" w:pos="8296"/>
            </w:tabs>
            <w:rPr>
              <w:noProof/>
              <w:lang w:eastAsia="lv-LV"/>
            </w:rPr>
          </w:pPr>
          <w:hyperlink w:anchor="_Toc521591927" w:history="1">
            <w:r w:rsidR="00944E63" w:rsidRPr="006A6260">
              <w:rPr>
                <w:rStyle w:val="Hipersaite"/>
                <w:rFonts w:ascii="Times New Roman" w:hAnsi="Times New Roman" w:cs="Times New Roman"/>
                <w:noProof/>
              </w:rPr>
              <w:t>3.2.2. Mācīšanās kvalitāte</w:t>
            </w:r>
            <w:r w:rsidR="00944E63">
              <w:rPr>
                <w:noProof/>
                <w:webHidden/>
              </w:rPr>
              <w:tab/>
            </w:r>
            <w:r w:rsidR="00944E63">
              <w:rPr>
                <w:noProof/>
                <w:webHidden/>
              </w:rPr>
              <w:fldChar w:fldCharType="begin"/>
            </w:r>
            <w:r w:rsidR="00944E63">
              <w:rPr>
                <w:noProof/>
                <w:webHidden/>
              </w:rPr>
              <w:instrText xml:space="preserve"> PAGEREF _Toc521591927 \h </w:instrText>
            </w:r>
            <w:r w:rsidR="00944E63">
              <w:rPr>
                <w:noProof/>
                <w:webHidden/>
              </w:rPr>
            </w:r>
            <w:r w:rsidR="00944E63">
              <w:rPr>
                <w:noProof/>
                <w:webHidden/>
              </w:rPr>
              <w:fldChar w:fldCharType="separate"/>
            </w:r>
            <w:r w:rsidR="00505762">
              <w:rPr>
                <w:noProof/>
                <w:webHidden/>
              </w:rPr>
              <w:t>8</w:t>
            </w:r>
            <w:r w:rsidR="00944E63">
              <w:rPr>
                <w:noProof/>
                <w:webHidden/>
              </w:rPr>
              <w:fldChar w:fldCharType="end"/>
            </w:r>
          </w:hyperlink>
        </w:p>
        <w:p w:rsidR="00944E63" w:rsidRDefault="00AF5764">
          <w:pPr>
            <w:pStyle w:val="Saturs3"/>
            <w:tabs>
              <w:tab w:val="right" w:leader="dot" w:pos="8296"/>
            </w:tabs>
            <w:rPr>
              <w:noProof/>
              <w:lang w:eastAsia="lv-LV"/>
            </w:rPr>
          </w:pPr>
          <w:hyperlink w:anchor="_Toc521591928" w:history="1">
            <w:r w:rsidR="00944E63" w:rsidRPr="006A6260">
              <w:rPr>
                <w:rStyle w:val="Hipersaite"/>
                <w:rFonts w:ascii="Times New Roman" w:hAnsi="Times New Roman" w:cs="Times New Roman"/>
                <w:noProof/>
              </w:rPr>
              <w:t>3.2.3. Vērtēšana kā mācību procesa sastāvdaļa</w:t>
            </w:r>
            <w:r w:rsidR="00944E63">
              <w:rPr>
                <w:noProof/>
                <w:webHidden/>
              </w:rPr>
              <w:tab/>
            </w:r>
            <w:r w:rsidR="00944E63">
              <w:rPr>
                <w:noProof/>
                <w:webHidden/>
              </w:rPr>
              <w:fldChar w:fldCharType="begin"/>
            </w:r>
            <w:r w:rsidR="00944E63">
              <w:rPr>
                <w:noProof/>
                <w:webHidden/>
              </w:rPr>
              <w:instrText xml:space="preserve"> PAGEREF _Toc521591928 \h </w:instrText>
            </w:r>
            <w:r w:rsidR="00944E63">
              <w:rPr>
                <w:noProof/>
                <w:webHidden/>
              </w:rPr>
            </w:r>
            <w:r w:rsidR="00944E63">
              <w:rPr>
                <w:noProof/>
                <w:webHidden/>
              </w:rPr>
              <w:fldChar w:fldCharType="separate"/>
            </w:r>
            <w:r w:rsidR="00505762">
              <w:rPr>
                <w:noProof/>
                <w:webHidden/>
              </w:rPr>
              <w:t>9</w:t>
            </w:r>
            <w:r w:rsidR="00944E63">
              <w:rPr>
                <w:noProof/>
                <w:webHidden/>
              </w:rPr>
              <w:fldChar w:fldCharType="end"/>
            </w:r>
          </w:hyperlink>
        </w:p>
        <w:p w:rsidR="00944E63" w:rsidRDefault="00AF5764">
          <w:pPr>
            <w:pStyle w:val="Saturs2"/>
            <w:tabs>
              <w:tab w:val="right" w:leader="dot" w:pos="8296"/>
            </w:tabs>
            <w:rPr>
              <w:noProof/>
              <w:lang w:eastAsia="lv-LV"/>
            </w:rPr>
          </w:pPr>
          <w:hyperlink w:anchor="_Toc521591929" w:history="1">
            <w:r w:rsidR="00944E63" w:rsidRPr="006A6260">
              <w:rPr>
                <w:rStyle w:val="Hipersaite"/>
                <w:rFonts w:ascii="Times New Roman" w:hAnsi="Times New Roman" w:cs="Times New Roman"/>
                <w:noProof/>
              </w:rPr>
              <w:t>3.3. Izglītojamo sasniegumi</w:t>
            </w:r>
            <w:r w:rsidR="00944E63">
              <w:rPr>
                <w:noProof/>
                <w:webHidden/>
              </w:rPr>
              <w:tab/>
            </w:r>
            <w:r w:rsidR="00944E63">
              <w:rPr>
                <w:noProof/>
                <w:webHidden/>
              </w:rPr>
              <w:fldChar w:fldCharType="begin"/>
            </w:r>
            <w:r w:rsidR="00944E63">
              <w:rPr>
                <w:noProof/>
                <w:webHidden/>
              </w:rPr>
              <w:instrText xml:space="preserve"> PAGEREF _Toc521591929 \h </w:instrText>
            </w:r>
            <w:r w:rsidR="00944E63">
              <w:rPr>
                <w:noProof/>
                <w:webHidden/>
              </w:rPr>
            </w:r>
            <w:r w:rsidR="00944E63">
              <w:rPr>
                <w:noProof/>
                <w:webHidden/>
              </w:rPr>
              <w:fldChar w:fldCharType="separate"/>
            </w:r>
            <w:r w:rsidR="00505762">
              <w:rPr>
                <w:noProof/>
                <w:webHidden/>
              </w:rPr>
              <w:t>9</w:t>
            </w:r>
            <w:r w:rsidR="00944E63">
              <w:rPr>
                <w:noProof/>
                <w:webHidden/>
              </w:rPr>
              <w:fldChar w:fldCharType="end"/>
            </w:r>
          </w:hyperlink>
        </w:p>
        <w:p w:rsidR="00944E63" w:rsidRDefault="00AF5764">
          <w:pPr>
            <w:pStyle w:val="Saturs3"/>
            <w:tabs>
              <w:tab w:val="right" w:leader="dot" w:pos="8296"/>
            </w:tabs>
            <w:rPr>
              <w:noProof/>
              <w:lang w:eastAsia="lv-LV"/>
            </w:rPr>
          </w:pPr>
          <w:hyperlink w:anchor="_Toc521591930" w:history="1">
            <w:r w:rsidR="00944E63" w:rsidRPr="006A6260">
              <w:rPr>
                <w:rStyle w:val="Hipersaite"/>
                <w:rFonts w:ascii="Times New Roman" w:hAnsi="Times New Roman" w:cs="Times New Roman"/>
                <w:noProof/>
              </w:rPr>
              <w:t>3.3.1. Izglītojamo sasniegumi ikdienas darbā</w:t>
            </w:r>
            <w:r w:rsidR="00944E63">
              <w:rPr>
                <w:noProof/>
                <w:webHidden/>
              </w:rPr>
              <w:tab/>
            </w:r>
            <w:r w:rsidR="00944E63">
              <w:rPr>
                <w:noProof/>
                <w:webHidden/>
              </w:rPr>
              <w:fldChar w:fldCharType="begin"/>
            </w:r>
            <w:r w:rsidR="00944E63">
              <w:rPr>
                <w:noProof/>
                <w:webHidden/>
              </w:rPr>
              <w:instrText xml:space="preserve"> PAGEREF _Toc521591930 \h </w:instrText>
            </w:r>
            <w:r w:rsidR="00944E63">
              <w:rPr>
                <w:noProof/>
                <w:webHidden/>
              </w:rPr>
            </w:r>
            <w:r w:rsidR="00944E63">
              <w:rPr>
                <w:noProof/>
                <w:webHidden/>
              </w:rPr>
              <w:fldChar w:fldCharType="separate"/>
            </w:r>
            <w:r w:rsidR="00505762">
              <w:rPr>
                <w:noProof/>
                <w:webHidden/>
              </w:rPr>
              <w:t>9</w:t>
            </w:r>
            <w:r w:rsidR="00944E63">
              <w:rPr>
                <w:noProof/>
                <w:webHidden/>
              </w:rPr>
              <w:fldChar w:fldCharType="end"/>
            </w:r>
          </w:hyperlink>
        </w:p>
        <w:p w:rsidR="00944E63" w:rsidRDefault="00AF5764">
          <w:pPr>
            <w:pStyle w:val="Saturs2"/>
            <w:tabs>
              <w:tab w:val="right" w:leader="dot" w:pos="8296"/>
            </w:tabs>
            <w:rPr>
              <w:noProof/>
              <w:lang w:eastAsia="lv-LV"/>
            </w:rPr>
          </w:pPr>
          <w:hyperlink w:anchor="_Toc521591931" w:history="1">
            <w:r w:rsidR="00944E63" w:rsidRPr="006A6260">
              <w:rPr>
                <w:rStyle w:val="Hipersaite"/>
                <w:rFonts w:ascii="Times New Roman" w:eastAsiaTheme="minorHAnsi" w:hAnsi="Times New Roman" w:cs="Times New Roman"/>
                <w:noProof/>
              </w:rPr>
              <w:t>3.4. Atbalsts izglītojamiem</w:t>
            </w:r>
            <w:r w:rsidR="00944E63">
              <w:rPr>
                <w:noProof/>
                <w:webHidden/>
              </w:rPr>
              <w:tab/>
            </w:r>
            <w:r w:rsidR="00944E63">
              <w:rPr>
                <w:noProof/>
                <w:webHidden/>
              </w:rPr>
              <w:fldChar w:fldCharType="begin"/>
            </w:r>
            <w:r w:rsidR="00944E63">
              <w:rPr>
                <w:noProof/>
                <w:webHidden/>
              </w:rPr>
              <w:instrText xml:space="preserve"> PAGEREF _Toc521591931 \h </w:instrText>
            </w:r>
            <w:r w:rsidR="00944E63">
              <w:rPr>
                <w:noProof/>
                <w:webHidden/>
              </w:rPr>
            </w:r>
            <w:r w:rsidR="00944E63">
              <w:rPr>
                <w:noProof/>
                <w:webHidden/>
              </w:rPr>
              <w:fldChar w:fldCharType="separate"/>
            </w:r>
            <w:r w:rsidR="00505762">
              <w:rPr>
                <w:noProof/>
                <w:webHidden/>
              </w:rPr>
              <w:t>10</w:t>
            </w:r>
            <w:r w:rsidR="00944E63">
              <w:rPr>
                <w:noProof/>
                <w:webHidden/>
              </w:rPr>
              <w:fldChar w:fldCharType="end"/>
            </w:r>
          </w:hyperlink>
        </w:p>
        <w:p w:rsidR="00944E63" w:rsidRDefault="00AF5764">
          <w:pPr>
            <w:pStyle w:val="Saturs3"/>
            <w:tabs>
              <w:tab w:val="right" w:leader="dot" w:pos="8296"/>
            </w:tabs>
            <w:rPr>
              <w:noProof/>
              <w:lang w:eastAsia="lv-LV"/>
            </w:rPr>
          </w:pPr>
          <w:hyperlink w:anchor="_Toc521591932" w:history="1">
            <w:r w:rsidR="00944E63" w:rsidRPr="006A6260">
              <w:rPr>
                <w:rStyle w:val="Hipersaite"/>
                <w:rFonts w:ascii="Times New Roman" w:eastAsiaTheme="minorHAnsi" w:hAnsi="Times New Roman" w:cs="Times New Roman"/>
                <w:noProof/>
              </w:rPr>
              <w:t>3.4.1. Psiholoģiskais atbalsts, sociālpedagoģiskais atbalsts un izglītojamo drošības garantēšana (drošība un darba aizsardzība)</w:t>
            </w:r>
            <w:r w:rsidR="00944E63">
              <w:rPr>
                <w:noProof/>
                <w:webHidden/>
              </w:rPr>
              <w:tab/>
            </w:r>
            <w:r w:rsidR="00944E63">
              <w:rPr>
                <w:noProof/>
                <w:webHidden/>
              </w:rPr>
              <w:fldChar w:fldCharType="begin"/>
            </w:r>
            <w:r w:rsidR="00944E63">
              <w:rPr>
                <w:noProof/>
                <w:webHidden/>
              </w:rPr>
              <w:instrText xml:space="preserve"> PAGEREF _Toc521591932 \h </w:instrText>
            </w:r>
            <w:r w:rsidR="00944E63">
              <w:rPr>
                <w:noProof/>
                <w:webHidden/>
              </w:rPr>
            </w:r>
            <w:r w:rsidR="00944E63">
              <w:rPr>
                <w:noProof/>
                <w:webHidden/>
              </w:rPr>
              <w:fldChar w:fldCharType="separate"/>
            </w:r>
            <w:r w:rsidR="00505762">
              <w:rPr>
                <w:noProof/>
                <w:webHidden/>
              </w:rPr>
              <w:t>10</w:t>
            </w:r>
            <w:r w:rsidR="00944E63">
              <w:rPr>
                <w:noProof/>
                <w:webHidden/>
              </w:rPr>
              <w:fldChar w:fldCharType="end"/>
            </w:r>
          </w:hyperlink>
        </w:p>
        <w:p w:rsidR="00944E63" w:rsidRDefault="00AF5764">
          <w:pPr>
            <w:pStyle w:val="Saturs3"/>
            <w:tabs>
              <w:tab w:val="right" w:leader="dot" w:pos="8296"/>
            </w:tabs>
            <w:rPr>
              <w:noProof/>
              <w:lang w:eastAsia="lv-LV"/>
            </w:rPr>
          </w:pPr>
          <w:hyperlink w:anchor="_Toc521591933" w:history="1">
            <w:r w:rsidR="00944E63" w:rsidRPr="006A6260">
              <w:rPr>
                <w:rStyle w:val="Hipersaite"/>
                <w:rFonts w:ascii="Times New Roman" w:hAnsi="Times New Roman" w:cs="Times New Roman"/>
                <w:noProof/>
              </w:rPr>
              <w:t>3.4.2. Atbalsts personības veidošanā</w:t>
            </w:r>
            <w:r w:rsidR="00944E63">
              <w:rPr>
                <w:noProof/>
                <w:webHidden/>
              </w:rPr>
              <w:tab/>
            </w:r>
            <w:r w:rsidR="00944E63">
              <w:rPr>
                <w:noProof/>
                <w:webHidden/>
              </w:rPr>
              <w:fldChar w:fldCharType="begin"/>
            </w:r>
            <w:r w:rsidR="00944E63">
              <w:rPr>
                <w:noProof/>
                <w:webHidden/>
              </w:rPr>
              <w:instrText xml:space="preserve"> PAGEREF _Toc521591933 \h </w:instrText>
            </w:r>
            <w:r w:rsidR="00944E63">
              <w:rPr>
                <w:noProof/>
                <w:webHidden/>
              </w:rPr>
            </w:r>
            <w:r w:rsidR="00944E63">
              <w:rPr>
                <w:noProof/>
                <w:webHidden/>
              </w:rPr>
              <w:fldChar w:fldCharType="separate"/>
            </w:r>
            <w:r w:rsidR="00505762">
              <w:rPr>
                <w:noProof/>
                <w:webHidden/>
              </w:rPr>
              <w:t>11</w:t>
            </w:r>
            <w:r w:rsidR="00944E63">
              <w:rPr>
                <w:noProof/>
                <w:webHidden/>
              </w:rPr>
              <w:fldChar w:fldCharType="end"/>
            </w:r>
          </w:hyperlink>
        </w:p>
        <w:p w:rsidR="00944E63" w:rsidRDefault="00AF5764">
          <w:pPr>
            <w:pStyle w:val="Saturs3"/>
            <w:tabs>
              <w:tab w:val="right" w:leader="dot" w:pos="8296"/>
            </w:tabs>
            <w:rPr>
              <w:noProof/>
              <w:lang w:eastAsia="lv-LV"/>
            </w:rPr>
          </w:pPr>
          <w:hyperlink w:anchor="_Toc521591934" w:history="1">
            <w:r w:rsidR="00944E63" w:rsidRPr="006A6260">
              <w:rPr>
                <w:rStyle w:val="Hipersaite"/>
                <w:rFonts w:ascii="Times New Roman" w:hAnsi="Times New Roman" w:cs="Times New Roman"/>
                <w:noProof/>
              </w:rPr>
              <w:t>3.4.3. Atbalsts karjeras izglītībā</w:t>
            </w:r>
            <w:r w:rsidR="00944E63">
              <w:rPr>
                <w:noProof/>
                <w:webHidden/>
              </w:rPr>
              <w:tab/>
            </w:r>
            <w:r w:rsidR="00944E63">
              <w:rPr>
                <w:noProof/>
                <w:webHidden/>
              </w:rPr>
              <w:fldChar w:fldCharType="begin"/>
            </w:r>
            <w:r w:rsidR="00944E63">
              <w:rPr>
                <w:noProof/>
                <w:webHidden/>
              </w:rPr>
              <w:instrText xml:space="preserve"> PAGEREF _Toc521591934 \h </w:instrText>
            </w:r>
            <w:r w:rsidR="00944E63">
              <w:rPr>
                <w:noProof/>
                <w:webHidden/>
              </w:rPr>
            </w:r>
            <w:r w:rsidR="00944E63">
              <w:rPr>
                <w:noProof/>
                <w:webHidden/>
              </w:rPr>
              <w:fldChar w:fldCharType="separate"/>
            </w:r>
            <w:r w:rsidR="00505762">
              <w:rPr>
                <w:noProof/>
                <w:webHidden/>
              </w:rPr>
              <w:t>12</w:t>
            </w:r>
            <w:r w:rsidR="00944E63">
              <w:rPr>
                <w:noProof/>
                <w:webHidden/>
              </w:rPr>
              <w:fldChar w:fldCharType="end"/>
            </w:r>
          </w:hyperlink>
        </w:p>
        <w:p w:rsidR="00944E63" w:rsidRDefault="00AF5764">
          <w:pPr>
            <w:pStyle w:val="Saturs3"/>
            <w:tabs>
              <w:tab w:val="right" w:leader="dot" w:pos="8296"/>
            </w:tabs>
            <w:rPr>
              <w:noProof/>
              <w:lang w:eastAsia="lv-LV"/>
            </w:rPr>
          </w:pPr>
          <w:hyperlink w:anchor="_Toc521591935" w:history="1">
            <w:r w:rsidR="00944E63" w:rsidRPr="006A6260">
              <w:rPr>
                <w:rStyle w:val="Hipersaite"/>
                <w:rFonts w:ascii="Times New Roman" w:hAnsi="Times New Roman" w:cs="Times New Roman"/>
                <w:noProof/>
              </w:rPr>
              <w:t>3.4.4. Atbalsts mācību darba diferenciācijai</w:t>
            </w:r>
            <w:r w:rsidR="00944E63">
              <w:rPr>
                <w:noProof/>
                <w:webHidden/>
              </w:rPr>
              <w:tab/>
            </w:r>
            <w:r w:rsidR="00944E63">
              <w:rPr>
                <w:noProof/>
                <w:webHidden/>
              </w:rPr>
              <w:fldChar w:fldCharType="begin"/>
            </w:r>
            <w:r w:rsidR="00944E63">
              <w:rPr>
                <w:noProof/>
                <w:webHidden/>
              </w:rPr>
              <w:instrText xml:space="preserve"> PAGEREF _Toc521591935 \h </w:instrText>
            </w:r>
            <w:r w:rsidR="00944E63">
              <w:rPr>
                <w:noProof/>
                <w:webHidden/>
              </w:rPr>
            </w:r>
            <w:r w:rsidR="00944E63">
              <w:rPr>
                <w:noProof/>
                <w:webHidden/>
              </w:rPr>
              <w:fldChar w:fldCharType="separate"/>
            </w:r>
            <w:r w:rsidR="00505762">
              <w:rPr>
                <w:noProof/>
                <w:webHidden/>
              </w:rPr>
              <w:t>12</w:t>
            </w:r>
            <w:r w:rsidR="00944E63">
              <w:rPr>
                <w:noProof/>
                <w:webHidden/>
              </w:rPr>
              <w:fldChar w:fldCharType="end"/>
            </w:r>
          </w:hyperlink>
        </w:p>
        <w:p w:rsidR="00944E63" w:rsidRDefault="00AF5764">
          <w:pPr>
            <w:pStyle w:val="Saturs3"/>
            <w:tabs>
              <w:tab w:val="right" w:leader="dot" w:pos="8296"/>
            </w:tabs>
            <w:rPr>
              <w:noProof/>
              <w:lang w:eastAsia="lv-LV"/>
            </w:rPr>
          </w:pPr>
          <w:hyperlink w:anchor="_Toc521591936" w:history="1">
            <w:r w:rsidR="00944E63" w:rsidRPr="006A6260">
              <w:rPr>
                <w:rStyle w:val="Hipersaite"/>
                <w:rFonts w:ascii="Times New Roman" w:hAnsi="Times New Roman" w:cs="Times New Roman"/>
                <w:noProof/>
              </w:rPr>
              <w:t>3.4.5. Atbalsts izglītojamiem ar speciālām vajadzībām</w:t>
            </w:r>
            <w:r w:rsidR="00944E63">
              <w:rPr>
                <w:noProof/>
                <w:webHidden/>
              </w:rPr>
              <w:tab/>
            </w:r>
            <w:r w:rsidR="00944E63">
              <w:rPr>
                <w:noProof/>
                <w:webHidden/>
              </w:rPr>
              <w:fldChar w:fldCharType="begin"/>
            </w:r>
            <w:r w:rsidR="00944E63">
              <w:rPr>
                <w:noProof/>
                <w:webHidden/>
              </w:rPr>
              <w:instrText xml:space="preserve"> PAGEREF _Toc521591936 \h </w:instrText>
            </w:r>
            <w:r w:rsidR="00944E63">
              <w:rPr>
                <w:noProof/>
                <w:webHidden/>
              </w:rPr>
            </w:r>
            <w:r w:rsidR="00944E63">
              <w:rPr>
                <w:noProof/>
                <w:webHidden/>
              </w:rPr>
              <w:fldChar w:fldCharType="separate"/>
            </w:r>
            <w:r w:rsidR="00505762">
              <w:rPr>
                <w:noProof/>
                <w:webHidden/>
              </w:rPr>
              <w:t>13</w:t>
            </w:r>
            <w:r w:rsidR="00944E63">
              <w:rPr>
                <w:noProof/>
                <w:webHidden/>
              </w:rPr>
              <w:fldChar w:fldCharType="end"/>
            </w:r>
          </w:hyperlink>
        </w:p>
        <w:p w:rsidR="00944E63" w:rsidRDefault="00AF5764">
          <w:pPr>
            <w:pStyle w:val="Saturs3"/>
            <w:tabs>
              <w:tab w:val="right" w:leader="dot" w:pos="8296"/>
            </w:tabs>
            <w:rPr>
              <w:noProof/>
              <w:lang w:eastAsia="lv-LV"/>
            </w:rPr>
          </w:pPr>
          <w:hyperlink w:anchor="_Toc521591937" w:history="1">
            <w:r w:rsidR="00944E63" w:rsidRPr="006A6260">
              <w:rPr>
                <w:rStyle w:val="Hipersaite"/>
                <w:rFonts w:ascii="Times New Roman" w:hAnsi="Times New Roman" w:cs="Times New Roman"/>
                <w:noProof/>
              </w:rPr>
              <w:t>3.4.6. Sadarbība ar izglītojamā ģimeni</w:t>
            </w:r>
            <w:r w:rsidR="00944E63">
              <w:rPr>
                <w:noProof/>
                <w:webHidden/>
              </w:rPr>
              <w:tab/>
            </w:r>
            <w:r w:rsidR="00944E63">
              <w:rPr>
                <w:noProof/>
                <w:webHidden/>
              </w:rPr>
              <w:fldChar w:fldCharType="begin"/>
            </w:r>
            <w:r w:rsidR="00944E63">
              <w:rPr>
                <w:noProof/>
                <w:webHidden/>
              </w:rPr>
              <w:instrText xml:space="preserve"> PAGEREF _Toc521591937 \h </w:instrText>
            </w:r>
            <w:r w:rsidR="00944E63">
              <w:rPr>
                <w:noProof/>
                <w:webHidden/>
              </w:rPr>
            </w:r>
            <w:r w:rsidR="00944E63">
              <w:rPr>
                <w:noProof/>
                <w:webHidden/>
              </w:rPr>
              <w:fldChar w:fldCharType="separate"/>
            </w:r>
            <w:r w:rsidR="00505762">
              <w:rPr>
                <w:noProof/>
                <w:webHidden/>
              </w:rPr>
              <w:t>13</w:t>
            </w:r>
            <w:r w:rsidR="00944E63">
              <w:rPr>
                <w:noProof/>
                <w:webHidden/>
              </w:rPr>
              <w:fldChar w:fldCharType="end"/>
            </w:r>
          </w:hyperlink>
        </w:p>
        <w:p w:rsidR="00944E63" w:rsidRDefault="00AF5764">
          <w:pPr>
            <w:pStyle w:val="Saturs2"/>
            <w:tabs>
              <w:tab w:val="right" w:leader="dot" w:pos="8296"/>
            </w:tabs>
            <w:rPr>
              <w:noProof/>
              <w:lang w:eastAsia="lv-LV"/>
            </w:rPr>
          </w:pPr>
          <w:hyperlink w:anchor="_Toc521591938" w:history="1">
            <w:r w:rsidR="00944E63" w:rsidRPr="006A6260">
              <w:rPr>
                <w:rStyle w:val="Hipersaite"/>
                <w:rFonts w:ascii="Times New Roman" w:hAnsi="Times New Roman" w:cs="Times New Roman"/>
                <w:noProof/>
              </w:rPr>
              <w:t>3.5. Iestādes vide</w:t>
            </w:r>
            <w:r w:rsidR="00944E63">
              <w:rPr>
                <w:noProof/>
                <w:webHidden/>
              </w:rPr>
              <w:tab/>
            </w:r>
            <w:r w:rsidR="00944E63">
              <w:rPr>
                <w:noProof/>
                <w:webHidden/>
              </w:rPr>
              <w:fldChar w:fldCharType="begin"/>
            </w:r>
            <w:r w:rsidR="00944E63">
              <w:rPr>
                <w:noProof/>
                <w:webHidden/>
              </w:rPr>
              <w:instrText xml:space="preserve"> PAGEREF _Toc521591938 \h </w:instrText>
            </w:r>
            <w:r w:rsidR="00944E63">
              <w:rPr>
                <w:noProof/>
                <w:webHidden/>
              </w:rPr>
            </w:r>
            <w:r w:rsidR="00944E63">
              <w:rPr>
                <w:noProof/>
                <w:webHidden/>
              </w:rPr>
              <w:fldChar w:fldCharType="separate"/>
            </w:r>
            <w:r w:rsidR="00505762">
              <w:rPr>
                <w:noProof/>
                <w:webHidden/>
              </w:rPr>
              <w:t>14</w:t>
            </w:r>
            <w:r w:rsidR="00944E63">
              <w:rPr>
                <w:noProof/>
                <w:webHidden/>
              </w:rPr>
              <w:fldChar w:fldCharType="end"/>
            </w:r>
          </w:hyperlink>
        </w:p>
        <w:p w:rsidR="00944E63" w:rsidRDefault="00AF5764">
          <w:pPr>
            <w:pStyle w:val="Saturs3"/>
            <w:tabs>
              <w:tab w:val="right" w:leader="dot" w:pos="8296"/>
            </w:tabs>
            <w:rPr>
              <w:noProof/>
              <w:lang w:eastAsia="lv-LV"/>
            </w:rPr>
          </w:pPr>
          <w:hyperlink w:anchor="_Toc521591939" w:history="1">
            <w:r w:rsidR="00944E63" w:rsidRPr="006A6260">
              <w:rPr>
                <w:rStyle w:val="Hipersaite"/>
                <w:rFonts w:ascii="Times New Roman" w:hAnsi="Times New Roman" w:cs="Times New Roman"/>
                <w:noProof/>
              </w:rPr>
              <w:t>3.5.1.Mikroklimats</w:t>
            </w:r>
            <w:r w:rsidR="00944E63">
              <w:rPr>
                <w:noProof/>
                <w:webHidden/>
              </w:rPr>
              <w:tab/>
            </w:r>
            <w:r w:rsidR="00944E63">
              <w:rPr>
                <w:noProof/>
                <w:webHidden/>
              </w:rPr>
              <w:fldChar w:fldCharType="begin"/>
            </w:r>
            <w:r w:rsidR="00944E63">
              <w:rPr>
                <w:noProof/>
                <w:webHidden/>
              </w:rPr>
              <w:instrText xml:space="preserve"> PAGEREF _Toc521591939 \h </w:instrText>
            </w:r>
            <w:r w:rsidR="00944E63">
              <w:rPr>
                <w:noProof/>
                <w:webHidden/>
              </w:rPr>
            </w:r>
            <w:r w:rsidR="00944E63">
              <w:rPr>
                <w:noProof/>
                <w:webHidden/>
              </w:rPr>
              <w:fldChar w:fldCharType="separate"/>
            </w:r>
            <w:r w:rsidR="00505762">
              <w:rPr>
                <w:noProof/>
                <w:webHidden/>
              </w:rPr>
              <w:t>14</w:t>
            </w:r>
            <w:r w:rsidR="00944E63">
              <w:rPr>
                <w:noProof/>
                <w:webHidden/>
              </w:rPr>
              <w:fldChar w:fldCharType="end"/>
            </w:r>
          </w:hyperlink>
        </w:p>
        <w:p w:rsidR="00944E63" w:rsidRDefault="00AF5764">
          <w:pPr>
            <w:pStyle w:val="Saturs3"/>
            <w:tabs>
              <w:tab w:val="right" w:leader="dot" w:pos="8296"/>
            </w:tabs>
            <w:rPr>
              <w:noProof/>
              <w:lang w:eastAsia="lv-LV"/>
            </w:rPr>
          </w:pPr>
          <w:hyperlink w:anchor="_Toc521591940" w:history="1">
            <w:r w:rsidR="00944E63" w:rsidRPr="006A6260">
              <w:rPr>
                <w:rStyle w:val="Hipersaite"/>
                <w:rFonts w:ascii="Times New Roman" w:hAnsi="Times New Roman" w:cs="Times New Roman"/>
                <w:noProof/>
              </w:rPr>
              <w:t>3.5.2.Fiziskā vide</w:t>
            </w:r>
            <w:r w:rsidR="00944E63">
              <w:rPr>
                <w:noProof/>
                <w:webHidden/>
              </w:rPr>
              <w:tab/>
            </w:r>
            <w:r w:rsidR="00944E63">
              <w:rPr>
                <w:noProof/>
                <w:webHidden/>
              </w:rPr>
              <w:fldChar w:fldCharType="begin"/>
            </w:r>
            <w:r w:rsidR="00944E63">
              <w:rPr>
                <w:noProof/>
                <w:webHidden/>
              </w:rPr>
              <w:instrText xml:space="preserve"> PAGEREF _Toc521591940 \h </w:instrText>
            </w:r>
            <w:r w:rsidR="00944E63">
              <w:rPr>
                <w:noProof/>
                <w:webHidden/>
              </w:rPr>
            </w:r>
            <w:r w:rsidR="00944E63">
              <w:rPr>
                <w:noProof/>
                <w:webHidden/>
              </w:rPr>
              <w:fldChar w:fldCharType="separate"/>
            </w:r>
            <w:r w:rsidR="00505762">
              <w:rPr>
                <w:noProof/>
                <w:webHidden/>
              </w:rPr>
              <w:t>16</w:t>
            </w:r>
            <w:r w:rsidR="00944E63">
              <w:rPr>
                <w:noProof/>
                <w:webHidden/>
              </w:rPr>
              <w:fldChar w:fldCharType="end"/>
            </w:r>
          </w:hyperlink>
        </w:p>
        <w:p w:rsidR="00944E63" w:rsidRDefault="00AF5764">
          <w:pPr>
            <w:pStyle w:val="Saturs2"/>
            <w:tabs>
              <w:tab w:val="right" w:leader="dot" w:pos="8296"/>
            </w:tabs>
            <w:rPr>
              <w:noProof/>
              <w:lang w:eastAsia="lv-LV"/>
            </w:rPr>
          </w:pPr>
          <w:hyperlink w:anchor="_Toc521591941" w:history="1">
            <w:r w:rsidR="00944E63" w:rsidRPr="006A6260">
              <w:rPr>
                <w:rStyle w:val="Hipersaite"/>
                <w:rFonts w:ascii="Times New Roman" w:hAnsi="Times New Roman" w:cs="Times New Roman"/>
                <w:noProof/>
                <w:kern w:val="24"/>
              </w:rPr>
              <w:t xml:space="preserve">3.6. </w:t>
            </w:r>
            <w:r w:rsidR="00944E63" w:rsidRPr="006A6260">
              <w:rPr>
                <w:rStyle w:val="Hipersaite"/>
                <w:rFonts w:ascii="Times New Roman" w:hAnsi="Times New Roman" w:cs="Times New Roman"/>
                <w:noProof/>
              </w:rPr>
              <w:t>Iestādes resursi</w:t>
            </w:r>
            <w:r w:rsidR="00944E63">
              <w:rPr>
                <w:noProof/>
                <w:webHidden/>
              </w:rPr>
              <w:tab/>
            </w:r>
            <w:r w:rsidR="00944E63">
              <w:rPr>
                <w:noProof/>
                <w:webHidden/>
              </w:rPr>
              <w:fldChar w:fldCharType="begin"/>
            </w:r>
            <w:r w:rsidR="00944E63">
              <w:rPr>
                <w:noProof/>
                <w:webHidden/>
              </w:rPr>
              <w:instrText xml:space="preserve"> PAGEREF _Toc521591941 \h </w:instrText>
            </w:r>
            <w:r w:rsidR="00944E63">
              <w:rPr>
                <w:noProof/>
                <w:webHidden/>
              </w:rPr>
            </w:r>
            <w:r w:rsidR="00944E63">
              <w:rPr>
                <w:noProof/>
                <w:webHidden/>
              </w:rPr>
              <w:fldChar w:fldCharType="separate"/>
            </w:r>
            <w:r w:rsidR="00505762">
              <w:rPr>
                <w:noProof/>
                <w:webHidden/>
              </w:rPr>
              <w:t>17</w:t>
            </w:r>
            <w:r w:rsidR="00944E63">
              <w:rPr>
                <w:noProof/>
                <w:webHidden/>
              </w:rPr>
              <w:fldChar w:fldCharType="end"/>
            </w:r>
          </w:hyperlink>
        </w:p>
        <w:p w:rsidR="00944E63" w:rsidRDefault="00AF5764">
          <w:pPr>
            <w:pStyle w:val="Saturs3"/>
            <w:tabs>
              <w:tab w:val="right" w:leader="dot" w:pos="8296"/>
            </w:tabs>
            <w:rPr>
              <w:noProof/>
              <w:lang w:eastAsia="lv-LV"/>
            </w:rPr>
          </w:pPr>
          <w:hyperlink w:anchor="_Toc521591942" w:history="1">
            <w:r w:rsidR="00944E63" w:rsidRPr="006A6260">
              <w:rPr>
                <w:rStyle w:val="Hipersaite"/>
                <w:rFonts w:ascii="Times New Roman" w:hAnsi="Times New Roman" w:cs="Times New Roman"/>
                <w:noProof/>
              </w:rPr>
              <w:t>3.6.1. Iekārtas un materiāltehniskie resursi</w:t>
            </w:r>
            <w:r w:rsidR="00944E63">
              <w:rPr>
                <w:noProof/>
                <w:webHidden/>
              </w:rPr>
              <w:tab/>
            </w:r>
            <w:r w:rsidR="00944E63">
              <w:rPr>
                <w:noProof/>
                <w:webHidden/>
              </w:rPr>
              <w:fldChar w:fldCharType="begin"/>
            </w:r>
            <w:r w:rsidR="00944E63">
              <w:rPr>
                <w:noProof/>
                <w:webHidden/>
              </w:rPr>
              <w:instrText xml:space="preserve"> PAGEREF _Toc521591942 \h </w:instrText>
            </w:r>
            <w:r w:rsidR="00944E63">
              <w:rPr>
                <w:noProof/>
                <w:webHidden/>
              </w:rPr>
            </w:r>
            <w:r w:rsidR="00944E63">
              <w:rPr>
                <w:noProof/>
                <w:webHidden/>
              </w:rPr>
              <w:fldChar w:fldCharType="separate"/>
            </w:r>
            <w:r w:rsidR="00505762">
              <w:rPr>
                <w:noProof/>
                <w:webHidden/>
              </w:rPr>
              <w:t>17</w:t>
            </w:r>
            <w:r w:rsidR="00944E63">
              <w:rPr>
                <w:noProof/>
                <w:webHidden/>
              </w:rPr>
              <w:fldChar w:fldCharType="end"/>
            </w:r>
          </w:hyperlink>
        </w:p>
        <w:p w:rsidR="00944E63" w:rsidRDefault="00AF5764">
          <w:pPr>
            <w:pStyle w:val="Saturs3"/>
            <w:tabs>
              <w:tab w:val="right" w:leader="dot" w:pos="8296"/>
            </w:tabs>
            <w:rPr>
              <w:noProof/>
              <w:lang w:eastAsia="lv-LV"/>
            </w:rPr>
          </w:pPr>
          <w:hyperlink w:anchor="_Toc521591943" w:history="1">
            <w:r w:rsidR="00944E63" w:rsidRPr="006A6260">
              <w:rPr>
                <w:rStyle w:val="Hipersaite"/>
                <w:rFonts w:ascii="Times New Roman" w:hAnsi="Times New Roman" w:cs="Times New Roman"/>
                <w:noProof/>
              </w:rPr>
              <w:t>3.6.2. Personālresursi</w:t>
            </w:r>
            <w:r w:rsidR="00944E63">
              <w:rPr>
                <w:noProof/>
                <w:webHidden/>
              </w:rPr>
              <w:tab/>
            </w:r>
            <w:r w:rsidR="00944E63">
              <w:rPr>
                <w:noProof/>
                <w:webHidden/>
              </w:rPr>
              <w:fldChar w:fldCharType="begin"/>
            </w:r>
            <w:r w:rsidR="00944E63">
              <w:rPr>
                <w:noProof/>
                <w:webHidden/>
              </w:rPr>
              <w:instrText xml:space="preserve"> PAGEREF _Toc521591943 \h </w:instrText>
            </w:r>
            <w:r w:rsidR="00944E63">
              <w:rPr>
                <w:noProof/>
                <w:webHidden/>
              </w:rPr>
            </w:r>
            <w:r w:rsidR="00944E63">
              <w:rPr>
                <w:noProof/>
                <w:webHidden/>
              </w:rPr>
              <w:fldChar w:fldCharType="separate"/>
            </w:r>
            <w:r w:rsidR="00505762">
              <w:rPr>
                <w:noProof/>
                <w:webHidden/>
              </w:rPr>
              <w:t>18</w:t>
            </w:r>
            <w:r w:rsidR="00944E63">
              <w:rPr>
                <w:noProof/>
                <w:webHidden/>
              </w:rPr>
              <w:fldChar w:fldCharType="end"/>
            </w:r>
          </w:hyperlink>
        </w:p>
        <w:p w:rsidR="00944E63" w:rsidRDefault="00AF5764">
          <w:pPr>
            <w:pStyle w:val="Saturs2"/>
            <w:tabs>
              <w:tab w:val="right" w:leader="dot" w:pos="8296"/>
            </w:tabs>
            <w:rPr>
              <w:noProof/>
              <w:lang w:eastAsia="lv-LV"/>
            </w:rPr>
          </w:pPr>
          <w:hyperlink w:anchor="_Toc521591944" w:history="1">
            <w:r w:rsidR="00944E63" w:rsidRPr="006A6260">
              <w:rPr>
                <w:rStyle w:val="Hipersaite"/>
                <w:rFonts w:ascii="Times New Roman" w:hAnsi="Times New Roman" w:cs="Times New Roman"/>
                <w:noProof/>
              </w:rPr>
              <w:t>3.7. Iestādes darba organizācija, vadība un kvalitātes nodrošināšana</w:t>
            </w:r>
            <w:r w:rsidR="00944E63">
              <w:rPr>
                <w:noProof/>
                <w:webHidden/>
              </w:rPr>
              <w:tab/>
            </w:r>
            <w:r w:rsidR="00944E63">
              <w:rPr>
                <w:noProof/>
                <w:webHidden/>
              </w:rPr>
              <w:fldChar w:fldCharType="begin"/>
            </w:r>
            <w:r w:rsidR="00944E63">
              <w:rPr>
                <w:noProof/>
                <w:webHidden/>
              </w:rPr>
              <w:instrText xml:space="preserve"> PAGEREF _Toc521591944 \h </w:instrText>
            </w:r>
            <w:r w:rsidR="00944E63">
              <w:rPr>
                <w:noProof/>
                <w:webHidden/>
              </w:rPr>
            </w:r>
            <w:r w:rsidR="00944E63">
              <w:rPr>
                <w:noProof/>
                <w:webHidden/>
              </w:rPr>
              <w:fldChar w:fldCharType="separate"/>
            </w:r>
            <w:r w:rsidR="00505762">
              <w:rPr>
                <w:noProof/>
                <w:webHidden/>
              </w:rPr>
              <w:t>19</w:t>
            </w:r>
            <w:r w:rsidR="00944E63">
              <w:rPr>
                <w:noProof/>
                <w:webHidden/>
              </w:rPr>
              <w:fldChar w:fldCharType="end"/>
            </w:r>
          </w:hyperlink>
        </w:p>
        <w:p w:rsidR="00944E63" w:rsidRDefault="00AF5764">
          <w:pPr>
            <w:pStyle w:val="Saturs3"/>
            <w:tabs>
              <w:tab w:val="right" w:leader="dot" w:pos="8296"/>
            </w:tabs>
            <w:rPr>
              <w:noProof/>
              <w:lang w:eastAsia="lv-LV"/>
            </w:rPr>
          </w:pPr>
          <w:hyperlink w:anchor="_Toc521591945" w:history="1">
            <w:r w:rsidR="00944E63" w:rsidRPr="006A6260">
              <w:rPr>
                <w:rStyle w:val="Hipersaite"/>
                <w:rFonts w:ascii="Times New Roman" w:hAnsi="Times New Roman" w:cs="Times New Roman"/>
                <w:noProof/>
              </w:rPr>
              <w:t>3.7.1. Iestādes darba pašvērtēšana un attīstības plānošana</w:t>
            </w:r>
            <w:r w:rsidR="00944E63">
              <w:rPr>
                <w:noProof/>
                <w:webHidden/>
              </w:rPr>
              <w:tab/>
            </w:r>
            <w:r w:rsidR="00944E63">
              <w:rPr>
                <w:noProof/>
                <w:webHidden/>
              </w:rPr>
              <w:fldChar w:fldCharType="begin"/>
            </w:r>
            <w:r w:rsidR="00944E63">
              <w:rPr>
                <w:noProof/>
                <w:webHidden/>
              </w:rPr>
              <w:instrText xml:space="preserve"> PAGEREF _Toc521591945 \h </w:instrText>
            </w:r>
            <w:r w:rsidR="00944E63">
              <w:rPr>
                <w:noProof/>
                <w:webHidden/>
              </w:rPr>
            </w:r>
            <w:r w:rsidR="00944E63">
              <w:rPr>
                <w:noProof/>
                <w:webHidden/>
              </w:rPr>
              <w:fldChar w:fldCharType="separate"/>
            </w:r>
            <w:r w:rsidR="00505762">
              <w:rPr>
                <w:noProof/>
                <w:webHidden/>
              </w:rPr>
              <w:t>19</w:t>
            </w:r>
            <w:r w:rsidR="00944E63">
              <w:rPr>
                <w:noProof/>
                <w:webHidden/>
              </w:rPr>
              <w:fldChar w:fldCharType="end"/>
            </w:r>
          </w:hyperlink>
        </w:p>
        <w:p w:rsidR="00944E63" w:rsidRDefault="00AF5764">
          <w:pPr>
            <w:pStyle w:val="Saturs3"/>
            <w:tabs>
              <w:tab w:val="right" w:leader="dot" w:pos="8296"/>
            </w:tabs>
            <w:rPr>
              <w:noProof/>
              <w:lang w:eastAsia="lv-LV"/>
            </w:rPr>
          </w:pPr>
          <w:hyperlink w:anchor="_Toc521591946" w:history="1">
            <w:r w:rsidR="00944E63" w:rsidRPr="006A6260">
              <w:rPr>
                <w:rStyle w:val="Hipersaite"/>
                <w:rFonts w:ascii="Times New Roman" w:hAnsi="Times New Roman" w:cs="Times New Roman"/>
                <w:noProof/>
              </w:rPr>
              <w:t>3.7.2. Iestādes vadības darbs un personāla pārvaldība</w:t>
            </w:r>
            <w:r w:rsidR="00944E63">
              <w:rPr>
                <w:noProof/>
                <w:webHidden/>
              </w:rPr>
              <w:tab/>
            </w:r>
            <w:r w:rsidR="00944E63">
              <w:rPr>
                <w:noProof/>
                <w:webHidden/>
              </w:rPr>
              <w:fldChar w:fldCharType="begin"/>
            </w:r>
            <w:r w:rsidR="00944E63">
              <w:rPr>
                <w:noProof/>
                <w:webHidden/>
              </w:rPr>
              <w:instrText xml:space="preserve"> PAGEREF _Toc521591946 \h </w:instrText>
            </w:r>
            <w:r w:rsidR="00944E63">
              <w:rPr>
                <w:noProof/>
                <w:webHidden/>
              </w:rPr>
            </w:r>
            <w:r w:rsidR="00944E63">
              <w:rPr>
                <w:noProof/>
                <w:webHidden/>
              </w:rPr>
              <w:fldChar w:fldCharType="separate"/>
            </w:r>
            <w:r w:rsidR="00505762">
              <w:rPr>
                <w:noProof/>
                <w:webHidden/>
              </w:rPr>
              <w:t>20</w:t>
            </w:r>
            <w:r w:rsidR="00944E63">
              <w:rPr>
                <w:noProof/>
                <w:webHidden/>
              </w:rPr>
              <w:fldChar w:fldCharType="end"/>
            </w:r>
          </w:hyperlink>
        </w:p>
        <w:p w:rsidR="00944E63" w:rsidRDefault="00AF5764">
          <w:pPr>
            <w:pStyle w:val="Saturs3"/>
            <w:tabs>
              <w:tab w:val="right" w:leader="dot" w:pos="8296"/>
            </w:tabs>
            <w:rPr>
              <w:noProof/>
              <w:lang w:eastAsia="lv-LV"/>
            </w:rPr>
          </w:pPr>
          <w:hyperlink w:anchor="_Toc521591947" w:history="1">
            <w:r w:rsidR="00944E63" w:rsidRPr="006A6260">
              <w:rPr>
                <w:rStyle w:val="Hipersaite"/>
                <w:rFonts w:ascii="Times New Roman" w:hAnsi="Times New Roman" w:cs="Times New Roman"/>
                <w:noProof/>
              </w:rPr>
              <w:t>3.7.3. Iestādes sadarbība ar citām institūcijām</w:t>
            </w:r>
            <w:r w:rsidR="00944E63">
              <w:rPr>
                <w:noProof/>
                <w:webHidden/>
              </w:rPr>
              <w:tab/>
            </w:r>
            <w:r w:rsidR="00944E63">
              <w:rPr>
                <w:noProof/>
                <w:webHidden/>
              </w:rPr>
              <w:fldChar w:fldCharType="begin"/>
            </w:r>
            <w:r w:rsidR="00944E63">
              <w:rPr>
                <w:noProof/>
                <w:webHidden/>
              </w:rPr>
              <w:instrText xml:space="preserve"> PAGEREF _Toc521591947 \h </w:instrText>
            </w:r>
            <w:r w:rsidR="00944E63">
              <w:rPr>
                <w:noProof/>
                <w:webHidden/>
              </w:rPr>
            </w:r>
            <w:r w:rsidR="00944E63">
              <w:rPr>
                <w:noProof/>
                <w:webHidden/>
              </w:rPr>
              <w:fldChar w:fldCharType="separate"/>
            </w:r>
            <w:r w:rsidR="00505762">
              <w:rPr>
                <w:noProof/>
                <w:webHidden/>
              </w:rPr>
              <w:t>20</w:t>
            </w:r>
            <w:r w:rsidR="00944E63">
              <w:rPr>
                <w:noProof/>
                <w:webHidden/>
              </w:rPr>
              <w:fldChar w:fldCharType="end"/>
            </w:r>
          </w:hyperlink>
        </w:p>
        <w:p w:rsidR="00944E63" w:rsidRDefault="00AF5764">
          <w:pPr>
            <w:pStyle w:val="Saturs1"/>
            <w:tabs>
              <w:tab w:val="right" w:leader="dot" w:pos="8296"/>
            </w:tabs>
            <w:rPr>
              <w:noProof/>
              <w:lang w:eastAsia="lv-LV"/>
            </w:rPr>
          </w:pPr>
          <w:hyperlink w:anchor="_Toc521591948" w:history="1">
            <w:r w:rsidR="00944E63" w:rsidRPr="006A6260">
              <w:rPr>
                <w:rStyle w:val="Hipersaite"/>
                <w:rFonts w:ascii="Times New Roman" w:hAnsi="Times New Roman" w:cs="Times New Roman"/>
                <w:noProof/>
              </w:rPr>
              <w:t>4.Citi sasniegumi</w:t>
            </w:r>
            <w:r w:rsidR="00944E63">
              <w:rPr>
                <w:noProof/>
                <w:webHidden/>
              </w:rPr>
              <w:tab/>
            </w:r>
            <w:r w:rsidR="00944E63">
              <w:rPr>
                <w:noProof/>
                <w:webHidden/>
              </w:rPr>
              <w:fldChar w:fldCharType="begin"/>
            </w:r>
            <w:r w:rsidR="00944E63">
              <w:rPr>
                <w:noProof/>
                <w:webHidden/>
              </w:rPr>
              <w:instrText xml:space="preserve"> PAGEREF _Toc521591948 \h </w:instrText>
            </w:r>
            <w:r w:rsidR="00944E63">
              <w:rPr>
                <w:noProof/>
                <w:webHidden/>
              </w:rPr>
            </w:r>
            <w:r w:rsidR="00944E63">
              <w:rPr>
                <w:noProof/>
                <w:webHidden/>
              </w:rPr>
              <w:fldChar w:fldCharType="separate"/>
            </w:r>
            <w:r w:rsidR="00505762">
              <w:rPr>
                <w:noProof/>
                <w:webHidden/>
              </w:rPr>
              <w:t>21</w:t>
            </w:r>
            <w:r w:rsidR="00944E63">
              <w:rPr>
                <w:noProof/>
                <w:webHidden/>
              </w:rPr>
              <w:fldChar w:fldCharType="end"/>
            </w:r>
          </w:hyperlink>
        </w:p>
        <w:p w:rsidR="00944E63" w:rsidRDefault="00AF5764">
          <w:pPr>
            <w:pStyle w:val="Saturs1"/>
            <w:tabs>
              <w:tab w:val="right" w:leader="dot" w:pos="8296"/>
            </w:tabs>
            <w:rPr>
              <w:noProof/>
              <w:lang w:eastAsia="lv-LV"/>
            </w:rPr>
          </w:pPr>
          <w:hyperlink w:anchor="_Toc521591949" w:history="1">
            <w:r w:rsidR="00944E63" w:rsidRPr="006A6260">
              <w:rPr>
                <w:rStyle w:val="Hipersaite"/>
                <w:rFonts w:ascii="Times New Roman" w:hAnsi="Times New Roman" w:cs="Times New Roman"/>
                <w:noProof/>
              </w:rPr>
              <w:t>5.Pašvērtējuma kopsavilkums</w:t>
            </w:r>
            <w:r w:rsidR="00944E63">
              <w:rPr>
                <w:noProof/>
                <w:webHidden/>
              </w:rPr>
              <w:tab/>
            </w:r>
            <w:r w:rsidR="00944E63">
              <w:rPr>
                <w:noProof/>
                <w:webHidden/>
              </w:rPr>
              <w:fldChar w:fldCharType="begin"/>
            </w:r>
            <w:r w:rsidR="00944E63">
              <w:rPr>
                <w:noProof/>
                <w:webHidden/>
              </w:rPr>
              <w:instrText xml:space="preserve"> PAGEREF _Toc521591949 \h </w:instrText>
            </w:r>
            <w:r w:rsidR="00944E63">
              <w:rPr>
                <w:noProof/>
                <w:webHidden/>
              </w:rPr>
            </w:r>
            <w:r w:rsidR="00944E63">
              <w:rPr>
                <w:noProof/>
                <w:webHidden/>
              </w:rPr>
              <w:fldChar w:fldCharType="separate"/>
            </w:r>
            <w:r w:rsidR="00505762">
              <w:rPr>
                <w:noProof/>
                <w:webHidden/>
              </w:rPr>
              <w:t>21</w:t>
            </w:r>
            <w:r w:rsidR="00944E63">
              <w:rPr>
                <w:noProof/>
                <w:webHidden/>
              </w:rPr>
              <w:fldChar w:fldCharType="end"/>
            </w:r>
          </w:hyperlink>
        </w:p>
        <w:p w:rsidR="00944E63" w:rsidRDefault="00AF5764">
          <w:pPr>
            <w:pStyle w:val="Saturs1"/>
            <w:tabs>
              <w:tab w:val="right" w:leader="dot" w:pos="8296"/>
            </w:tabs>
            <w:rPr>
              <w:noProof/>
              <w:lang w:eastAsia="lv-LV"/>
            </w:rPr>
          </w:pPr>
          <w:hyperlink w:anchor="_Toc521591950" w:history="1">
            <w:r w:rsidR="00944E63" w:rsidRPr="006A6260">
              <w:rPr>
                <w:rStyle w:val="Hipersaite"/>
                <w:rFonts w:ascii="Times New Roman" w:hAnsi="Times New Roman" w:cs="Times New Roman"/>
                <w:noProof/>
              </w:rPr>
              <w:t>6.Turpmākā attīstība (balstīta uz pašvērtējumā iegūtajiem secinājumiem)</w:t>
            </w:r>
            <w:r w:rsidR="00944E63">
              <w:rPr>
                <w:noProof/>
                <w:webHidden/>
              </w:rPr>
              <w:tab/>
            </w:r>
            <w:r w:rsidR="00944E63">
              <w:rPr>
                <w:noProof/>
                <w:webHidden/>
              </w:rPr>
              <w:fldChar w:fldCharType="begin"/>
            </w:r>
            <w:r w:rsidR="00944E63">
              <w:rPr>
                <w:noProof/>
                <w:webHidden/>
              </w:rPr>
              <w:instrText xml:space="preserve"> PAGEREF _Toc521591950 \h </w:instrText>
            </w:r>
            <w:r w:rsidR="00944E63">
              <w:rPr>
                <w:noProof/>
                <w:webHidden/>
              </w:rPr>
            </w:r>
            <w:r w:rsidR="00944E63">
              <w:rPr>
                <w:noProof/>
                <w:webHidden/>
              </w:rPr>
              <w:fldChar w:fldCharType="separate"/>
            </w:r>
            <w:r w:rsidR="00505762">
              <w:rPr>
                <w:noProof/>
                <w:webHidden/>
              </w:rPr>
              <w:t>23</w:t>
            </w:r>
            <w:r w:rsidR="00944E63">
              <w:rPr>
                <w:noProof/>
                <w:webHidden/>
              </w:rPr>
              <w:fldChar w:fldCharType="end"/>
            </w:r>
          </w:hyperlink>
        </w:p>
        <w:p w:rsidR="000B15B6" w:rsidRDefault="000B15B6">
          <w:r w:rsidRPr="000B15B6">
            <w:rPr>
              <w:rFonts w:ascii="Times New Roman" w:hAnsi="Times New Roman" w:cs="Times New Roman"/>
              <w:b/>
              <w:bCs/>
              <w:sz w:val="24"/>
              <w:szCs w:val="24"/>
            </w:rPr>
            <w:fldChar w:fldCharType="end"/>
          </w:r>
        </w:p>
      </w:sdtContent>
    </w:sdt>
    <w:p w:rsidR="000644DA" w:rsidRPr="000F6172" w:rsidRDefault="000644DA" w:rsidP="000F6172">
      <w:pPr>
        <w:rPr>
          <w:rFonts w:ascii="Times New Roman" w:hAnsi="Times New Roman" w:cs="Times New Roman"/>
          <w:b/>
          <w:sz w:val="24"/>
          <w:szCs w:val="24"/>
        </w:rPr>
      </w:pPr>
    </w:p>
    <w:p w:rsidR="0002471E" w:rsidRDefault="0002471E" w:rsidP="00630987">
      <w:pPr>
        <w:rPr>
          <w:rFonts w:ascii="Times New Roman" w:hAnsi="Times New Roman" w:cs="Times New Roman"/>
          <w:b/>
          <w:sz w:val="24"/>
          <w:szCs w:val="24"/>
        </w:rPr>
      </w:pPr>
    </w:p>
    <w:p w:rsidR="00944E63" w:rsidRPr="00630987" w:rsidRDefault="00944E63" w:rsidP="00630987">
      <w:pPr>
        <w:rPr>
          <w:rFonts w:ascii="Times New Roman" w:hAnsi="Times New Roman" w:cs="Times New Roman"/>
          <w:b/>
          <w:sz w:val="24"/>
          <w:szCs w:val="24"/>
        </w:rPr>
      </w:pPr>
      <w:bookmarkStart w:id="0" w:name="_GoBack"/>
      <w:bookmarkEnd w:id="0"/>
    </w:p>
    <w:p w:rsidR="005263B8" w:rsidRPr="000070AA" w:rsidRDefault="001C2721" w:rsidP="00CE7912">
      <w:pPr>
        <w:pStyle w:val="Virsraksts1"/>
        <w:jc w:val="center"/>
        <w:rPr>
          <w:rFonts w:ascii="Times New Roman" w:hAnsi="Times New Roman" w:cs="Times New Roman"/>
          <w:sz w:val="32"/>
          <w:szCs w:val="32"/>
        </w:rPr>
      </w:pPr>
      <w:bookmarkStart w:id="1" w:name="_Toc521591921"/>
      <w:r w:rsidRPr="000070AA">
        <w:rPr>
          <w:rFonts w:ascii="Times New Roman" w:hAnsi="Times New Roman" w:cs="Times New Roman"/>
          <w:sz w:val="32"/>
          <w:szCs w:val="32"/>
        </w:rPr>
        <w:lastRenderedPageBreak/>
        <w:t>1.</w:t>
      </w:r>
      <w:r w:rsidR="005263B8" w:rsidRPr="000070AA">
        <w:rPr>
          <w:rFonts w:ascii="Times New Roman" w:hAnsi="Times New Roman" w:cs="Times New Roman"/>
          <w:sz w:val="32"/>
          <w:szCs w:val="32"/>
        </w:rPr>
        <w:t>Liepājas pirmsskolas izglītības iestādes “Liepiņa” vispārīg</w:t>
      </w:r>
      <w:r w:rsidR="00075F80" w:rsidRPr="000070AA">
        <w:rPr>
          <w:rFonts w:ascii="Times New Roman" w:hAnsi="Times New Roman" w:cs="Times New Roman"/>
          <w:sz w:val="32"/>
          <w:szCs w:val="32"/>
        </w:rPr>
        <w:t>s</w:t>
      </w:r>
      <w:r w:rsidR="005263B8" w:rsidRPr="000070AA">
        <w:rPr>
          <w:rFonts w:ascii="Times New Roman" w:hAnsi="Times New Roman" w:cs="Times New Roman"/>
          <w:sz w:val="32"/>
          <w:szCs w:val="32"/>
        </w:rPr>
        <w:t xml:space="preserve"> raksturojums</w:t>
      </w:r>
      <w:bookmarkEnd w:id="1"/>
    </w:p>
    <w:p w:rsidR="00401B42" w:rsidRPr="001C2721" w:rsidRDefault="00401B42" w:rsidP="00BF43A2">
      <w:pPr>
        <w:jc w:val="both"/>
        <w:rPr>
          <w:rFonts w:ascii="Times New Roman" w:hAnsi="Times New Roman" w:cs="Times New Roman"/>
          <w:sz w:val="24"/>
          <w:szCs w:val="24"/>
        </w:rPr>
      </w:pPr>
    </w:p>
    <w:p w:rsidR="00ED0A15" w:rsidRPr="001C2721" w:rsidRDefault="00ED0A15" w:rsidP="00630987">
      <w:pPr>
        <w:ind w:firstLine="360"/>
        <w:jc w:val="both"/>
        <w:rPr>
          <w:rFonts w:ascii="Times New Roman" w:hAnsi="Times New Roman" w:cs="Times New Roman"/>
          <w:sz w:val="24"/>
          <w:szCs w:val="24"/>
        </w:rPr>
      </w:pPr>
      <w:r w:rsidRPr="001C2721">
        <w:rPr>
          <w:rFonts w:ascii="Times New Roman" w:hAnsi="Times New Roman" w:cs="Times New Roman"/>
          <w:sz w:val="24"/>
          <w:szCs w:val="24"/>
        </w:rPr>
        <w:t>Liepājas pirmsskolas izglītības iestāde “Liepiņa”</w:t>
      </w:r>
      <w:r w:rsidR="003C453F">
        <w:rPr>
          <w:rFonts w:ascii="Times New Roman" w:hAnsi="Times New Roman" w:cs="Times New Roman"/>
          <w:sz w:val="24"/>
          <w:szCs w:val="24"/>
        </w:rPr>
        <w:t xml:space="preserve"> (turpmāk tekstā – izglītības iestāde)</w:t>
      </w:r>
      <w:r w:rsidRPr="001C2721">
        <w:rPr>
          <w:rFonts w:ascii="Times New Roman" w:hAnsi="Times New Roman" w:cs="Times New Roman"/>
          <w:sz w:val="24"/>
          <w:szCs w:val="24"/>
        </w:rPr>
        <w:t xml:space="preserve"> </w:t>
      </w:r>
      <w:r w:rsidR="00075F80" w:rsidRPr="001C2721">
        <w:rPr>
          <w:rFonts w:ascii="Times New Roman" w:hAnsi="Times New Roman" w:cs="Times New Roman"/>
          <w:sz w:val="24"/>
          <w:szCs w:val="24"/>
        </w:rPr>
        <w:t>ir Liepājas pilsētas Domes dibināta vispārēja pirmsskolas izglītības iestāde</w:t>
      </w:r>
      <w:r w:rsidR="00704100" w:rsidRPr="001C2721">
        <w:rPr>
          <w:rFonts w:ascii="Times New Roman" w:hAnsi="Times New Roman" w:cs="Times New Roman"/>
          <w:sz w:val="24"/>
          <w:szCs w:val="24"/>
        </w:rPr>
        <w:t xml:space="preserve"> un atrodas Liepājas pilsētas Izglītības pārvaldes pārraudzībā.</w:t>
      </w:r>
    </w:p>
    <w:p w:rsidR="003C453F" w:rsidRDefault="003C453F" w:rsidP="003C453F">
      <w:pPr>
        <w:jc w:val="both"/>
        <w:rPr>
          <w:rFonts w:ascii="Times New Roman" w:hAnsi="Times New Roman" w:cs="Times New Roman"/>
          <w:sz w:val="24"/>
          <w:szCs w:val="24"/>
        </w:rPr>
      </w:pPr>
      <w:r>
        <w:rPr>
          <w:rFonts w:ascii="Times New Roman" w:hAnsi="Times New Roman" w:cs="Times New Roman"/>
          <w:sz w:val="24"/>
          <w:szCs w:val="24"/>
        </w:rPr>
        <w:t xml:space="preserve">      Izglītības </w:t>
      </w:r>
      <w:r w:rsidR="00DB1FC5" w:rsidRPr="001C2721">
        <w:rPr>
          <w:rFonts w:ascii="Times New Roman" w:hAnsi="Times New Roman" w:cs="Times New Roman"/>
          <w:sz w:val="24"/>
          <w:szCs w:val="24"/>
        </w:rPr>
        <w:t xml:space="preserve">  iestāde </w:t>
      </w:r>
      <w:r>
        <w:rPr>
          <w:rFonts w:ascii="Times New Roman" w:hAnsi="Times New Roman" w:cs="Times New Roman"/>
          <w:sz w:val="24"/>
          <w:szCs w:val="24"/>
        </w:rPr>
        <w:t xml:space="preserve"> </w:t>
      </w:r>
      <w:r w:rsidR="00DB1FC5" w:rsidRPr="001C2721">
        <w:rPr>
          <w:rFonts w:ascii="Times New Roman" w:hAnsi="Times New Roman" w:cs="Times New Roman"/>
          <w:sz w:val="24"/>
          <w:szCs w:val="24"/>
        </w:rPr>
        <w:t xml:space="preserve">atrodas </w:t>
      </w:r>
      <w:r w:rsidR="00DB1FC5" w:rsidRPr="000F6172">
        <w:rPr>
          <w:rFonts w:ascii="Times New Roman" w:hAnsi="Times New Roman" w:cs="Times New Roman"/>
          <w:sz w:val="24"/>
          <w:szCs w:val="24"/>
        </w:rPr>
        <w:t>Bāriņu ielā 35a, Liepājā,</w:t>
      </w:r>
      <w:r w:rsidR="00DB1FC5" w:rsidRPr="001C2721">
        <w:rPr>
          <w:rFonts w:ascii="Times New Roman" w:hAnsi="Times New Roman" w:cs="Times New Roman"/>
          <w:sz w:val="24"/>
          <w:szCs w:val="24"/>
        </w:rPr>
        <w:t xml:space="preserve"> pilsētas centrā.</w:t>
      </w:r>
      <w:r w:rsidRPr="003C453F">
        <w:rPr>
          <w:rFonts w:ascii="Times New Roman" w:hAnsi="Times New Roman" w:cs="Times New Roman"/>
          <w:sz w:val="24"/>
          <w:szCs w:val="24"/>
        </w:rPr>
        <w:t xml:space="preserve"> </w:t>
      </w:r>
      <w:r w:rsidRPr="001C2721">
        <w:rPr>
          <w:rFonts w:ascii="Times New Roman" w:hAnsi="Times New Roman" w:cs="Times New Roman"/>
          <w:sz w:val="24"/>
          <w:szCs w:val="24"/>
        </w:rPr>
        <w:t xml:space="preserve">2009.gadā veikta ēkas ziemeļu korpusa fasādes vienkāršotā renovācija  Bāriņu ielā 35a, Liepājā. </w:t>
      </w:r>
      <w:r w:rsidR="00DB1FC5" w:rsidRPr="001C272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B1FC5" w:rsidRPr="001C2721" w:rsidRDefault="003C453F" w:rsidP="003C453F">
      <w:pPr>
        <w:jc w:val="both"/>
        <w:rPr>
          <w:rFonts w:ascii="Times New Roman" w:hAnsi="Times New Roman" w:cs="Times New Roman"/>
          <w:sz w:val="24"/>
          <w:szCs w:val="24"/>
        </w:rPr>
      </w:pPr>
      <w:r>
        <w:rPr>
          <w:rFonts w:ascii="Times New Roman" w:hAnsi="Times New Roman" w:cs="Times New Roman"/>
          <w:sz w:val="24"/>
          <w:szCs w:val="24"/>
        </w:rPr>
        <w:t xml:space="preserve">      </w:t>
      </w:r>
      <w:r w:rsidR="00DB1FC5" w:rsidRPr="001C2721">
        <w:rPr>
          <w:rFonts w:ascii="Times New Roman" w:hAnsi="Times New Roman" w:cs="Times New Roman"/>
          <w:sz w:val="24"/>
          <w:szCs w:val="24"/>
        </w:rPr>
        <w:t xml:space="preserve">Ēkā darbojas </w:t>
      </w:r>
    </w:p>
    <w:p w:rsidR="00DB1FC5" w:rsidRPr="001C2721" w:rsidRDefault="007B4870" w:rsidP="004F2879">
      <w:pPr>
        <w:pStyle w:val="Sarakstarindkopa"/>
        <w:numPr>
          <w:ilvl w:val="0"/>
          <w:numId w:val="2"/>
        </w:numPr>
        <w:jc w:val="both"/>
        <w:rPr>
          <w:rFonts w:ascii="Times New Roman" w:hAnsi="Times New Roman" w:cs="Times New Roman"/>
          <w:sz w:val="24"/>
          <w:szCs w:val="24"/>
        </w:rPr>
      </w:pPr>
      <w:r w:rsidRPr="001C2721">
        <w:rPr>
          <w:rFonts w:ascii="Times New Roman" w:hAnsi="Times New Roman" w:cs="Times New Roman"/>
          <w:sz w:val="24"/>
          <w:szCs w:val="24"/>
        </w:rPr>
        <w:t>7</w:t>
      </w:r>
      <w:r w:rsidR="00DB1FC5" w:rsidRPr="001C2721">
        <w:rPr>
          <w:rFonts w:ascii="Times New Roman" w:hAnsi="Times New Roman" w:cs="Times New Roman"/>
          <w:sz w:val="24"/>
          <w:szCs w:val="24"/>
        </w:rPr>
        <w:t xml:space="preserve"> grupas </w:t>
      </w:r>
      <w:r w:rsidRPr="001C2721">
        <w:rPr>
          <w:rFonts w:ascii="Times New Roman" w:hAnsi="Times New Roman" w:cs="Times New Roman"/>
          <w:sz w:val="24"/>
          <w:szCs w:val="24"/>
        </w:rPr>
        <w:t xml:space="preserve">izglītojamajiem </w:t>
      </w:r>
      <w:r w:rsidR="00DB1FC5" w:rsidRPr="001C2721">
        <w:rPr>
          <w:rFonts w:ascii="Times New Roman" w:hAnsi="Times New Roman" w:cs="Times New Roman"/>
          <w:sz w:val="24"/>
          <w:szCs w:val="24"/>
        </w:rPr>
        <w:t>no 1,5-7</w:t>
      </w:r>
      <w:r w:rsidRPr="001C2721">
        <w:rPr>
          <w:rFonts w:ascii="Times New Roman" w:hAnsi="Times New Roman" w:cs="Times New Roman"/>
          <w:sz w:val="24"/>
          <w:szCs w:val="24"/>
        </w:rPr>
        <w:t xml:space="preserve"> </w:t>
      </w:r>
      <w:r w:rsidR="00DB1FC5" w:rsidRPr="001C2721">
        <w:rPr>
          <w:rFonts w:ascii="Times New Roman" w:hAnsi="Times New Roman" w:cs="Times New Roman"/>
          <w:sz w:val="24"/>
          <w:szCs w:val="24"/>
        </w:rPr>
        <w:t>gadu vecumam</w:t>
      </w:r>
      <w:r w:rsidRPr="001C2721">
        <w:rPr>
          <w:rFonts w:ascii="Times New Roman" w:hAnsi="Times New Roman" w:cs="Times New Roman"/>
          <w:sz w:val="24"/>
          <w:szCs w:val="24"/>
        </w:rPr>
        <w:t>,</w:t>
      </w:r>
    </w:p>
    <w:p w:rsidR="007B4870" w:rsidRPr="001C2721" w:rsidRDefault="007B4870" w:rsidP="004F2879">
      <w:pPr>
        <w:pStyle w:val="Sarakstarindkopa"/>
        <w:numPr>
          <w:ilvl w:val="0"/>
          <w:numId w:val="2"/>
        </w:numPr>
        <w:jc w:val="both"/>
        <w:rPr>
          <w:rFonts w:ascii="Times New Roman" w:hAnsi="Times New Roman" w:cs="Times New Roman"/>
          <w:sz w:val="24"/>
          <w:szCs w:val="24"/>
        </w:rPr>
      </w:pPr>
      <w:r w:rsidRPr="001C2721">
        <w:rPr>
          <w:rFonts w:ascii="Times New Roman" w:hAnsi="Times New Roman" w:cs="Times New Roman"/>
          <w:sz w:val="24"/>
          <w:szCs w:val="24"/>
        </w:rPr>
        <w:t>1 grupa izglītojamajiem ar redzes traucējumiem no 3-7 gadu vecumam,</w:t>
      </w:r>
    </w:p>
    <w:p w:rsidR="00E12D42" w:rsidRPr="001C2721" w:rsidRDefault="00DB1FC5" w:rsidP="004F2879">
      <w:pPr>
        <w:pStyle w:val="Sarakstarindkopa"/>
        <w:numPr>
          <w:ilvl w:val="0"/>
          <w:numId w:val="2"/>
        </w:numPr>
        <w:jc w:val="both"/>
        <w:rPr>
          <w:rFonts w:ascii="Times New Roman" w:hAnsi="Times New Roman" w:cs="Times New Roman"/>
          <w:sz w:val="24"/>
          <w:szCs w:val="24"/>
        </w:rPr>
      </w:pPr>
      <w:r w:rsidRPr="001C2721">
        <w:rPr>
          <w:rFonts w:ascii="Times New Roman" w:hAnsi="Times New Roman" w:cs="Times New Roman"/>
          <w:sz w:val="24"/>
          <w:szCs w:val="24"/>
        </w:rPr>
        <w:t>rotaļu grupa, kurā uzturas bērni no 2</w:t>
      </w:r>
      <w:r w:rsidR="007B4870" w:rsidRPr="001C2721">
        <w:rPr>
          <w:rFonts w:ascii="Times New Roman" w:hAnsi="Times New Roman" w:cs="Times New Roman"/>
          <w:sz w:val="24"/>
          <w:szCs w:val="24"/>
        </w:rPr>
        <w:t xml:space="preserve"> -7</w:t>
      </w:r>
      <w:r w:rsidRPr="001C2721">
        <w:rPr>
          <w:rFonts w:ascii="Times New Roman" w:hAnsi="Times New Roman" w:cs="Times New Roman"/>
          <w:sz w:val="24"/>
          <w:szCs w:val="24"/>
        </w:rPr>
        <w:t xml:space="preserve"> gadu vecuma līdz 4 stundām dienā. </w:t>
      </w:r>
    </w:p>
    <w:p w:rsidR="00DB1FC5" w:rsidRPr="001C2721" w:rsidRDefault="00C1303C" w:rsidP="00630987">
      <w:pPr>
        <w:ind w:firstLine="360"/>
        <w:jc w:val="both"/>
        <w:rPr>
          <w:rFonts w:ascii="Times New Roman" w:hAnsi="Times New Roman" w:cs="Times New Roman"/>
          <w:sz w:val="24"/>
          <w:szCs w:val="24"/>
        </w:rPr>
      </w:pPr>
      <w:r>
        <w:rPr>
          <w:rFonts w:ascii="Times New Roman" w:hAnsi="Times New Roman" w:cs="Times New Roman"/>
          <w:sz w:val="24"/>
          <w:szCs w:val="24"/>
        </w:rPr>
        <w:t>Izglītības i</w:t>
      </w:r>
      <w:r w:rsidR="00DB1FC5" w:rsidRPr="001C2721">
        <w:rPr>
          <w:rFonts w:ascii="Times New Roman" w:hAnsi="Times New Roman" w:cs="Times New Roman"/>
          <w:sz w:val="24"/>
          <w:szCs w:val="24"/>
        </w:rPr>
        <w:t xml:space="preserve">estādei </w:t>
      </w:r>
      <w:r w:rsidR="00075F80" w:rsidRPr="001C2721">
        <w:rPr>
          <w:rFonts w:ascii="Times New Roman" w:hAnsi="Times New Roman" w:cs="Times New Roman"/>
          <w:sz w:val="24"/>
          <w:szCs w:val="24"/>
        </w:rPr>
        <w:t>līdzās</w:t>
      </w:r>
      <w:r w:rsidR="000F6172">
        <w:rPr>
          <w:rFonts w:ascii="Times New Roman" w:hAnsi="Times New Roman" w:cs="Times New Roman"/>
          <w:sz w:val="24"/>
          <w:szCs w:val="24"/>
        </w:rPr>
        <w:t>,</w:t>
      </w:r>
      <w:r w:rsidR="00075F80" w:rsidRPr="001C2721">
        <w:rPr>
          <w:rFonts w:ascii="Times New Roman" w:hAnsi="Times New Roman" w:cs="Times New Roman"/>
          <w:sz w:val="24"/>
          <w:szCs w:val="24"/>
        </w:rPr>
        <w:t xml:space="preserve"> katra savā pusē</w:t>
      </w:r>
      <w:r w:rsidR="000F6172">
        <w:rPr>
          <w:rFonts w:ascii="Times New Roman" w:hAnsi="Times New Roman" w:cs="Times New Roman"/>
          <w:sz w:val="24"/>
          <w:szCs w:val="24"/>
        </w:rPr>
        <w:t>,</w:t>
      </w:r>
      <w:r w:rsidR="00075F80" w:rsidRPr="001C2721">
        <w:rPr>
          <w:rFonts w:ascii="Times New Roman" w:hAnsi="Times New Roman" w:cs="Times New Roman"/>
          <w:sz w:val="24"/>
          <w:szCs w:val="24"/>
        </w:rPr>
        <w:t xml:space="preserve"> atrodas pirmsskolas izglītības iestādes </w:t>
      </w:r>
      <w:r w:rsidR="00DB1FC5" w:rsidRPr="001C2721">
        <w:rPr>
          <w:rFonts w:ascii="Times New Roman" w:hAnsi="Times New Roman" w:cs="Times New Roman"/>
          <w:sz w:val="24"/>
          <w:szCs w:val="24"/>
        </w:rPr>
        <w:t xml:space="preserve"> “Pūcīte” un  “Rūķītis”. Tuvumā atrodas </w:t>
      </w:r>
      <w:r w:rsidR="00075F80" w:rsidRPr="001C2721">
        <w:rPr>
          <w:rFonts w:ascii="Times New Roman" w:hAnsi="Times New Roman" w:cs="Times New Roman"/>
          <w:sz w:val="24"/>
          <w:szCs w:val="24"/>
        </w:rPr>
        <w:t xml:space="preserve">folkloras </w:t>
      </w:r>
      <w:r w:rsidR="00DB1FC5" w:rsidRPr="001C2721">
        <w:rPr>
          <w:rFonts w:ascii="Times New Roman" w:hAnsi="Times New Roman" w:cs="Times New Roman"/>
          <w:sz w:val="24"/>
          <w:szCs w:val="24"/>
        </w:rPr>
        <w:t xml:space="preserve">centrs Namīns, Liepājas </w:t>
      </w:r>
      <w:r w:rsidR="00075F80" w:rsidRPr="001C2721">
        <w:rPr>
          <w:rFonts w:ascii="Times New Roman" w:hAnsi="Times New Roman" w:cs="Times New Roman"/>
          <w:sz w:val="24"/>
          <w:szCs w:val="24"/>
        </w:rPr>
        <w:t xml:space="preserve">latviešu </w:t>
      </w:r>
      <w:r w:rsidR="00DB1FC5" w:rsidRPr="001C2721">
        <w:rPr>
          <w:rFonts w:ascii="Times New Roman" w:hAnsi="Times New Roman" w:cs="Times New Roman"/>
          <w:sz w:val="24"/>
          <w:szCs w:val="24"/>
        </w:rPr>
        <w:t>biedrības nams, Liepājas Leļļu teātris, Liepājas teātris, Rožu laukums, Liep</w:t>
      </w:r>
      <w:r w:rsidR="00075F80" w:rsidRPr="001C2721">
        <w:rPr>
          <w:rFonts w:ascii="Times New Roman" w:hAnsi="Times New Roman" w:cs="Times New Roman"/>
          <w:sz w:val="24"/>
          <w:szCs w:val="24"/>
        </w:rPr>
        <w:t>ājas Universitāte</w:t>
      </w:r>
      <w:r w:rsidR="00DB1FC5" w:rsidRPr="001C2721">
        <w:rPr>
          <w:rFonts w:ascii="Times New Roman" w:hAnsi="Times New Roman" w:cs="Times New Roman"/>
          <w:sz w:val="24"/>
          <w:szCs w:val="24"/>
        </w:rPr>
        <w:t xml:space="preserve">, </w:t>
      </w:r>
      <w:r w:rsidR="00075F80" w:rsidRPr="001C2721">
        <w:rPr>
          <w:rFonts w:ascii="Times New Roman" w:hAnsi="Times New Roman" w:cs="Times New Roman"/>
          <w:sz w:val="24"/>
          <w:szCs w:val="24"/>
        </w:rPr>
        <w:t xml:space="preserve">Liepājas bērnu un jaunatnes centra struktūrvienība </w:t>
      </w:r>
      <w:r w:rsidR="00DB1FC5" w:rsidRPr="001C2721">
        <w:rPr>
          <w:rFonts w:ascii="Times New Roman" w:hAnsi="Times New Roman" w:cs="Times New Roman"/>
          <w:sz w:val="24"/>
          <w:szCs w:val="24"/>
        </w:rPr>
        <w:t xml:space="preserve">“Vaduguns”, </w:t>
      </w:r>
      <w:r w:rsidR="007B4870" w:rsidRPr="001C2721">
        <w:rPr>
          <w:rFonts w:ascii="Times New Roman" w:hAnsi="Times New Roman" w:cs="Times New Roman"/>
          <w:sz w:val="24"/>
          <w:szCs w:val="24"/>
        </w:rPr>
        <w:t xml:space="preserve"> </w:t>
      </w:r>
      <w:r w:rsidR="00DB1FC5" w:rsidRPr="001C2721">
        <w:rPr>
          <w:rFonts w:ascii="Times New Roman" w:hAnsi="Times New Roman" w:cs="Times New Roman"/>
          <w:sz w:val="24"/>
          <w:szCs w:val="24"/>
        </w:rPr>
        <w:t xml:space="preserve">bērnu bibliotēka </w:t>
      </w:r>
      <w:r w:rsidR="007B4870" w:rsidRPr="001C2721">
        <w:rPr>
          <w:rFonts w:ascii="Times New Roman" w:hAnsi="Times New Roman" w:cs="Times New Roman"/>
          <w:sz w:val="24"/>
          <w:szCs w:val="24"/>
        </w:rPr>
        <w:t>“</w:t>
      </w:r>
      <w:r w:rsidR="00DB1FC5" w:rsidRPr="001C2721">
        <w:rPr>
          <w:rFonts w:ascii="Times New Roman" w:hAnsi="Times New Roman" w:cs="Times New Roman"/>
          <w:sz w:val="24"/>
          <w:szCs w:val="24"/>
        </w:rPr>
        <w:t>Vecliepājas Rūķis</w:t>
      </w:r>
      <w:r w:rsidR="007B4870" w:rsidRPr="001C2721">
        <w:rPr>
          <w:rFonts w:ascii="Times New Roman" w:hAnsi="Times New Roman" w:cs="Times New Roman"/>
          <w:sz w:val="24"/>
          <w:szCs w:val="24"/>
        </w:rPr>
        <w:t>”</w:t>
      </w:r>
      <w:r w:rsidR="00DB1FC5" w:rsidRPr="001C2721">
        <w:rPr>
          <w:rFonts w:ascii="Times New Roman" w:hAnsi="Times New Roman" w:cs="Times New Roman"/>
          <w:sz w:val="24"/>
          <w:szCs w:val="24"/>
        </w:rPr>
        <w:t xml:space="preserve">, </w:t>
      </w:r>
      <w:r w:rsidR="007B4870" w:rsidRPr="001C2721">
        <w:rPr>
          <w:rFonts w:ascii="Times New Roman" w:hAnsi="Times New Roman" w:cs="Times New Roman"/>
          <w:sz w:val="24"/>
          <w:szCs w:val="24"/>
        </w:rPr>
        <w:t>Liepājas Pētertirgu</w:t>
      </w:r>
      <w:r w:rsidR="00DB1FC5" w:rsidRPr="001C2721">
        <w:rPr>
          <w:rFonts w:ascii="Times New Roman" w:hAnsi="Times New Roman" w:cs="Times New Roman"/>
          <w:sz w:val="24"/>
          <w:szCs w:val="24"/>
        </w:rPr>
        <w:t>s, ezers. 20 minūšu gājiena attālumā  ir  Jūrmalas parks un Baltijas jūras pludmale.</w:t>
      </w:r>
      <w:r w:rsidR="007B4870" w:rsidRPr="001C2721">
        <w:rPr>
          <w:rFonts w:ascii="Times New Roman" w:hAnsi="Times New Roman" w:cs="Times New Roman"/>
          <w:sz w:val="24"/>
          <w:szCs w:val="24"/>
        </w:rPr>
        <w:t xml:space="preserve"> </w:t>
      </w:r>
    </w:p>
    <w:p w:rsidR="00DB1FC5" w:rsidRPr="001C2721" w:rsidRDefault="00DB1FC5" w:rsidP="00630987">
      <w:pPr>
        <w:ind w:left="360"/>
        <w:jc w:val="both"/>
        <w:rPr>
          <w:rFonts w:ascii="Times New Roman" w:hAnsi="Times New Roman" w:cs="Times New Roman"/>
          <w:sz w:val="24"/>
          <w:szCs w:val="24"/>
        </w:rPr>
      </w:pPr>
      <w:r w:rsidRPr="000F6172">
        <w:rPr>
          <w:rFonts w:ascii="Times New Roman" w:hAnsi="Times New Roman" w:cs="Times New Roman"/>
          <w:sz w:val="24"/>
          <w:szCs w:val="24"/>
        </w:rPr>
        <w:t>Iestādei ir filiāle “Ķipars”, kas atrodas Toma ielā 59, Liepājā.</w:t>
      </w:r>
      <w:r w:rsidRPr="001C2721">
        <w:rPr>
          <w:rFonts w:ascii="Times New Roman" w:hAnsi="Times New Roman" w:cs="Times New Roman"/>
          <w:sz w:val="24"/>
          <w:szCs w:val="24"/>
        </w:rPr>
        <w:t xml:space="preserve"> Filiālē darbojas </w:t>
      </w:r>
    </w:p>
    <w:p w:rsidR="00DB1FC5" w:rsidRPr="001C2721" w:rsidRDefault="00DB1FC5" w:rsidP="004F2879">
      <w:pPr>
        <w:pStyle w:val="Sarakstarindkopa"/>
        <w:numPr>
          <w:ilvl w:val="0"/>
          <w:numId w:val="3"/>
        </w:numPr>
        <w:jc w:val="both"/>
        <w:rPr>
          <w:rFonts w:ascii="Times New Roman" w:hAnsi="Times New Roman" w:cs="Times New Roman"/>
          <w:sz w:val="24"/>
          <w:szCs w:val="24"/>
        </w:rPr>
      </w:pPr>
      <w:r w:rsidRPr="001C2721">
        <w:rPr>
          <w:rFonts w:ascii="Times New Roman" w:hAnsi="Times New Roman" w:cs="Times New Roman"/>
          <w:sz w:val="24"/>
          <w:szCs w:val="24"/>
        </w:rPr>
        <w:t>3 grupas bērniem vecumā no 3-7gadiem</w:t>
      </w:r>
      <w:r w:rsidR="000F6172">
        <w:rPr>
          <w:rFonts w:ascii="Times New Roman" w:hAnsi="Times New Roman" w:cs="Times New Roman"/>
          <w:sz w:val="24"/>
          <w:szCs w:val="24"/>
        </w:rPr>
        <w:t>,</w:t>
      </w:r>
    </w:p>
    <w:p w:rsidR="00DB1FC5" w:rsidRPr="001C2721" w:rsidRDefault="00DB1FC5" w:rsidP="004F2879">
      <w:pPr>
        <w:pStyle w:val="Sarakstarindkopa"/>
        <w:numPr>
          <w:ilvl w:val="0"/>
          <w:numId w:val="3"/>
        </w:numPr>
        <w:jc w:val="both"/>
        <w:rPr>
          <w:rFonts w:ascii="Times New Roman" w:hAnsi="Times New Roman" w:cs="Times New Roman"/>
          <w:sz w:val="24"/>
          <w:szCs w:val="24"/>
        </w:rPr>
      </w:pPr>
      <w:r w:rsidRPr="001C2721">
        <w:rPr>
          <w:rFonts w:ascii="Times New Roman" w:hAnsi="Times New Roman" w:cs="Times New Roman"/>
          <w:sz w:val="24"/>
          <w:szCs w:val="24"/>
        </w:rPr>
        <w:t>Aukļu dienests, kas koordinē bērnu uzraudzības pakalpojum</w:t>
      </w:r>
      <w:r w:rsidR="003C453F">
        <w:rPr>
          <w:rFonts w:ascii="Times New Roman" w:hAnsi="Times New Roman" w:cs="Times New Roman"/>
          <w:sz w:val="24"/>
          <w:szCs w:val="24"/>
        </w:rPr>
        <w:t>a</w:t>
      </w:r>
      <w:r w:rsidRPr="001C2721">
        <w:rPr>
          <w:rFonts w:ascii="Times New Roman" w:hAnsi="Times New Roman" w:cs="Times New Roman"/>
          <w:sz w:val="24"/>
          <w:szCs w:val="24"/>
        </w:rPr>
        <w:t xml:space="preserve"> sniedzēju</w:t>
      </w:r>
      <w:r w:rsidR="003C453F">
        <w:rPr>
          <w:rFonts w:ascii="Times New Roman" w:hAnsi="Times New Roman" w:cs="Times New Roman"/>
          <w:sz w:val="24"/>
          <w:szCs w:val="24"/>
        </w:rPr>
        <w:t xml:space="preserve"> darbu </w:t>
      </w:r>
      <w:r w:rsidRPr="001C2721">
        <w:rPr>
          <w:rFonts w:ascii="Times New Roman" w:hAnsi="Times New Roman" w:cs="Times New Roman"/>
          <w:sz w:val="24"/>
          <w:szCs w:val="24"/>
        </w:rPr>
        <w:t xml:space="preserve"> Liepājas pašvaldībā.</w:t>
      </w:r>
    </w:p>
    <w:p w:rsidR="007B4870" w:rsidRPr="001C2721" w:rsidRDefault="00C1303C" w:rsidP="00630987">
      <w:pPr>
        <w:jc w:val="both"/>
        <w:rPr>
          <w:rFonts w:ascii="Times New Roman" w:hAnsi="Times New Roman" w:cs="Times New Roman"/>
          <w:sz w:val="24"/>
          <w:szCs w:val="24"/>
        </w:rPr>
      </w:pPr>
      <w:r>
        <w:rPr>
          <w:rFonts w:ascii="Times New Roman" w:hAnsi="Times New Roman" w:cs="Times New Roman"/>
          <w:sz w:val="24"/>
          <w:szCs w:val="24"/>
        </w:rPr>
        <w:t xml:space="preserve">     </w:t>
      </w:r>
      <w:r w:rsidR="00DB1FC5" w:rsidRPr="001C2721">
        <w:rPr>
          <w:rFonts w:ascii="Times New Roman" w:hAnsi="Times New Roman" w:cs="Times New Roman"/>
          <w:sz w:val="24"/>
          <w:szCs w:val="24"/>
        </w:rPr>
        <w:t xml:space="preserve">Filiāle “Ķipars” atrodas </w:t>
      </w:r>
      <w:r w:rsidR="007B4870" w:rsidRPr="001C2721">
        <w:rPr>
          <w:rFonts w:ascii="Times New Roman" w:hAnsi="Times New Roman" w:cs="Times New Roman"/>
          <w:sz w:val="24"/>
          <w:szCs w:val="24"/>
        </w:rPr>
        <w:t xml:space="preserve">tuvu </w:t>
      </w:r>
      <w:r w:rsidR="00DB1FC5" w:rsidRPr="001C2721">
        <w:rPr>
          <w:rFonts w:ascii="Times New Roman" w:hAnsi="Times New Roman" w:cs="Times New Roman"/>
          <w:sz w:val="24"/>
          <w:szCs w:val="24"/>
        </w:rPr>
        <w:t xml:space="preserve"> Jūrmalas park</w:t>
      </w:r>
      <w:r w:rsidR="007B4870" w:rsidRPr="001C2721">
        <w:rPr>
          <w:rFonts w:ascii="Times New Roman" w:hAnsi="Times New Roman" w:cs="Times New Roman"/>
          <w:sz w:val="24"/>
          <w:szCs w:val="24"/>
        </w:rPr>
        <w:t>am</w:t>
      </w:r>
      <w:r w:rsidR="00DB1FC5" w:rsidRPr="001C2721">
        <w:rPr>
          <w:rFonts w:ascii="Times New Roman" w:hAnsi="Times New Roman" w:cs="Times New Roman"/>
          <w:sz w:val="24"/>
          <w:szCs w:val="24"/>
        </w:rPr>
        <w:t xml:space="preserve"> un pludmale</w:t>
      </w:r>
      <w:r w:rsidR="007B4870" w:rsidRPr="001C2721">
        <w:rPr>
          <w:rFonts w:ascii="Times New Roman" w:hAnsi="Times New Roman" w:cs="Times New Roman"/>
          <w:sz w:val="24"/>
          <w:szCs w:val="24"/>
        </w:rPr>
        <w:t>i</w:t>
      </w:r>
      <w:r w:rsidR="00DB1FC5" w:rsidRPr="001C2721">
        <w:rPr>
          <w:rFonts w:ascii="Times New Roman" w:hAnsi="Times New Roman" w:cs="Times New Roman"/>
          <w:sz w:val="24"/>
          <w:szCs w:val="24"/>
        </w:rPr>
        <w:t xml:space="preserve">. Tuvumā ir </w:t>
      </w:r>
      <w:r w:rsidR="003C453F">
        <w:rPr>
          <w:rFonts w:ascii="Times New Roman" w:hAnsi="Times New Roman" w:cs="Times New Roman"/>
          <w:sz w:val="24"/>
          <w:szCs w:val="24"/>
        </w:rPr>
        <w:t>Liepājas Mūzikas, mākslas un dizaina vidusskola,</w:t>
      </w:r>
      <w:r w:rsidR="007B4870" w:rsidRPr="001C2721">
        <w:rPr>
          <w:rFonts w:ascii="Times New Roman" w:hAnsi="Times New Roman" w:cs="Times New Roman"/>
          <w:sz w:val="24"/>
          <w:szCs w:val="24"/>
        </w:rPr>
        <w:t xml:space="preserve"> 10.vidusskola, Čakstes laukums, Liepājas Pētertirgus, Liepājas pilsētas Dome.</w:t>
      </w:r>
    </w:p>
    <w:p w:rsidR="00AE4501" w:rsidRPr="001C2721" w:rsidRDefault="007B4870" w:rsidP="00630987">
      <w:pPr>
        <w:jc w:val="both"/>
        <w:rPr>
          <w:rFonts w:ascii="Times New Roman" w:hAnsi="Times New Roman" w:cs="Times New Roman"/>
          <w:sz w:val="24"/>
          <w:szCs w:val="24"/>
        </w:rPr>
      </w:pPr>
      <w:r w:rsidRPr="001C2721">
        <w:rPr>
          <w:rFonts w:ascii="Times New Roman" w:hAnsi="Times New Roman" w:cs="Times New Roman"/>
          <w:sz w:val="24"/>
          <w:szCs w:val="24"/>
        </w:rPr>
        <w:t xml:space="preserve">        Atrašanās vieta pilsētas centrā dod iespēju dažādot  mācību procesu</w:t>
      </w:r>
      <w:r w:rsidR="00630987">
        <w:rPr>
          <w:rFonts w:ascii="Times New Roman" w:hAnsi="Times New Roman" w:cs="Times New Roman"/>
          <w:sz w:val="24"/>
          <w:szCs w:val="24"/>
        </w:rPr>
        <w:t>,</w:t>
      </w:r>
      <w:r w:rsidRPr="001C2721">
        <w:rPr>
          <w:rFonts w:ascii="Times New Roman" w:hAnsi="Times New Roman" w:cs="Times New Roman"/>
          <w:sz w:val="24"/>
          <w:szCs w:val="24"/>
        </w:rPr>
        <w:t xml:space="preserve"> sasaistot to ar reālo dzīvi.</w:t>
      </w:r>
    </w:p>
    <w:p w:rsidR="000C75AD" w:rsidRPr="001C2721" w:rsidRDefault="00C1303C" w:rsidP="00C1303C">
      <w:pPr>
        <w:jc w:val="both"/>
        <w:rPr>
          <w:rFonts w:ascii="Times New Roman" w:hAnsi="Times New Roman" w:cs="Times New Roman"/>
          <w:sz w:val="24"/>
          <w:szCs w:val="24"/>
        </w:rPr>
      </w:pPr>
      <w:r>
        <w:rPr>
          <w:rFonts w:ascii="Times New Roman" w:hAnsi="Times New Roman" w:cs="Times New Roman"/>
          <w:sz w:val="24"/>
          <w:szCs w:val="24"/>
        </w:rPr>
        <w:t xml:space="preserve">        Izglītības iestādi </w:t>
      </w:r>
      <w:r w:rsidR="000C75AD" w:rsidRPr="001C2721">
        <w:rPr>
          <w:rFonts w:ascii="Times New Roman" w:hAnsi="Times New Roman" w:cs="Times New Roman"/>
          <w:sz w:val="24"/>
          <w:szCs w:val="24"/>
        </w:rPr>
        <w:t>apmeklē izglītojamie no visiem  pilsētas mikrorajoniem – centr</w:t>
      </w:r>
      <w:r w:rsidR="00630987">
        <w:rPr>
          <w:rFonts w:ascii="Times New Roman" w:hAnsi="Times New Roman" w:cs="Times New Roman"/>
          <w:sz w:val="24"/>
          <w:szCs w:val="24"/>
        </w:rPr>
        <w:t>a</w:t>
      </w:r>
      <w:r w:rsidR="000C75AD" w:rsidRPr="001C2721">
        <w:rPr>
          <w:rFonts w:ascii="Times New Roman" w:hAnsi="Times New Roman" w:cs="Times New Roman"/>
          <w:sz w:val="24"/>
          <w:szCs w:val="24"/>
        </w:rPr>
        <w:t>, Zaļā</w:t>
      </w:r>
      <w:r w:rsidR="00630987">
        <w:rPr>
          <w:rFonts w:ascii="Times New Roman" w:hAnsi="Times New Roman" w:cs="Times New Roman"/>
          <w:sz w:val="24"/>
          <w:szCs w:val="24"/>
        </w:rPr>
        <w:t>s</w:t>
      </w:r>
      <w:r w:rsidR="000C75AD" w:rsidRPr="001C2721">
        <w:rPr>
          <w:rFonts w:ascii="Times New Roman" w:hAnsi="Times New Roman" w:cs="Times New Roman"/>
          <w:sz w:val="24"/>
          <w:szCs w:val="24"/>
        </w:rPr>
        <w:t xml:space="preserve"> birzs, Tosmare</w:t>
      </w:r>
      <w:r w:rsidR="00630987">
        <w:rPr>
          <w:rFonts w:ascii="Times New Roman" w:hAnsi="Times New Roman" w:cs="Times New Roman"/>
          <w:sz w:val="24"/>
          <w:szCs w:val="24"/>
        </w:rPr>
        <w:t>s</w:t>
      </w:r>
      <w:r w:rsidR="000C75AD" w:rsidRPr="001C2721">
        <w:rPr>
          <w:rFonts w:ascii="Times New Roman" w:hAnsi="Times New Roman" w:cs="Times New Roman"/>
          <w:sz w:val="24"/>
          <w:szCs w:val="24"/>
        </w:rPr>
        <w:t>, Karosta</w:t>
      </w:r>
      <w:r w:rsidR="00630987">
        <w:rPr>
          <w:rFonts w:ascii="Times New Roman" w:hAnsi="Times New Roman" w:cs="Times New Roman"/>
          <w:sz w:val="24"/>
          <w:szCs w:val="24"/>
        </w:rPr>
        <w:t>s</w:t>
      </w:r>
      <w:r w:rsidR="000C75AD" w:rsidRPr="001C2721">
        <w:rPr>
          <w:rFonts w:ascii="Times New Roman" w:hAnsi="Times New Roman" w:cs="Times New Roman"/>
          <w:sz w:val="24"/>
          <w:szCs w:val="24"/>
        </w:rPr>
        <w:t>, Ezerkrast</w:t>
      </w:r>
      <w:r w:rsidR="00630987">
        <w:rPr>
          <w:rFonts w:ascii="Times New Roman" w:hAnsi="Times New Roman" w:cs="Times New Roman"/>
          <w:sz w:val="24"/>
          <w:szCs w:val="24"/>
        </w:rPr>
        <w:t>a</w:t>
      </w:r>
      <w:r w:rsidR="000C75AD" w:rsidRPr="001C2721">
        <w:rPr>
          <w:rFonts w:ascii="Times New Roman" w:hAnsi="Times New Roman" w:cs="Times New Roman"/>
          <w:sz w:val="24"/>
          <w:szCs w:val="24"/>
        </w:rPr>
        <w:t>, Dienvidrietumu rajon</w:t>
      </w:r>
      <w:r w:rsidR="00630987">
        <w:rPr>
          <w:rFonts w:ascii="Times New Roman" w:hAnsi="Times New Roman" w:cs="Times New Roman"/>
          <w:sz w:val="24"/>
          <w:szCs w:val="24"/>
        </w:rPr>
        <w:t>a</w:t>
      </w:r>
      <w:r w:rsidR="000C75AD" w:rsidRPr="001C2721">
        <w:rPr>
          <w:rFonts w:ascii="Times New Roman" w:hAnsi="Times New Roman" w:cs="Times New Roman"/>
          <w:sz w:val="24"/>
          <w:szCs w:val="24"/>
        </w:rPr>
        <w:t>, Laumas raj</w:t>
      </w:r>
      <w:r w:rsidR="00630987">
        <w:rPr>
          <w:rFonts w:ascii="Times New Roman" w:hAnsi="Times New Roman" w:cs="Times New Roman"/>
          <w:sz w:val="24"/>
          <w:szCs w:val="24"/>
        </w:rPr>
        <w:t xml:space="preserve">ona, </w:t>
      </w:r>
      <w:r w:rsidR="000C75AD" w:rsidRPr="001C2721">
        <w:rPr>
          <w:rFonts w:ascii="Times New Roman" w:hAnsi="Times New Roman" w:cs="Times New Roman"/>
          <w:sz w:val="24"/>
          <w:szCs w:val="24"/>
        </w:rPr>
        <w:t>ezermala</w:t>
      </w:r>
      <w:r w:rsidR="00630987">
        <w:rPr>
          <w:rFonts w:ascii="Times New Roman" w:hAnsi="Times New Roman" w:cs="Times New Roman"/>
          <w:sz w:val="24"/>
          <w:szCs w:val="24"/>
        </w:rPr>
        <w:t>s</w:t>
      </w:r>
      <w:r w:rsidR="000C75AD" w:rsidRPr="001C2721">
        <w:rPr>
          <w:rFonts w:ascii="Times New Roman" w:hAnsi="Times New Roman" w:cs="Times New Roman"/>
          <w:sz w:val="24"/>
          <w:szCs w:val="24"/>
        </w:rPr>
        <w:t>.</w:t>
      </w:r>
    </w:p>
    <w:p w:rsidR="00DB03E4" w:rsidRPr="001C2721" w:rsidRDefault="00401B42" w:rsidP="00630987">
      <w:pPr>
        <w:ind w:firstLine="720"/>
        <w:jc w:val="both"/>
        <w:rPr>
          <w:rFonts w:ascii="Times New Roman" w:hAnsi="Times New Roman" w:cs="Times New Roman"/>
          <w:sz w:val="24"/>
          <w:szCs w:val="24"/>
        </w:rPr>
      </w:pPr>
      <w:r w:rsidRPr="001C2721">
        <w:rPr>
          <w:rFonts w:ascii="Times New Roman" w:hAnsi="Times New Roman" w:cs="Times New Roman"/>
          <w:sz w:val="24"/>
          <w:szCs w:val="24"/>
        </w:rPr>
        <w:t xml:space="preserve"> </w:t>
      </w:r>
      <w:r w:rsidR="00C1303C">
        <w:rPr>
          <w:rFonts w:ascii="Times New Roman" w:hAnsi="Times New Roman" w:cs="Times New Roman"/>
          <w:sz w:val="24"/>
          <w:szCs w:val="24"/>
        </w:rPr>
        <w:t>Izglītības iestāde</w:t>
      </w:r>
      <w:r w:rsidR="00DB4713" w:rsidRPr="001C2721">
        <w:rPr>
          <w:rFonts w:ascii="Times New Roman" w:hAnsi="Times New Roman" w:cs="Times New Roman"/>
          <w:sz w:val="24"/>
          <w:szCs w:val="24"/>
        </w:rPr>
        <w:t xml:space="preserve"> ir dibināta </w:t>
      </w:r>
      <w:r w:rsidR="00DB4713" w:rsidRPr="001C2721">
        <w:rPr>
          <w:rFonts w:ascii="Times New Roman" w:hAnsi="Times New Roman" w:cs="Times New Roman"/>
          <w:b/>
          <w:sz w:val="24"/>
          <w:szCs w:val="24"/>
        </w:rPr>
        <w:t>1964.gadā</w:t>
      </w:r>
      <w:r w:rsidR="00AC241D" w:rsidRPr="001C2721">
        <w:rPr>
          <w:rFonts w:ascii="Times New Roman" w:hAnsi="Times New Roman" w:cs="Times New Roman"/>
          <w:b/>
          <w:sz w:val="24"/>
          <w:szCs w:val="24"/>
        </w:rPr>
        <w:t xml:space="preserve"> kā 23.mazbērnu novietne – bērnudārzs </w:t>
      </w:r>
      <w:r w:rsidR="00DB4713" w:rsidRPr="001C2721">
        <w:rPr>
          <w:rFonts w:ascii="Times New Roman" w:hAnsi="Times New Roman" w:cs="Times New Roman"/>
          <w:sz w:val="24"/>
          <w:szCs w:val="24"/>
        </w:rPr>
        <w:t>.</w:t>
      </w:r>
      <w:r w:rsidR="00B17534" w:rsidRPr="001C2721">
        <w:rPr>
          <w:rFonts w:ascii="Times New Roman" w:hAnsi="Times New Roman" w:cs="Times New Roman"/>
          <w:sz w:val="24"/>
          <w:szCs w:val="24"/>
        </w:rPr>
        <w:t xml:space="preserve"> Ēka ir celta 5 grupām. </w:t>
      </w:r>
    </w:p>
    <w:p w:rsidR="005571EB" w:rsidRPr="001C2721" w:rsidRDefault="00B17534" w:rsidP="000C75AD">
      <w:pPr>
        <w:ind w:firstLine="720"/>
        <w:jc w:val="both"/>
        <w:rPr>
          <w:rFonts w:ascii="Times New Roman" w:hAnsi="Times New Roman" w:cs="Times New Roman"/>
          <w:sz w:val="24"/>
          <w:szCs w:val="24"/>
        </w:rPr>
      </w:pPr>
      <w:r w:rsidRPr="001C2721">
        <w:rPr>
          <w:rFonts w:ascii="Times New Roman" w:hAnsi="Times New Roman" w:cs="Times New Roman"/>
          <w:b/>
          <w:sz w:val="24"/>
          <w:szCs w:val="24"/>
        </w:rPr>
        <w:t>No 1993.gada</w:t>
      </w:r>
      <w:r w:rsidRPr="001C2721">
        <w:rPr>
          <w:rFonts w:ascii="Times New Roman" w:hAnsi="Times New Roman" w:cs="Times New Roman"/>
          <w:sz w:val="24"/>
          <w:szCs w:val="24"/>
        </w:rPr>
        <w:t xml:space="preserve"> iestādē  viena no grupām tika </w:t>
      </w:r>
      <w:r w:rsidR="00AE4501" w:rsidRPr="001C2721">
        <w:rPr>
          <w:rFonts w:ascii="Times New Roman" w:hAnsi="Times New Roman" w:cs="Times New Roman"/>
          <w:sz w:val="24"/>
          <w:szCs w:val="24"/>
        </w:rPr>
        <w:t xml:space="preserve">pielāgota </w:t>
      </w:r>
      <w:r w:rsidRPr="001C2721">
        <w:rPr>
          <w:rFonts w:ascii="Times New Roman" w:hAnsi="Times New Roman" w:cs="Times New Roman"/>
          <w:sz w:val="24"/>
          <w:szCs w:val="24"/>
        </w:rPr>
        <w:t xml:space="preserve"> </w:t>
      </w:r>
      <w:r w:rsidR="00630987">
        <w:rPr>
          <w:rFonts w:ascii="Times New Roman" w:hAnsi="Times New Roman" w:cs="Times New Roman"/>
          <w:sz w:val="24"/>
          <w:szCs w:val="24"/>
        </w:rPr>
        <w:t>izglītojam</w:t>
      </w:r>
      <w:r w:rsidR="00AE4501" w:rsidRPr="001C2721">
        <w:rPr>
          <w:rFonts w:ascii="Times New Roman" w:hAnsi="Times New Roman" w:cs="Times New Roman"/>
          <w:sz w:val="24"/>
          <w:szCs w:val="24"/>
        </w:rPr>
        <w:t xml:space="preserve">iem </w:t>
      </w:r>
      <w:r w:rsidRPr="001C2721">
        <w:rPr>
          <w:rFonts w:ascii="Times New Roman" w:hAnsi="Times New Roman" w:cs="Times New Roman"/>
          <w:sz w:val="24"/>
          <w:szCs w:val="24"/>
        </w:rPr>
        <w:t xml:space="preserve"> ar redzes traucējumiem. </w:t>
      </w:r>
    </w:p>
    <w:p w:rsidR="00AC241D" w:rsidRPr="001C2721" w:rsidRDefault="00AC241D" w:rsidP="00BF43A2">
      <w:pPr>
        <w:ind w:firstLine="720"/>
        <w:jc w:val="both"/>
        <w:rPr>
          <w:rFonts w:ascii="Times New Roman" w:hAnsi="Times New Roman" w:cs="Times New Roman"/>
          <w:sz w:val="24"/>
          <w:szCs w:val="24"/>
        </w:rPr>
      </w:pPr>
      <w:r w:rsidRPr="001C2721">
        <w:rPr>
          <w:rFonts w:ascii="Times New Roman" w:hAnsi="Times New Roman" w:cs="Times New Roman"/>
          <w:b/>
          <w:sz w:val="24"/>
          <w:szCs w:val="24"/>
        </w:rPr>
        <w:t>Ar 1998.gada</w:t>
      </w:r>
      <w:r w:rsidR="00630987">
        <w:rPr>
          <w:rFonts w:ascii="Times New Roman" w:hAnsi="Times New Roman" w:cs="Times New Roman"/>
          <w:b/>
          <w:sz w:val="24"/>
          <w:szCs w:val="24"/>
        </w:rPr>
        <w:t xml:space="preserve"> </w:t>
      </w:r>
      <w:r w:rsidRPr="001C2721">
        <w:rPr>
          <w:rFonts w:ascii="Times New Roman" w:hAnsi="Times New Roman" w:cs="Times New Roman"/>
          <w:b/>
          <w:sz w:val="24"/>
          <w:szCs w:val="24"/>
        </w:rPr>
        <w:t>1.janvāri</w:t>
      </w:r>
      <w:r w:rsidRPr="001C2721">
        <w:rPr>
          <w:rFonts w:ascii="Times New Roman" w:hAnsi="Times New Roman" w:cs="Times New Roman"/>
          <w:sz w:val="24"/>
          <w:szCs w:val="24"/>
        </w:rPr>
        <w:t xml:space="preserve"> </w:t>
      </w:r>
      <w:r w:rsidR="00C1303C">
        <w:rPr>
          <w:rFonts w:ascii="Times New Roman" w:hAnsi="Times New Roman" w:cs="Times New Roman"/>
          <w:sz w:val="24"/>
          <w:szCs w:val="24"/>
        </w:rPr>
        <w:t xml:space="preserve">izglītības </w:t>
      </w:r>
      <w:r w:rsidRPr="001C2721">
        <w:rPr>
          <w:rFonts w:ascii="Times New Roman" w:hAnsi="Times New Roman" w:cs="Times New Roman"/>
          <w:sz w:val="24"/>
          <w:szCs w:val="24"/>
        </w:rPr>
        <w:t xml:space="preserve">iestādes nosaukums </w:t>
      </w:r>
      <w:r w:rsidR="00AE4501" w:rsidRPr="001C2721">
        <w:rPr>
          <w:rFonts w:ascii="Times New Roman" w:hAnsi="Times New Roman" w:cs="Times New Roman"/>
          <w:sz w:val="24"/>
          <w:szCs w:val="24"/>
        </w:rPr>
        <w:t xml:space="preserve">tika mainīts </w:t>
      </w:r>
      <w:r w:rsidRPr="001C2721">
        <w:rPr>
          <w:rFonts w:ascii="Times New Roman" w:hAnsi="Times New Roman" w:cs="Times New Roman"/>
          <w:sz w:val="24"/>
          <w:szCs w:val="24"/>
        </w:rPr>
        <w:t>no “23.mazbērnu novietne-bērnudārzs” uz</w:t>
      </w:r>
      <w:r w:rsidR="00AE4501" w:rsidRPr="001C2721">
        <w:rPr>
          <w:rFonts w:ascii="Times New Roman" w:hAnsi="Times New Roman" w:cs="Times New Roman"/>
          <w:sz w:val="24"/>
          <w:szCs w:val="24"/>
        </w:rPr>
        <w:t xml:space="preserve"> </w:t>
      </w:r>
      <w:r w:rsidRPr="001C2721">
        <w:rPr>
          <w:rFonts w:ascii="Times New Roman" w:hAnsi="Times New Roman" w:cs="Times New Roman"/>
          <w:sz w:val="24"/>
          <w:szCs w:val="24"/>
        </w:rPr>
        <w:t xml:space="preserve"> “mazbērnu novietne –bērnudārzs “Liepiņa””.</w:t>
      </w:r>
    </w:p>
    <w:p w:rsidR="00AC241D" w:rsidRPr="001C2721" w:rsidRDefault="00AC241D" w:rsidP="00BF43A2">
      <w:pPr>
        <w:ind w:firstLine="720"/>
        <w:jc w:val="both"/>
        <w:rPr>
          <w:rFonts w:ascii="Times New Roman" w:hAnsi="Times New Roman" w:cs="Times New Roman"/>
          <w:sz w:val="24"/>
          <w:szCs w:val="24"/>
        </w:rPr>
      </w:pPr>
      <w:r w:rsidRPr="001C2721">
        <w:rPr>
          <w:rFonts w:ascii="Times New Roman" w:hAnsi="Times New Roman" w:cs="Times New Roman"/>
          <w:b/>
          <w:sz w:val="24"/>
          <w:szCs w:val="24"/>
        </w:rPr>
        <w:t>Ar 2001.gada 1.septembri</w:t>
      </w:r>
      <w:r w:rsidRPr="001C2721">
        <w:rPr>
          <w:rFonts w:ascii="Times New Roman" w:hAnsi="Times New Roman" w:cs="Times New Roman"/>
          <w:sz w:val="24"/>
          <w:szCs w:val="24"/>
        </w:rPr>
        <w:t xml:space="preserve"> nosaukums “mazbērnu novietne –bērnudār</w:t>
      </w:r>
      <w:r w:rsidR="00ED0A15" w:rsidRPr="001C2721">
        <w:rPr>
          <w:rFonts w:ascii="Times New Roman" w:hAnsi="Times New Roman" w:cs="Times New Roman"/>
          <w:sz w:val="24"/>
          <w:szCs w:val="24"/>
        </w:rPr>
        <w:t>zs “Liepiņa”” ti</w:t>
      </w:r>
      <w:r w:rsidR="00AE4501" w:rsidRPr="001C2721">
        <w:rPr>
          <w:rFonts w:ascii="Times New Roman" w:hAnsi="Times New Roman" w:cs="Times New Roman"/>
          <w:sz w:val="24"/>
          <w:szCs w:val="24"/>
        </w:rPr>
        <w:t>ka</w:t>
      </w:r>
      <w:r w:rsidR="00630987">
        <w:rPr>
          <w:rFonts w:ascii="Times New Roman" w:hAnsi="Times New Roman" w:cs="Times New Roman"/>
          <w:sz w:val="24"/>
          <w:szCs w:val="24"/>
        </w:rPr>
        <w:t xml:space="preserve"> mainīts uz “p</w:t>
      </w:r>
      <w:r w:rsidRPr="001C2721">
        <w:rPr>
          <w:rFonts w:ascii="Times New Roman" w:hAnsi="Times New Roman" w:cs="Times New Roman"/>
          <w:sz w:val="24"/>
          <w:szCs w:val="24"/>
        </w:rPr>
        <w:t xml:space="preserve">irmsskolas izglītības iestāde </w:t>
      </w:r>
      <w:r w:rsidR="00AE4501" w:rsidRPr="001C2721">
        <w:rPr>
          <w:rFonts w:ascii="Times New Roman" w:hAnsi="Times New Roman" w:cs="Times New Roman"/>
          <w:sz w:val="24"/>
          <w:szCs w:val="24"/>
        </w:rPr>
        <w:t>“</w:t>
      </w:r>
      <w:r w:rsidRPr="001C2721">
        <w:rPr>
          <w:rFonts w:ascii="Times New Roman" w:hAnsi="Times New Roman" w:cs="Times New Roman"/>
          <w:sz w:val="24"/>
          <w:szCs w:val="24"/>
        </w:rPr>
        <w:t>Liepiņa”</w:t>
      </w:r>
      <w:r w:rsidR="00630987">
        <w:rPr>
          <w:rFonts w:ascii="Times New Roman" w:hAnsi="Times New Roman" w:cs="Times New Roman"/>
          <w:sz w:val="24"/>
          <w:szCs w:val="24"/>
        </w:rPr>
        <w:t>”</w:t>
      </w:r>
      <w:r w:rsidRPr="001C2721">
        <w:rPr>
          <w:rFonts w:ascii="Times New Roman" w:hAnsi="Times New Roman" w:cs="Times New Roman"/>
          <w:sz w:val="24"/>
          <w:szCs w:val="24"/>
        </w:rPr>
        <w:t>.</w:t>
      </w:r>
    </w:p>
    <w:p w:rsidR="00401B42" w:rsidRPr="001C2721" w:rsidRDefault="00B17534" w:rsidP="00BF43A2">
      <w:pPr>
        <w:jc w:val="both"/>
        <w:rPr>
          <w:rFonts w:ascii="Times New Roman" w:hAnsi="Times New Roman" w:cs="Times New Roman"/>
          <w:sz w:val="24"/>
          <w:szCs w:val="24"/>
        </w:rPr>
      </w:pPr>
      <w:r w:rsidRPr="001C2721">
        <w:rPr>
          <w:rFonts w:ascii="Times New Roman" w:hAnsi="Times New Roman" w:cs="Times New Roman"/>
          <w:sz w:val="24"/>
          <w:szCs w:val="24"/>
        </w:rPr>
        <w:t xml:space="preserve"> </w:t>
      </w:r>
      <w:r w:rsidR="00AE4501" w:rsidRPr="001C2721">
        <w:rPr>
          <w:rFonts w:ascii="Times New Roman" w:hAnsi="Times New Roman" w:cs="Times New Roman"/>
          <w:sz w:val="24"/>
          <w:szCs w:val="24"/>
        </w:rPr>
        <w:tab/>
      </w:r>
      <w:r w:rsidRPr="001C2721">
        <w:rPr>
          <w:rFonts w:ascii="Times New Roman" w:hAnsi="Times New Roman" w:cs="Times New Roman"/>
          <w:sz w:val="24"/>
          <w:szCs w:val="24"/>
        </w:rPr>
        <w:t xml:space="preserve"> </w:t>
      </w:r>
      <w:r w:rsidR="00401B42" w:rsidRPr="001C2721">
        <w:rPr>
          <w:rFonts w:ascii="Times New Roman" w:hAnsi="Times New Roman" w:cs="Times New Roman"/>
          <w:b/>
          <w:sz w:val="24"/>
          <w:szCs w:val="24"/>
        </w:rPr>
        <w:t>2007.gadā</w:t>
      </w:r>
      <w:r w:rsidR="00401B42" w:rsidRPr="001C2721">
        <w:rPr>
          <w:rFonts w:ascii="Times New Roman" w:hAnsi="Times New Roman" w:cs="Times New Roman"/>
          <w:sz w:val="24"/>
          <w:szCs w:val="24"/>
        </w:rPr>
        <w:t xml:space="preserve"> tika veikta ēkas rekonstrukcija, kuras laikā </w:t>
      </w:r>
      <w:r w:rsidR="00C1303C">
        <w:rPr>
          <w:rFonts w:ascii="Times New Roman" w:hAnsi="Times New Roman" w:cs="Times New Roman"/>
          <w:sz w:val="24"/>
          <w:szCs w:val="24"/>
        </w:rPr>
        <w:t xml:space="preserve">izglītības </w:t>
      </w:r>
      <w:r w:rsidR="00401B42" w:rsidRPr="001C2721">
        <w:rPr>
          <w:rFonts w:ascii="Times New Roman" w:hAnsi="Times New Roman" w:cs="Times New Roman"/>
          <w:sz w:val="24"/>
          <w:szCs w:val="24"/>
        </w:rPr>
        <w:t>iestādei ti</w:t>
      </w:r>
      <w:r w:rsidR="00630987">
        <w:rPr>
          <w:rFonts w:ascii="Times New Roman" w:hAnsi="Times New Roman" w:cs="Times New Roman"/>
          <w:sz w:val="24"/>
          <w:szCs w:val="24"/>
        </w:rPr>
        <w:t xml:space="preserve">ka uzcelta piebūve vēl 3 grupām un </w:t>
      </w:r>
      <w:r w:rsidR="00AE4501" w:rsidRPr="001C2721">
        <w:rPr>
          <w:rFonts w:ascii="Times New Roman" w:hAnsi="Times New Roman" w:cs="Times New Roman"/>
          <w:sz w:val="24"/>
          <w:szCs w:val="24"/>
        </w:rPr>
        <w:t xml:space="preserve"> tika izveidotas telpas  rotaļu grupai. </w:t>
      </w:r>
    </w:p>
    <w:p w:rsidR="00401B42" w:rsidRPr="001C2721" w:rsidRDefault="00401B42" w:rsidP="00BF43A2">
      <w:pPr>
        <w:ind w:firstLine="720"/>
        <w:jc w:val="both"/>
        <w:rPr>
          <w:rFonts w:ascii="Times New Roman" w:hAnsi="Times New Roman" w:cs="Times New Roman"/>
          <w:sz w:val="24"/>
          <w:szCs w:val="24"/>
        </w:rPr>
      </w:pPr>
      <w:r w:rsidRPr="001C2721">
        <w:rPr>
          <w:rFonts w:ascii="Times New Roman" w:hAnsi="Times New Roman" w:cs="Times New Roman"/>
          <w:b/>
          <w:sz w:val="24"/>
          <w:szCs w:val="24"/>
        </w:rPr>
        <w:t>2007.gad</w:t>
      </w:r>
      <w:r w:rsidR="00AE4501" w:rsidRPr="001C2721">
        <w:rPr>
          <w:rFonts w:ascii="Times New Roman" w:hAnsi="Times New Roman" w:cs="Times New Roman"/>
          <w:b/>
          <w:sz w:val="24"/>
          <w:szCs w:val="24"/>
        </w:rPr>
        <w:t>ā</w:t>
      </w:r>
      <w:r w:rsidRPr="001C2721">
        <w:rPr>
          <w:rFonts w:ascii="Times New Roman" w:hAnsi="Times New Roman" w:cs="Times New Roman"/>
          <w:sz w:val="24"/>
          <w:szCs w:val="24"/>
        </w:rPr>
        <w:t xml:space="preserve"> </w:t>
      </w:r>
      <w:r w:rsidR="00AE4501" w:rsidRPr="001C2721">
        <w:rPr>
          <w:rFonts w:ascii="Times New Roman" w:hAnsi="Times New Roman" w:cs="Times New Roman"/>
          <w:sz w:val="24"/>
          <w:szCs w:val="24"/>
        </w:rPr>
        <w:t>Bērnu un ģimenes lietu ministrijas un Liepājas pilsētas pašvaldības pilotprojekta “Aukļu dienesta izveidošana Liepājā” rezultāt</w:t>
      </w:r>
      <w:r w:rsidR="000F6172">
        <w:rPr>
          <w:rFonts w:ascii="Times New Roman" w:hAnsi="Times New Roman" w:cs="Times New Roman"/>
          <w:sz w:val="24"/>
          <w:szCs w:val="24"/>
        </w:rPr>
        <w:t>ā tika izveidots Aukļu dienests</w:t>
      </w:r>
      <w:r w:rsidR="00AE4501" w:rsidRPr="001C2721">
        <w:rPr>
          <w:rFonts w:ascii="Times New Roman" w:hAnsi="Times New Roman" w:cs="Times New Roman"/>
          <w:sz w:val="24"/>
          <w:szCs w:val="24"/>
        </w:rPr>
        <w:t>.</w:t>
      </w:r>
      <w:r w:rsidR="000F6172">
        <w:rPr>
          <w:rFonts w:ascii="Times New Roman" w:hAnsi="Times New Roman" w:cs="Times New Roman"/>
          <w:sz w:val="24"/>
          <w:szCs w:val="24"/>
        </w:rPr>
        <w:t xml:space="preserve"> </w:t>
      </w:r>
      <w:r w:rsidRPr="001C2721">
        <w:rPr>
          <w:rFonts w:ascii="Times New Roman" w:hAnsi="Times New Roman" w:cs="Times New Roman"/>
          <w:sz w:val="24"/>
          <w:szCs w:val="24"/>
        </w:rPr>
        <w:t xml:space="preserve">No 2013.gada </w:t>
      </w:r>
      <w:r w:rsidR="00AE4501" w:rsidRPr="001C2721">
        <w:rPr>
          <w:rFonts w:ascii="Times New Roman" w:hAnsi="Times New Roman" w:cs="Times New Roman"/>
          <w:sz w:val="24"/>
          <w:szCs w:val="24"/>
        </w:rPr>
        <w:t>Aukļu dienests darbojas filiālē “Ķipars”.</w:t>
      </w:r>
    </w:p>
    <w:p w:rsidR="00BF43A2" w:rsidRPr="001C2721" w:rsidRDefault="00B17534" w:rsidP="00401B42">
      <w:pPr>
        <w:jc w:val="both"/>
        <w:rPr>
          <w:rFonts w:ascii="Times New Roman" w:hAnsi="Times New Roman" w:cs="Times New Roman"/>
          <w:sz w:val="24"/>
          <w:szCs w:val="24"/>
        </w:rPr>
      </w:pPr>
      <w:r w:rsidRPr="001C2721">
        <w:rPr>
          <w:rFonts w:ascii="Times New Roman" w:hAnsi="Times New Roman" w:cs="Times New Roman"/>
          <w:sz w:val="24"/>
          <w:szCs w:val="24"/>
        </w:rPr>
        <w:t xml:space="preserve">      </w:t>
      </w:r>
      <w:r w:rsidR="00AE4501" w:rsidRPr="001C2721">
        <w:rPr>
          <w:rFonts w:ascii="Times New Roman" w:hAnsi="Times New Roman" w:cs="Times New Roman"/>
          <w:sz w:val="24"/>
          <w:szCs w:val="24"/>
        </w:rPr>
        <w:tab/>
      </w:r>
      <w:r w:rsidR="00DB4713" w:rsidRPr="001C2721">
        <w:rPr>
          <w:rFonts w:ascii="Times New Roman" w:hAnsi="Times New Roman" w:cs="Times New Roman"/>
          <w:b/>
          <w:sz w:val="24"/>
          <w:szCs w:val="24"/>
        </w:rPr>
        <w:t>2013.gad</w:t>
      </w:r>
      <w:r w:rsidR="00AC241D" w:rsidRPr="001C2721">
        <w:rPr>
          <w:rFonts w:ascii="Times New Roman" w:hAnsi="Times New Roman" w:cs="Times New Roman"/>
          <w:b/>
          <w:sz w:val="24"/>
          <w:szCs w:val="24"/>
        </w:rPr>
        <w:t xml:space="preserve">a 15.oktobrī </w:t>
      </w:r>
      <w:r w:rsidR="00C1303C">
        <w:rPr>
          <w:rFonts w:ascii="Times New Roman" w:hAnsi="Times New Roman" w:cs="Times New Roman"/>
          <w:sz w:val="24"/>
          <w:szCs w:val="24"/>
        </w:rPr>
        <w:t xml:space="preserve"> izglītības iestādei </w:t>
      </w:r>
      <w:r w:rsidR="005263B8" w:rsidRPr="001C2721">
        <w:rPr>
          <w:rFonts w:ascii="Times New Roman" w:hAnsi="Times New Roman" w:cs="Times New Roman"/>
          <w:sz w:val="24"/>
          <w:szCs w:val="24"/>
        </w:rPr>
        <w:t xml:space="preserve">ir </w:t>
      </w:r>
      <w:r w:rsidR="00DB4713" w:rsidRPr="001C2721">
        <w:rPr>
          <w:rFonts w:ascii="Times New Roman" w:hAnsi="Times New Roman" w:cs="Times New Roman"/>
          <w:sz w:val="24"/>
          <w:szCs w:val="24"/>
        </w:rPr>
        <w:t xml:space="preserve">pievienota </w:t>
      </w:r>
      <w:r w:rsidR="00AE4501" w:rsidRPr="001C2721">
        <w:rPr>
          <w:rFonts w:ascii="Times New Roman" w:hAnsi="Times New Roman" w:cs="Times New Roman"/>
          <w:sz w:val="24"/>
          <w:szCs w:val="24"/>
        </w:rPr>
        <w:t xml:space="preserve">reorganizētā Liepājas pirmsskolas izglītības iestāde “Ķipars” </w:t>
      </w:r>
      <w:r w:rsidR="00BF43A2" w:rsidRPr="001C2721">
        <w:rPr>
          <w:rFonts w:ascii="Times New Roman" w:hAnsi="Times New Roman" w:cs="Times New Roman"/>
          <w:sz w:val="24"/>
          <w:szCs w:val="24"/>
        </w:rPr>
        <w:t xml:space="preserve">kā filiāle “Ķipars”, </w:t>
      </w:r>
      <w:r w:rsidR="005263B8" w:rsidRPr="001C2721">
        <w:rPr>
          <w:rFonts w:ascii="Times New Roman" w:hAnsi="Times New Roman" w:cs="Times New Roman"/>
          <w:sz w:val="24"/>
          <w:szCs w:val="24"/>
        </w:rPr>
        <w:t>kas atrodas Toma ielā 59, Liepājā.</w:t>
      </w:r>
    </w:p>
    <w:p w:rsidR="00401B42" w:rsidRPr="001C2721" w:rsidRDefault="00401B42" w:rsidP="00BF43A2">
      <w:pPr>
        <w:ind w:firstLine="720"/>
        <w:jc w:val="both"/>
        <w:rPr>
          <w:rFonts w:ascii="Times New Roman" w:hAnsi="Times New Roman" w:cs="Times New Roman"/>
          <w:sz w:val="24"/>
          <w:szCs w:val="24"/>
        </w:rPr>
      </w:pPr>
    </w:p>
    <w:p w:rsidR="00C1303C" w:rsidRDefault="00FF12E9" w:rsidP="00DB4713">
      <w:pPr>
        <w:jc w:val="both"/>
        <w:rPr>
          <w:rFonts w:ascii="Times New Roman" w:hAnsi="Times New Roman" w:cs="Times New Roman"/>
          <w:sz w:val="24"/>
          <w:szCs w:val="24"/>
        </w:rPr>
      </w:pPr>
      <w:r w:rsidRPr="001C2721">
        <w:rPr>
          <w:rFonts w:ascii="Times New Roman" w:hAnsi="Times New Roman" w:cs="Times New Roman"/>
          <w:sz w:val="24"/>
          <w:szCs w:val="24"/>
        </w:rPr>
        <w:t xml:space="preserve">           </w:t>
      </w:r>
    </w:p>
    <w:p w:rsidR="00C1303C" w:rsidRDefault="00C1303C" w:rsidP="00DB4713">
      <w:pPr>
        <w:jc w:val="both"/>
        <w:rPr>
          <w:rFonts w:ascii="Times New Roman" w:hAnsi="Times New Roman" w:cs="Times New Roman"/>
          <w:sz w:val="24"/>
          <w:szCs w:val="24"/>
        </w:rPr>
      </w:pPr>
    </w:p>
    <w:p w:rsidR="001D4EBE" w:rsidRPr="001C2721" w:rsidRDefault="007A0DE3" w:rsidP="00DB471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F12E9" w:rsidRPr="001C2721">
        <w:rPr>
          <w:rFonts w:ascii="Times New Roman" w:hAnsi="Times New Roman" w:cs="Times New Roman"/>
          <w:sz w:val="24"/>
          <w:szCs w:val="24"/>
        </w:rPr>
        <w:t xml:space="preserve"> Budžeta ietvaros regulāri tiek veikts kosmētiskais remonts </w:t>
      </w:r>
      <w:r w:rsidR="00C1303C">
        <w:rPr>
          <w:rFonts w:ascii="Times New Roman" w:hAnsi="Times New Roman" w:cs="Times New Roman"/>
          <w:sz w:val="24"/>
          <w:szCs w:val="24"/>
        </w:rPr>
        <w:t xml:space="preserve">izglītības </w:t>
      </w:r>
      <w:r w:rsidR="00FF12E9" w:rsidRPr="001C2721">
        <w:rPr>
          <w:rFonts w:ascii="Times New Roman" w:hAnsi="Times New Roman" w:cs="Times New Roman"/>
          <w:sz w:val="24"/>
          <w:szCs w:val="24"/>
        </w:rPr>
        <w:t>iestādes telpās.</w:t>
      </w:r>
      <w:r w:rsidR="000F6172">
        <w:rPr>
          <w:rFonts w:ascii="Times New Roman" w:hAnsi="Times New Roman" w:cs="Times New Roman"/>
          <w:sz w:val="24"/>
          <w:szCs w:val="24"/>
        </w:rPr>
        <w:t xml:space="preserve"> </w:t>
      </w:r>
    </w:p>
    <w:p w:rsidR="00A603F3" w:rsidRDefault="007A0DE3" w:rsidP="00DB4713">
      <w:pPr>
        <w:jc w:val="both"/>
        <w:rPr>
          <w:rFonts w:ascii="Times New Roman" w:hAnsi="Times New Roman" w:cs="Times New Roman"/>
          <w:sz w:val="24"/>
          <w:szCs w:val="24"/>
        </w:rPr>
      </w:pPr>
      <w:r>
        <w:rPr>
          <w:rFonts w:ascii="Times New Roman" w:hAnsi="Times New Roman" w:cs="Times New Roman"/>
          <w:sz w:val="24"/>
          <w:szCs w:val="24"/>
        </w:rPr>
        <w:t xml:space="preserve">    </w:t>
      </w:r>
      <w:r w:rsidR="00CE7912">
        <w:rPr>
          <w:rFonts w:ascii="Times New Roman" w:hAnsi="Times New Roman" w:cs="Times New Roman"/>
          <w:sz w:val="24"/>
          <w:szCs w:val="24"/>
        </w:rPr>
        <w:t xml:space="preserve">Izglītības iestādē tiek īstenotas 2 </w:t>
      </w:r>
      <w:r w:rsidR="00A603F3">
        <w:rPr>
          <w:rFonts w:ascii="Times New Roman" w:hAnsi="Times New Roman" w:cs="Times New Roman"/>
          <w:sz w:val="24"/>
          <w:szCs w:val="24"/>
        </w:rPr>
        <w:t xml:space="preserve"> izglītības  programmas.</w:t>
      </w:r>
    </w:p>
    <w:p w:rsidR="00BF43A2" w:rsidRDefault="00BF43A2" w:rsidP="00DB4713">
      <w:pPr>
        <w:jc w:val="both"/>
        <w:rPr>
          <w:rFonts w:ascii="Times New Roman" w:hAnsi="Times New Roman" w:cs="Times New Roman"/>
          <w:sz w:val="24"/>
          <w:szCs w:val="24"/>
        </w:rPr>
      </w:pPr>
      <w:r w:rsidRPr="001C2721">
        <w:rPr>
          <w:rFonts w:ascii="Times New Roman" w:hAnsi="Times New Roman" w:cs="Times New Roman"/>
          <w:sz w:val="24"/>
          <w:szCs w:val="24"/>
        </w:rPr>
        <w:t xml:space="preserve"> </w:t>
      </w:r>
    </w:p>
    <w:p w:rsidR="00630987" w:rsidRPr="001C2721" w:rsidRDefault="00A603F3" w:rsidP="00DB4713">
      <w:pPr>
        <w:jc w:val="both"/>
        <w:rPr>
          <w:rFonts w:ascii="Times New Roman" w:hAnsi="Times New Roman" w:cs="Times New Roman"/>
          <w:sz w:val="24"/>
          <w:szCs w:val="24"/>
        </w:rPr>
      </w:pPr>
      <w:r w:rsidRPr="00A603F3">
        <w:rPr>
          <w:rFonts w:ascii="Times New Roman" w:hAnsi="Times New Roman" w:cs="Times New Roman"/>
          <w:sz w:val="24"/>
          <w:szCs w:val="24"/>
        </w:rPr>
        <w:t>Tabula Nr.1 Izglītības iestādē  īstenotās izglītības programmas.</w:t>
      </w:r>
    </w:p>
    <w:tbl>
      <w:tblPr>
        <w:tblStyle w:val="Reatabula"/>
        <w:tblW w:w="0" w:type="auto"/>
        <w:tblLook w:val="04A0" w:firstRow="1" w:lastRow="0" w:firstColumn="1" w:lastColumn="0" w:noHBand="0" w:noVBand="1"/>
      </w:tblPr>
      <w:tblGrid>
        <w:gridCol w:w="2078"/>
        <w:gridCol w:w="1650"/>
        <w:gridCol w:w="1151"/>
        <w:gridCol w:w="1482"/>
        <w:gridCol w:w="1935"/>
      </w:tblGrid>
      <w:tr w:rsidR="009041D6" w:rsidRPr="001C2721" w:rsidTr="009041D6">
        <w:tc>
          <w:tcPr>
            <w:tcW w:w="2078" w:type="dxa"/>
            <w:vMerge w:val="restart"/>
          </w:tcPr>
          <w:p w:rsidR="009041D6" w:rsidRPr="001C2721" w:rsidRDefault="009041D6" w:rsidP="00DB4713">
            <w:pPr>
              <w:jc w:val="both"/>
              <w:rPr>
                <w:rFonts w:ascii="Times New Roman" w:hAnsi="Times New Roman" w:cs="Times New Roman"/>
                <w:sz w:val="24"/>
                <w:szCs w:val="24"/>
              </w:rPr>
            </w:pPr>
            <w:r w:rsidRPr="001C2721">
              <w:rPr>
                <w:rFonts w:ascii="Times New Roman" w:hAnsi="Times New Roman" w:cs="Times New Roman"/>
                <w:sz w:val="24"/>
                <w:szCs w:val="24"/>
              </w:rPr>
              <w:t>Izglītības programmas nosaukums</w:t>
            </w:r>
          </w:p>
        </w:tc>
        <w:tc>
          <w:tcPr>
            <w:tcW w:w="1650" w:type="dxa"/>
            <w:vMerge w:val="restart"/>
          </w:tcPr>
          <w:p w:rsidR="009041D6" w:rsidRPr="001C2721" w:rsidRDefault="009041D6" w:rsidP="00DB4713">
            <w:pPr>
              <w:jc w:val="both"/>
              <w:rPr>
                <w:rFonts w:ascii="Times New Roman" w:hAnsi="Times New Roman" w:cs="Times New Roman"/>
                <w:sz w:val="24"/>
                <w:szCs w:val="24"/>
              </w:rPr>
            </w:pPr>
            <w:r w:rsidRPr="001C2721">
              <w:rPr>
                <w:rFonts w:ascii="Times New Roman" w:hAnsi="Times New Roman" w:cs="Times New Roman"/>
                <w:sz w:val="24"/>
                <w:szCs w:val="24"/>
              </w:rPr>
              <w:t xml:space="preserve">Izglītības programmas kods </w:t>
            </w:r>
          </w:p>
        </w:tc>
        <w:tc>
          <w:tcPr>
            <w:tcW w:w="2633" w:type="dxa"/>
            <w:gridSpan w:val="2"/>
          </w:tcPr>
          <w:p w:rsidR="009041D6" w:rsidRPr="001C2721" w:rsidRDefault="009041D6" w:rsidP="00C95683">
            <w:pPr>
              <w:jc w:val="center"/>
              <w:rPr>
                <w:rFonts w:ascii="Times New Roman" w:hAnsi="Times New Roman" w:cs="Times New Roman"/>
                <w:sz w:val="24"/>
                <w:szCs w:val="24"/>
              </w:rPr>
            </w:pPr>
            <w:r w:rsidRPr="001C2721">
              <w:rPr>
                <w:rFonts w:ascii="Times New Roman" w:hAnsi="Times New Roman" w:cs="Times New Roman"/>
                <w:sz w:val="24"/>
                <w:szCs w:val="24"/>
              </w:rPr>
              <w:t>Licence</w:t>
            </w:r>
          </w:p>
        </w:tc>
        <w:tc>
          <w:tcPr>
            <w:tcW w:w="1935" w:type="dxa"/>
            <w:vMerge w:val="restart"/>
          </w:tcPr>
          <w:p w:rsidR="009041D6" w:rsidRPr="001C2721" w:rsidRDefault="009041D6" w:rsidP="00C95683">
            <w:pPr>
              <w:jc w:val="center"/>
              <w:rPr>
                <w:rFonts w:ascii="Times New Roman" w:hAnsi="Times New Roman" w:cs="Times New Roman"/>
                <w:sz w:val="24"/>
                <w:szCs w:val="24"/>
              </w:rPr>
            </w:pPr>
          </w:p>
          <w:p w:rsidR="009041D6" w:rsidRPr="001C2721" w:rsidRDefault="009041D6" w:rsidP="00C95683">
            <w:pPr>
              <w:jc w:val="center"/>
              <w:rPr>
                <w:rFonts w:ascii="Times New Roman" w:hAnsi="Times New Roman" w:cs="Times New Roman"/>
                <w:sz w:val="24"/>
                <w:szCs w:val="24"/>
              </w:rPr>
            </w:pPr>
            <w:r w:rsidRPr="001C2721">
              <w:rPr>
                <w:rFonts w:ascii="Times New Roman" w:hAnsi="Times New Roman" w:cs="Times New Roman"/>
                <w:sz w:val="24"/>
                <w:szCs w:val="24"/>
              </w:rPr>
              <w:t>Īstenošanas vieta</w:t>
            </w:r>
          </w:p>
        </w:tc>
      </w:tr>
      <w:tr w:rsidR="009041D6" w:rsidRPr="001C2721" w:rsidTr="009041D6">
        <w:tc>
          <w:tcPr>
            <w:tcW w:w="2078" w:type="dxa"/>
            <w:vMerge/>
          </w:tcPr>
          <w:p w:rsidR="009041D6" w:rsidRPr="001C2721" w:rsidRDefault="009041D6" w:rsidP="00DB4713">
            <w:pPr>
              <w:jc w:val="both"/>
              <w:rPr>
                <w:rFonts w:ascii="Times New Roman" w:hAnsi="Times New Roman" w:cs="Times New Roman"/>
                <w:sz w:val="24"/>
                <w:szCs w:val="24"/>
              </w:rPr>
            </w:pPr>
          </w:p>
        </w:tc>
        <w:tc>
          <w:tcPr>
            <w:tcW w:w="1650" w:type="dxa"/>
            <w:vMerge/>
          </w:tcPr>
          <w:p w:rsidR="009041D6" w:rsidRPr="001C2721" w:rsidRDefault="009041D6" w:rsidP="00DB4713">
            <w:pPr>
              <w:jc w:val="both"/>
              <w:rPr>
                <w:rFonts w:ascii="Times New Roman" w:hAnsi="Times New Roman" w:cs="Times New Roman"/>
                <w:sz w:val="24"/>
                <w:szCs w:val="24"/>
              </w:rPr>
            </w:pPr>
          </w:p>
        </w:tc>
        <w:tc>
          <w:tcPr>
            <w:tcW w:w="1151" w:type="dxa"/>
          </w:tcPr>
          <w:p w:rsidR="009041D6" w:rsidRPr="001C2721" w:rsidRDefault="009041D6" w:rsidP="00DB4713">
            <w:pPr>
              <w:jc w:val="both"/>
              <w:rPr>
                <w:rFonts w:ascii="Times New Roman" w:hAnsi="Times New Roman" w:cs="Times New Roman"/>
                <w:sz w:val="24"/>
                <w:szCs w:val="24"/>
              </w:rPr>
            </w:pPr>
            <w:r w:rsidRPr="001C2721">
              <w:rPr>
                <w:rFonts w:ascii="Times New Roman" w:hAnsi="Times New Roman" w:cs="Times New Roman"/>
                <w:sz w:val="24"/>
                <w:szCs w:val="24"/>
              </w:rPr>
              <w:t>Nr.</w:t>
            </w:r>
          </w:p>
        </w:tc>
        <w:tc>
          <w:tcPr>
            <w:tcW w:w="1482" w:type="dxa"/>
          </w:tcPr>
          <w:p w:rsidR="009041D6" w:rsidRPr="001C2721" w:rsidRDefault="009041D6" w:rsidP="00DB4713">
            <w:pPr>
              <w:jc w:val="both"/>
              <w:rPr>
                <w:rFonts w:ascii="Times New Roman" w:hAnsi="Times New Roman" w:cs="Times New Roman"/>
                <w:sz w:val="24"/>
                <w:szCs w:val="24"/>
              </w:rPr>
            </w:pPr>
            <w:r w:rsidRPr="001C2721">
              <w:rPr>
                <w:rFonts w:ascii="Times New Roman" w:hAnsi="Times New Roman" w:cs="Times New Roman"/>
                <w:sz w:val="24"/>
                <w:szCs w:val="24"/>
              </w:rPr>
              <w:t>Izdošanas datums</w:t>
            </w:r>
          </w:p>
        </w:tc>
        <w:tc>
          <w:tcPr>
            <w:tcW w:w="1935" w:type="dxa"/>
            <w:vMerge/>
          </w:tcPr>
          <w:p w:rsidR="009041D6" w:rsidRPr="001C2721" w:rsidRDefault="009041D6" w:rsidP="00DB4713">
            <w:pPr>
              <w:jc w:val="both"/>
              <w:rPr>
                <w:rFonts w:ascii="Times New Roman" w:hAnsi="Times New Roman" w:cs="Times New Roman"/>
                <w:sz w:val="24"/>
                <w:szCs w:val="24"/>
              </w:rPr>
            </w:pPr>
          </w:p>
        </w:tc>
      </w:tr>
      <w:tr w:rsidR="009041D6" w:rsidRPr="001C2721" w:rsidTr="009041D6">
        <w:tc>
          <w:tcPr>
            <w:tcW w:w="2078" w:type="dxa"/>
          </w:tcPr>
          <w:p w:rsidR="009041D6" w:rsidRPr="001C2721" w:rsidRDefault="009041D6" w:rsidP="00C95683">
            <w:pPr>
              <w:jc w:val="both"/>
              <w:rPr>
                <w:rFonts w:ascii="Times New Roman" w:hAnsi="Times New Roman" w:cs="Times New Roman"/>
                <w:sz w:val="24"/>
                <w:szCs w:val="24"/>
              </w:rPr>
            </w:pPr>
            <w:r w:rsidRPr="001C2721">
              <w:rPr>
                <w:rFonts w:ascii="Times New Roman" w:hAnsi="Times New Roman" w:cs="Times New Roman"/>
                <w:sz w:val="24"/>
                <w:szCs w:val="24"/>
              </w:rPr>
              <w:t xml:space="preserve">Vispārējās pirmsskolas izglītības programma </w:t>
            </w:r>
          </w:p>
        </w:tc>
        <w:tc>
          <w:tcPr>
            <w:tcW w:w="1650" w:type="dxa"/>
          </w:tcPr>
          <w:p w:rsidR="009041D6" w:rsidRPr="001C2721" w:rsidRDefault="009041D6" w:rsidP="00DB4713">
            <w:pPr>
              <w:jc w:val="both"/>
              <w:rPr>
                <w:rFonts w:ascii="Times New Roman" w:hAnsi="Times New Roman" w:cs="Times New Roman"/>
                <w:sz w:val="24"/>
                <w:szCs w:val="24"/>
              </w:rPr>
            </w:pPr>
            <w:r w:rsidRPr="001C2721">
              <w:rPr>
                <w:rFonts w:ascii="Times New Roman" w:hAnsi="Times New Roman" w:cs="Times New Roman"/>
                <w:sz w:val="24"/>
                <w:szCs w:val="24"/>
              </w:rPr>
              <w:t>01011111</w:t>
            </w:r>
          </w:p>
        </w:tc>
        <w:tc>
          <w:tcPr>
            <w:tcW w:w="1151" w:type="dxa"/>
          </w:tcPr>
          <w:p w:rsidR="009041D6" w:rsidRPr="001C2721" w:rsidRDefault="009041D6" w:rsidP="00DB4713">
            <w:pPr>
              <w:jc w:val="both"/>
              <w:rPr>
                <w:rFonts w:ascii="Times New Roman" w:hAnsi="Times New Roman" w:cs="Times New Roman"/>
                <w:sz w:val="24"/>
                <w:szCs w:val="24"/>
              </w:rPr>
            </w:pPr>
            <w:r w:rsidRPr="001C2721">
              <w:rPr>
                <w:rFonts w:ascii="Times New Roman" w:hAnsi="Times New Roman" w:cs="Times New Roman"/>
                <w:sz w:val="24"/>
                <w:szCs w:val="24"/>
              </w:rPr>
              <w:t>V-6947</w:t>
            </w:r>
          </w:p>
        </w:tc>
        <w:tc>
          <w:tcPr>
            <w:tcW w:w="1482" w:type="dxa"/>
          </w:tcPr>
          <w:p w:rsidR="009041D6" w:rsidRPr="001C2721" w:rsidRDefault="009041D6" w:rsidP="00DB4713">
            <w:pPr>
              <w:jc w:val="both"/>
              <w:rPr>
                <w:rFonts w:ascii="Times New Roman" w:hAnsi="Times New Roman" w:cs="Times New Roman"/>
                <w:sz w:val="24"/>
                <w:szCs w:val="24"/>
              </w:rPr>
            </w:pPr>
            <w:r w:rsidRPr="001C2721">
              <w:rPr>
                <w:rFonts w:ascii="Times New Roman" w:hAnsi="Times New Roman" w:cs="Times New Roman"/>
                <w:sz w:val="24"/>
                <w:szCs w:val="24"/>
              </w:rPr>
              <w:t>17.12.2013.</w:t>
            </w:r>
          </w:p>
        </w:tc>
        <w:tc>
          <w:tcPr>
            <w:tcW w:w="1935" w:type="dxa"/>
          </w:tcPr>
          <w:p w:rsidR="009041D6" w:rsidRPr="001C2721" w:rsidRDefault="009041D6" w:rsidP="00DB4713">
            <w:pPr>
              <w:jc w:val="both"/>
              <w:rPr>
                <w:rFonts w:ascii="Times New Roman" w:hAnsi="Times New Roman" w:cs="Times New Roman"/>
                <w:sz w:val="24"/>
                <w:szCs w:val="24"/>
              </w:rPr>
            </w:pPr>
            <w:r w:rsidRPr="001C2721">
              <w:rPr>
                <w:rFonts w:ascii="Times New Roman" w:hAnsi="Times New Roman" w:cs="Times New Roman"/>
                <w:sz w:val="24"/>
                <w:szCs w:val="24"/>
              </w:rPr>
              <w:t>Bāriņu iela 35a, Liepāja</w:t>
            </w:r>
          </w:p>
          <w:p w:rsidR="009041D6" w:rsidRPr="001C2721" w:rsidRDefault="009041D6" w:rsidP="00DB4713">
            <w:pPr>
              <w:jc w:val="both"/>
              <w:rPr>
                <w:rFonts w:ascii="Times New Roman" w:hAnsi="Times New Roman" w:cs="Times New Roman"/>
                <w:sz w:val="24"/>
                <w:szCs w:val="24"/>
              </w:rPr>
            </w:pPr>
            <w:r w:rsidRPr="001C2721">
              <w:rPr>
                <w:rFonts w:ascii="Times New Roman" w:hAnsi="Times New Roman" w:cs="Times New Roman"/>
                <w:sz w:val="24"/>
                <w:szCs w:val="24"/>
              </w:rPr>
              <w:t>Toma iela 59, Liepāja</w:t>
            </w:r>
          </w:p>
        </w:tc>
      </w:tr>
      <w:tr w:rsidR="009041D6" w:rsidRPr="001C2721" w:rsidTr="009041D6">
        <w:tc>
          <w:tcPr>
            <w:tcW w:w="2078" w:type="dxa"/>
          </w:tcPr>
          <w:p w:rsidR="009041D6" w:rsidRPr="001C2721" w:rsidRDefault="009041D6" w:rsidP="00C95683">
            <w:pPr>
              <w:jc w:val="both"/>
              <w:rPr>
                <w:rFonts w:ascii="Times New Roman" w:hAnsi="Times New Roman" w:cs="Times New Roman"/>
                <w:color w:val="000000"/>
                <w:sz w:val="24"/>
                <w:szCs w:val="24"/>
                <w:lang w:eastAsia="lv-LV"/>
              </w:rPr>
            </w:pPr>
            <w:r w:rsidRPr="001C2721">
              <w:rPr>
                <w:rFonts w:ascii="Times New Roman" w:hAnsi="Times New Roman" w:cs="Times New Roman"/>
                <w:color w:val="000000"/>
                <w:sz w:val="24"/>
                <w:szCs w:val="24"/>
                <w:lang w:eastAsia="lv-LV"/>
              </w:rPr>
              <w:t xml:space="preserve">Speciālās pirmsskolas izglītības programma izglītojamajiem ar redzes traucējumiem </w:t>
            </w:r>
          </w:p>
          <w:p w:rsidR="009041D6" w:rsidRPr="001C2721" w:rsidRDefault="009041D6" w:rsidP="00DB4713">
            <w:pPr>
              <w:jc w:val="both"/>
              <w:rPr>
                <w:rFonts w:ascii="Times New Roman" w:hAnsi="Times New Roman" w:cs="Times New Roman"/>
                <w:sz w:val="24"/>
                <w:szCs w:val="24"/>
              </w:rPr>
            </w:pPr>
          </w:p>
        </w:tc>
        <w:tc>
          <w:tcPr>
            <w:tcW w:w="1650" w:type="dxa"/>
          </w:tcPr>
          <w:p w:rsidR="009041D6" w:rsidRPr="001C2721" w:rsidRDefault="009041D6" w:rsidP="00DB4713">
            <w:pPr>
              <w:jc w:val="both"/>
              <w:rPr>
                <w:rFonts w:ascii="Times New Roman" w:hAnsi="Times New Roman" w:cs="Times New Roman"/>
                <w:sz w:val="24"/>
                <w:szCs w:val="24"/>
              </w:rPr>
            </w:pPr>
            <w:r w:rsidRPr="001C2721">
              <w:rPr>
                <w:rFonts w:ascii="Times New Roman" w:hAnsi="Times New Roman" w:cs="Times New Roman"/>
                <w:color w:val="000000"/>
                <w:sz w:val="24"/>
                <w:szCs w:val="24"/>
                <w:lang w:eastAsia="lv-LV"/>
              </w:rPr>
              <w:t>01015111</w:t>
            </w:r>
          </w:p>
        </w:tc>
        <w:tc>
          <w:tcPr>
            <w:tcW w:w="1151" w:type="dxa"/>
          </w:tcPr>
          <w:p w:rsidR="009041D6" w:rsidRPr="001C2721" w:rsidRDefault="009041D6" w:rsidP="00DB4713">
            <w:pPr>
              <w:jc w:val="both"/>
              <w:rPr>
                <w:rFonts w:ascii="Times New Roman" w:hAnsi="Times New Roman" w:cs="Times New Roman"/>
                <w:sz w:val="24"/>
                <w:szCs w:val="24"/>
              </w:rPr>
            </w:pPr>
            <w:r w:rsidRPr="001C2721">
              <w:rPr>
                <w:rFonts w:ascii="Times New Roman" w:hAnsi="Times New Roman" w:cs="Times New Roman"/>
                <w:sz w:val="24"/>
                <w:szCs w:val="24"/>
              </w:rPr>
              <w:t>V-3224</w:t>
            </w:r>
          </w:p>
        </w:tc>
        <w:tc>
          <w:tcPr>
            <w:tcW w:w="1482" w:type="dxa"/>
          </w:tcPr>
          <w:p w:rsidR="009041D6" w:rsidRPr="001C2721" w:rsidRDefault="009041D6" w:rsidP="00DB4713">
            <w:pPr>
              <w:jc w:val="both"/>
              <w:rPr>
                <w:rFonts w:ascii="Times New Roman" w:hAnsi="Times New Roman" w:cs="Times New Roman"/>
                <w:sz w:val="24"/>
                <w:szCs w:val="24"/>
              </w:rPr>
            </w:pPr>
            <w:r w:rsidRPr="001C2721">
              <w:rPr>
                <w:rFonts w:ascii="Times New Roman" w:hAnsi="Times New Roman" w:cs="Times New Roman"/>
                <w:sz w:val="24"/>
                <w:szCs w:val="24"/>
              </w:rPr>
              <w:t>20.12.2010.</w:t>
            </w:r>
          </w:p>
        </w:tc>
        <w:tc>
          <w:tcPr>
            <w:tcW w:w="1935" w:type="dxa"/>
          </w:tcPr>
          <w:p w:rsidR="009041D6" w:rsidRPr="001C2721" w:rsidRDefault="009041D6" w:rsidP="00DB4713">
            <w:pPr>
              <w:jc w:val="both"/>
              <w:rPr>
                <w:rFonts w:ascii="Times New Roman" w:hAnsi="Times New Roman" w:cs="Times New Roman"/>
                <w:sz w:val="24"/>
                <w:szCs w:val="24"/>
              </w:rPr>
            </w:pPr>
            <w:r w:rsidRPr="001C2721">
              <w:rPr>
                <w:rFonts w:ascii="Times New Roman" w:hAnsi="Times New Roman" w:cs="Times New Roman"/>
                <w:sz w:val="24"/>
                <w:szCs w:val="24"/>
              </w:rPr>
              <w:t>Bāriņu iela 35a, Liepāja</w:t>
            </w:r>
          </w:p>
        </w:tc>
      </w:tr>
    </w:tbl>
    <w:p w:rsidR="003C453F" w:rsidRDefault="003C453F" w:rsidP="003C453F">
      <w:pPr>
        <w:jc w:val="both"/>
        <w:rPr>
          <w:rFonts w:ascii="Times New Roman" w:hAnsi="Times New Roman" w:cs="Times New Roman"/>
          <w:sz w:val="24"/>
          <w:szCs w:val="24"/>
        </w:rPr>
      </w:pPr>
    </w:p>
    <w:p w:rsidR="003C453F" w:rsidRPr="00067479" w:rsidRDefault="001E2EBB" w:rsidP="003C453F">
      <w:pPr>
        <w:ind w:firstLine="720"/>
        <w:jc w:val="both"/>
        <w:rPr>
          <w:rFonts w:ascii="Times New Roman" w:hAnsi="Times New Roman" w:cs="Times New Roman"/>
          <w:sz w:val="24"/>
          <w:szCs w:val="24"/>
          <w:lang w:eastAsia="lv-LV"/>
        </w:rPr>
      </w:pPr>
      <w:r w:rsidRPr="00067479">
        <w:rPr>
          <w:rFonts w:ascii="Times New Roman" w:hAnsi="Times New Roman" w:cs="Times New Roman"/>
          <w:sz w:val="24"/>
          <w:szCs w:val="24"/>
        </w:rPr>
        <w:t xml:space="preserve">Izglītojamo skaits </w:t>
      </w:r>
      <w:r w:rsidR="004A699A" w:rsidRPr="00067479">
        <w:rPr>
          <w:rFonts w:ascii="Times New Roman" w:hAnsi="Times New Roman" w:cs="Times New Roman"/>
          <w:sz w:val="24"/>
          <w:szCs w:val="24"/>
        </w:rPr>
        <w:t>201</w:t>
      </w:r>
      <w:r w:rsidR="00067479" w:rsidRPr="00067479">
        <w:rPr>
          <w:rFonts w:ascii="Times New Roman" w:hAnsi="Times New Roman" w:cs="Times New Roman"/>
          <w:sz w:val="24"/>
          <w:szCs w:val="24"/>
        </w:rPr>
        <w:t>8</w:t>
      </w:r>
      <w:r w:rsidR="004A699A" w:rsidRPr="00067479">
        <w:rPr>
          <w:rFonts w:ascii="Times New Roman" w:hAnsi="Times New Roman" w:cs="Times New Roman"/>
          <w:sz w:val="24"/>
          <w:szCs w:val="24"/>
        </w:rPr>
        <w:t xml:space="preserve">.gada </w:t>
      </w:r>
      <w:r w:rsidR="001D4EBE" w:rsidRPr="00067479">
        <w:rPr>
          <w:rFonts w:ascii="Times New Roman" w:hAnsi="Times New Roman" w:cs="Times New Roman"/>
          <w:sz w:val="24"/>
          <w:szCs w:val="24"/>
        </w:rPr>
        <w:t>1</w:t>
      </w:r>
      <w:r w:rsidR="00CE7912" w:rsidRPr="00067479">
        <w:rPr>
          <w:rFonts w:ascii="Times New Roman" w:hAnsi="Times New Roman" w:cs="Times New Roman"/>
          <w:sz w:val="24"/>
          <w:szCs w:val="24"/>
        </w:rPr>
        <w:t>.septembrī</w:t>
      </w:r>
      <w:r w:rsidR="003C453F" w:rsidRPr="00067479">
        <w:rPr>
          <w:rFonts w:ascii="Times New Roman" w:hAnsi="Times New Roman" w:cs="Times New Roman"/>
          <w:sz w:val="24"/>
          <w:szCs w:val="24"/>
        </w:rPr>
        <w:t xml:space="preserve"> vispārējās pirmsskolas izglītības programmā ir </w:t>
      </w:r>
      <w:r w:rsidR="00067479" w:rsidRPr="00067479">
        <w:rPr>
          <w:rFonts w:ascii="Times New Roman" w:hAnsi="Times New Roman" w:cs="Times New Roman"/>
          <w:sz w:val="24"/>
          <w:szCs w:val="24"/>
        </w:rPr>
        <w:t>197</w:t>
      </w:r>
      <w:r w:rsidR="003C453F" w:rsidRPr="00067479">
        <w:rPr>
          <w:rFonts w:ascii="Times New Roman" w:hAnsi="Times New Roman" w:cs="Times New Roman"/>
          <w:sz w:val="24"/>
          <w:szCs w:val="24"/>
        </w:rPr>
        <w:t xml:space="preserve">, speciālās </w:t>
      </w:r>
      <w:r w:rsidR="003C453F" w:rsidRPr="00067479">
        <w:rPr>
          <w:rFonts w:ascii="Times New Roman" w:hAnsi="Times New Roman" w:cs="Times New Roman"/>
          <w:sz w:val="24"/>
          <w:szCs w:val="24"/>
          <w:lang w:eastAsia="lv-LV"/>
        </w:rPr>
        <w:t>pirmsskolas izglītības programmā izglītojamajiem ar redzes traucējumiem ir 1</w:t>
      </w:r>
      <w:r w:rsidR="00067479" w:rsidRPr="00067479">
        <w:rPr>
          <w:rFonts w:ascii="Times New Roman" w:hAnsi="Times New Roman" w:cs="Times New Roman"/>
          <w:sz w:val="24"/>
          <w:szCs w:val="24"/>
          <w:lang w:eastAsia="lv-LV"/>
        </w:rPr>
        <w:t>0</w:t>
      </w:r>
      <w:r w:rsidR="003C453F" w:rsidRPr="00067479">
        <w:rPr>
          <w:rFonts w:ascii="Times New Roman" w:hAnsi="Times New Roman" w:cs="Times New Roman"/>
          <w:sz w:val="24"/>
          <w:szCs w:val="24"/>
          <w:lang w:eastAsia="lv-LV"/>
        </w:rPr>
        <w:t>.</w:t>
      </w:r>
    </w:p>
    <w:p w:rsidR="00630987" w:rsidRDefault="00054B2E" w:rsidP="00054B2E">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Izglītības iestāde </w:t>
      </w:r>
      <w:r w:rsidR="00692273" w:rsidRPr="001C2721">
        <w:rPr>
          <w:rFonts w:ascii="Times New Roman" w:hAnsi="Times New Roman" w:cs="Times New Roman"/>
          <w:sz w:val="24"/>
          <w:szCs w:val="24"/>
        </w:rPr>
        <w:t xml:space="preserve"> </w:t>
      </w:r>
      <w:r w:rsidR="000C75AD" w:rsidRPr="001C2721">
        <w:rPr>
          <w:rFonts w:ascii="Times New Roman" w:hAnsi="Times New Roman" w:cs="Times New Roman"/>
          <w:sz w:val="24"/>
          <w:szCs w:val="24"/>
        </w:rPr>
        <w:t xml:space="preserve">ir </w:t>
      </w:r>
      <w:r w:rsidR="00692273" w:rsidRPr="001C2721">
        <w:rPr>
          <w:rFonts w:ascii="Times New Roman" w:hAnsi="Times New Roman" w:cs="Times New Roman"/>
          <w:sz w:val="24"/>
          <w:szCs w:val="24"/>
        </w:rPr>
        <w:t>nodrošināta ar pedagogiem atbilstoši štatu sarakstam</w:t>
      </w:r>
      <w:r w:rsidR="003C453F">
        <w:rPr>
          <w:rFonts w:ascii="Times New Roman" w:hAnsi="Times New Roman" w:cs="Times New Roman"/>
          <w:sz w:val="24"/>
          <w:szCs w:val="24"/>
        </w:rPr>
        <w:t xml:space="preserve"> un normatīvo aktu prasībām.</w:t>
      </w:r>
      <w:r w:rsidR="00CE7912">
        <w:rPr>
          <w:rFonts w:ascii="Times New Roman" w:hAnsi="Times New Roman" w:cs="Times New Roman"/>
          <w:sz w:val="24"/>
          <w:szCs w:val="24"/>
        </w:rPr>
        <w:t xml:space="preserve"> </w:t>
      </w:r>
    </w:p>
    <w:p w:rsidR="007A0DE3" w:rsidRDefault="007A0DE3" w:rsidP="00A603F3">
      <w:pPr>
        <w:rPr>
          <w:rFonts w:ascii="Times New Roman" w:hAnsi="Times New Roman" w:cs="Times New Roman"/>
          <w:sz w:val="24"/>
          <w:szCs w:val="24"/>
        </w:rPr>
      </w:pPr>
    </w:p>
    <w:p w:rsidR="00A603F3" w:rsidRPr="001C2721" w:rsidRDefault="00A603F3" w:rsidP="00A603F3">
      <w:pPr>
        <w:rPr>
          <w:rFonts w:ascii="Times New Roman" w:hAnsi="Times New Roman" w:cs="Times New Roman"/>
          <w:sz w:val="24"/>
          <w:szCs w:val="24"/>
        </w:rPr>
      </w:pPr>
      <w:r w:rsidRPr="00A603F3">
        <w:rPr>
          <w:rFonts w:ascii="Times New Roman" w:hAnsi="Times New Roman" w:cs="Times New Roman"/>
          <w:sz w:val="24"/>
          <w:szCs w:val="24"/>
        </w:rPr>
        <w:t>Tabula Nr.2. Pedagogu sadalījums pēc izglītības.</w:t>
      </w:r>
    </w:p>
    <w:tbl>
      <w:tblPr>
        <w:tblStyle w:val="Reatabula"/>
        <w:tblW w:w="0" w:type="auto"/>
        <w:tblLook w:val="04A0" w:firstRow="1" w:lastRow="0" w:firstColumn="1" w:lastColumn="0" w:noHBand="0" w:noVBand="1"/>
      </w:tblPr>
      <w:tblGrid>
        <w:gridCol w:w="2765"/>
        <w:gridCol w:w="2475"/>
        <w:gridCol w:w="3056"/>
      </w:tblGrid>
      <w:tr w:rsidR="004A699A" w:rsidRPr="001C2721" w:rsidTr="00ED0A15">
        <w:tc>
          <w:tcPr>
            <w:tcW w:w="2765" w:type="dxa"/>
          </w:tcPr>
          <w:p w:rsidR="004A699A" w:rsidRPr="001C2721" w:rsidRDefault="009041D6" w:rsidP="005263B8">
            <w:pPr>
              <w:rPr>
                <w:rFonts w:ascii="Times New Roman" w:hAnsi="Times New Roman" w:cs="Times New Roman"/>
                <w:sz w:val="24"/>
                <w:szCs w:val="24"/>
              </w:rPr>
            </w:pPr>
            <w:r w:rsidRPr="001C2721">
              <w:rPr>
                <w:rFonts w:ascii="Times New Roman" w:hAnsi="Times New Roman" w:cs="Times New Roman"/>
                <w:sz w:val="24"/>
                <w:szCs w:val="24"/>
              </w:rPr>
              <w:t xml:space="preserve">Pedagogu amati </w:t>
            </w:r>
          </w:p>
        </w:tc>
        <w:tc>
          <w:tcPr>
            <w:tcW w:w="2475" w:type="dxa"/>
          </w:tcPr>
          <w:p w:rsidR="004A699A" w:rsidRPr="001C2721" w:rsidRDefault="00DB03E4" w:rsidP="00DB03E4">
            <w:pPr>
              <w:rPr>
                <w:rFonts w:ascii="Times New Roman" w:hAnsi="Times New Roman" w:cs="Times New Roman"/>
                <w:sz w:val="24"/>
                <w:szCs w:val="24"/>
              </w:rPr>
            </w:pPr>
            <w:r w:rsidRPr="001C2721">
              <w:rPr>
                <w:rFonts w:ascii="Times New Roman" w:hAnsi="Times New Roman" w:cs="Times New Roman"/>
                <w:sz w:val="24"/>
                <w:szCs w:val="24"/>
              </w:rPr>
              <w:t xml:space="preserve">Pedagogu skaits, kuriem ir </w:t>
            </w:r>
            <w:r w:rsidR="004A699A" w:rsidRPr="001C2721">
              <w:rPr>
                <w:rFonts w:ascii="Times New Roman" w:hAnsi="Times New Roman" w:cs="Times New Roman"/>
                <w:sz w:val="24"/>
                <w:szCs w:val="24"/>
              </w:rPr>
              <w:t xml:space="preserve"> augstākā pedagoģiskā izglītība</w:t>
            </w:r>
          </w:p>
        </w:tc>
        <w:tc>
          <w:tcPr>
            <w:tcW w:w="3056" w:type="dxa"/>
          </w:tcPr>
          <w:p w:rsidR="004A699A" w:rsidRPr="001C2721" w:rsidRDefault="00DB03E4" w:rsidP="005263B8">
            <w:pPr>
              <w:rPr>
                <w:rFonts w:ascii="Times New Roman" w:hAnsi="Times New Roman" w:cs="Times New Roman"/>
                <w:sz w:val="24"/>
                <w:szCs w:val="24"/>
              </w:rPr>
            </w:pPr>
            <w:r w:rsidRPr="001C2721">
              <w:rPr>
                <w:rFonts w:ascii="Times New Roman" w:hAnsi="Times New Roman" w:cs="Times New Roman"/>
                <w:sz w:val="24"/>
                <w:szCs w:val="24"/>
              </w:rPr>
              <w:t xml:space="preserve">Pedagogu skaits, kuri </w:t>
            </w:r>
            <w:r w:rsidR="00F12F01" w:rsidRPr="001C2721">
              <w:rPr>
                <w:rFonts w:ascii="Times New Roman" w:hAnsi="Times New Roman" w:cs="Times New Roman"/>
                <w:sz w:val="24"/>
                <w:szCs w:val="24"/>
              </w:rPr>
              <w:t>i</w:t>
            </w:r>
            <w:r w:rsidR="009041D6" w:rsidRPr="001C2721">
              <w:rPr>
                <w:rFonts w:ascii="Times New Roman" w:hAnsi="Times New Roman" w:cs="Times New Roman"/>
                <w:sz w:val="24"/>
                <w:szCs w:val="24"/>
              </w:rPr>
              <w:t xml:space="preserve">egūst augstāko pedagoģisko izglītību </w:t>
            </w:r>
          </w:p>
        </w:tc>
      </w:tr>
      <w:tr w:rsidR="009041D6" w:rsidRPr="001C2721" w:rsidTr="00ED0A15">
        <w:tc>
          <w:tcPr>
            <w:tcW w:w="2765" w:type="dxa"/>
          </w:tcPr>
          <w:p w:rsidR="009041D6" w:rsidRPr="001C2721" w:rsidRDefault="009041D6" w:rsidP="005263B8">
            <w:pPr>
              <w:rPr>
                <w:rFonts w:ascii="Times New Roman" w:hAnsi="Times New Roman" w:cs="Times New Roman"/>
                <w:sz w:val="24"/>
                <w:szCs w:val="24"/>
              </w:rPr>
            </w:pPr>
            <w:r w:rsidRPr="001C2721">
              <w:rPr>
                <w:rFonts w:ascii="Times New Roman" w:hAnsi="Times New Roman" w:cs="Times New Roman"/>
                <w:sz w:val="24"/>
                <w:szCs w:val="24"/>
              </w:rPr>
              <w:t>Iestādes vadītājs</w:t>
            </w:r>
          </w:p>
        </w:tc>
        <w:tc>
          <w:tcPr>
            <w:tcW w:w="2475" w:type="dxa"/>
          </w:tcPr>
          <w:p w:rsidR="009041D6" w:rsidRPr="001C2721" w:rsidRDefault="009041D6" w:rsidP="005263B8">
            <w:pPr>
              <w:rPr>
                <w:rFonts w:ascii="Times New Roman" w:hAnsi="Times New Roman" w:cs="Times New Roman"/>
                <w:sz w:val="24"/>
                <w:szCs w:val="24"/>
              </w:rPr>
            </w:pPr>
            <w:r w:rsidRPr="001C2721">
              <w:rPr>
                <w:rFonts w:ascii="Times New Roman" w:hAnsi="Times New Roman" w:cs="Times New Roman"/>
                <w:sz w:val="24"/>
                <w:szCs w:val="24"/>
              </w:rPr>
              <w:t>1</w:t>
            </w:r>
          </w:p>
        </w:tc>
        <w:tc>
          <w:tcPr>
            <w:tcW w:w="3056" w:type="dxa"/>
          </w:tcPr>
          <w:p w:rsidR="009041D6" w:rsidRPr="001C2721" w:rsidRDefault="009041D6" w:rsidP="005263B8">
            <w:pPr>
              <w:rPr>
                <w:rFonts w:ascii="Times New Roman" w:hAnsi="Times New Roman" w:cs="Times New Roman"/>
                <w:sz w:val="24"/>
                <w:szCs w:val="24"/>
              </w:rPr>
            </w:pPr>
          </w:p>
        </w:tc>
      </w:tr>
      <w:tr w:rsidR="009041D6" w:rsidRPr="001C2721" w:rsidTr="00ED0A15">
        <w:tc>
          <w:tcPr>
            <w:tcW w:w="2765" w:type="dxa"/>
          </w:tcPr>
          <w:p w:rsidR="009041D6" w:rsidRPr="001C2721" w:rsidRDefault="009041D6" w:rsidP="005263B8">
            <w:pPr>
              <w:rPr>
                <w:rFonts w:ascii="Times New Roman" w:hAnsi="Times New Roman" w:cs="Times New Roman"/>
                <w:sz w:val="24"/>
                <w:szCs w:val="24"/>
              </w:rPr>
            </w:pPr>
            <w:r w:rsidRPr="001C2721">
              <w:rPr>
                <w:rFonts w:ascii="Times New Roman" w:hAnsi="Times New Roman" w:cs="Times New Roman"/>
                <w:sz w:val="24"/>
                <w:szCs w:val="24"/>
              </w:rPr>
              <w:t>Vadītāja vietnieks izglītības jautājumos</w:t>
            </w:r>
          </w:p>
        </w:tc>
        <w:tc>
          <w:tcPr>
            <w:tcW w:w="2475" w:type="dxa"/>
          </w:tcPr>
          <w:p w:rsidR="009041D6" w:rsidRPr="001C2721" w:rsidRDefault="009041D6" w:rsidP="005263B8">
            <w:pPr>
              <w:rPr>
                <w:rFonts w:ascii="Times New Roman" w:hAnsi="Times New Roman" w:cs="Times New Roman"/>
                <w:sz w:val="24"/>
                <w:szCs w:val="24"/>
              </w:rPr>
            </w:pPr>
            <w:r w:rsidRPr="001C2721">
              <w:rPr>
                <w:rFonts w:ascii="Times New Roman" w:hAnsi="Times New Roman" w:cs="Times New Roman"/>
                <w:sz w:val="24"/>
                <w:szCs w:val="24"/>
              </w:rPr>
              <w:t>1</w:t>
            </w:r>
          </w:p>
        </w:tc>
        <w:tc>
          <w:tcPr>
            <w:tcW w:w="3056" w:type="dxa"/>
          </w:tcPr>
          <w:p w:rsidR="009041D6" w:rsidRPr="001C2721" w:rsidRDefault="009041D6" w:rsidP="005263B8">
            <w:pPr>
              <w:rPr>
                <w:rFonts w:ascii="Times New Roman" w:hAnsi="Times New Roman" w:cs="Times New Roman"/>
                <w:sz w:val="24"/>
                <w:szCs w:val="24"/>
              </w:rPr>
            </w:pPr>
          </w:p>
        </w:tc>
      </w:tr>
      <w:tr w:rsidR="009041D6" w:rsidRPr="001C2721" w:rsidTr="00ED0A15">
        <w:tc>
          <w:tcPr>
            <w:tcW w:w="2765" w:type="dxa"/>
          </w:tcPr>
          <w:p w:rsidR="009041D6" w:rsidRPr="001C2721" w:rsidRDefault="009041D6" w:rsidP="005263B8">
            <w:pPr>
              <w:rPr>
                <w:rFonts w:ascii="Times New Roman" w:hAnsi="Times New Roman" w:cs="Times New Roman"/>
                <w:sz w:val="24"/>
                <w:szCs w:val="24"/>
              </w:rPr>
            </w:pPr>
            <w:r w:rsidRPr="001C2721">
              <w:rPr>
                <w:rFonts w:ascii="Times New Roman" w:hAnsi="Times New Roman" w:cs="Times New Roman"/>
                <w:sz w:val="24"/>
                <w:szCs w:val="24"/>
              </w:rPr>
              <w:t>Izglītības metodiķis</w:t>
            </w:r>
          </w:p>
        </w:tc>
        <w:tc>
          <w:tcPr>
            <w:tcW w:w="2475" w:type="dxa"/>
          </w:tcPr>
          <w:p w:rsidR="009041D6" w:rsidRPr="001C2721" w:rsidRDefault="009041D6" w:rsidP="005263B8">
            <w:pPr>
              <w:rPr>
                <w:rFonts w:ascii="Times New Roman" w:hAnsi="Times New Roman" w:cs="Times New Roman"/>
                <w:sz w:val="24"/>
                <w:szCs w:val="24"/>
              </w:rPr>
            </w:pPr>
            <w:r w:rsidRPr="001C2721">
              <w:rPr>
                <w:rFonts w:ascii="Times New Roman" w:hAnsi="Times New Roman" w:cs="Times New Roman"/>
                <w:sz w:val="24"/>
                <w:szCs w:val="24"/>
              </w:rPr>
              <w:t>1</w:t>
            </w:r>
          </w:p>
        </w:tc>
        <w:tc>
          <w:tcPr>
            <w:tcW w:w="3056" w:type="dxa"/>
          </w:tcPr>
          <w:p w:rsidR="009041D6" w:rsidRPr="001C2721" w:rsidRDefault="009041D6" w:rsidP="005263B8">
            <w:pPr>
              <w:rPr>
                <w:rFonts w:ascii="Times New Roman" w:hAnsi="Times New Roman" w:cs="Times New Roman"/>
                <w:sz w:val="24"/>
                <w:szCs w:val="24"/>
              </w:rPr>
            </w:pPr>
          </w:p>
        </w:tc>
      </w:tr>
      <w:tr w:rsidR="004A699A" w:rsidRPr="001C2721" w:rsidTr="00ED0A15">
        <w:tc>
          <w:tcPr>
            <w:tcW w:w="2765" w:type="dxa"/>
          </w:tcPr>
          <w:p w:rsidR="004A699A" w:rsidRPr="001C2721" w:rsidRDefault="004A699A" w:rsidP="005263B8">
            <w:pPr>
              <w:rPr>
                <w:rFonts w:ascii="Times New Roman" w:hAnsi="Times New Roman" w:cs="Times New Roman"/>
                <w:sz w:val="24"/>
                <w:szCs w:val="24"/>
              </w:rPr>
            </w:pPr>
            <w:r w:rsidRPr="001C2721">
              <w:rPr>
                <w:rFonts w:ascii="Times New Roman" w:hAnsi="Times New Roman" w:cs="Times New Roman"/>
                <w:sz w:val="24"/>
                <w:szCs w:val="24"/>
              </w:rPr>
              <w:t>Pirmsskolas izglītības skolotājs</w:t>
            </w:r>
          </w:p>
        </w:tc>
        <w:tc>
          <w:tcPr>
            <w:tcW w:w="2475" w:type="dxa"/>
          </w:tcPr>
          <w:p w:rsidR="004A699A" w:rsidRPr="001C2721" w:rsidRDefault="00692273" w:rsidP="008C03E1">
            <w:pPr>
              <w:rPr>
                <w:rFonts w:ascii="Times New Roman" w:hAnsi="Times New Roman" w:cs="Times New Roman"/>
                <w:sz w:val="24"/>
                <w:szCs w:val="24"/>
              </w:rPr>
            </w:pPr>
            <w:r w:rsidRPr="001C2721">
              <w:rPr>
                <w:rFonts w:ascii="Times New Roman" w:hAnsi="Times New Roman" w:cs="Times New Roman"/>
                <w:sz w:val="24"/>
                <w:szCs w:val="24"/>
              </w:rPr>
              <w:t>2</w:t>
            </w:r>
            <w:r w:rsidR="008C03E1">
              <w:rPr>
                <w:rFonts w:ascii="Times New Roman" w:hAnsi="Times New Roman" w:cs="Times New Roman"/>
                <w:sz w:val="24"/>
                <w:szCs w:val="24"/>
              </w:rPr>
              <w:t>0</w:t>
            </w:r>
          </w:p>
        </w:tc>
        <w:tc>
          <w:tcPr>
            <w:tcW w:w="3056" w:type="dxa"/>
          </w:tcPr>
          <w:p w:rsidR="004A699A" w:rsidRPr="001C2721" w:rsidRDefault="008C03E1" w:rsidP="005263B8">
            <w:pPr>
              <w:rPr>
                <w:rFonts w:ascii="Times New Roman" w:hAnsi="Times New Roman" w:cs="Times New Roman"/>
                <w:sz w:val="24"/>
                <w:szCs w:val="24"/>
              </w:rPr>
            </w:pPr>
            <w:r>
              <w:rPr>
                <w:rFonts w:ascii="Times New Roman" w:hAnsi="Times New Roman" w:cs="Times New Roman"/>
                <w:sz w:val="24"/>
                <w:szCs w:val="24"/>
              </w:rPr>
              <w:t>3</w:t>
            </w:r>
          </w:p>
        </w:tc>
      </w:tr>
      <w:tr w:rsidR="004A699A" w:rsidRPr="001C2721" w:rsidTr="00ED0A15">
        <w:tc>
          <w:tcPr>
            <w:tcW w:w="2765" w:type="dxa"/>
          </w:tcPr>
          <w:p w:rsidR="004A699A" w:rsidRPr="001C2721" w:rsidRDefault="004A699A" w:rsidP="005263B8">
            <w:pPr>
              <w:rPr>
                <w:rFonts w:ascii="Times New Roman" w:hAnsi="Times New Roman" w:cs="Times New Roman"/>
                <w:sz w:val="24"/>
                <w:szCs w:val="24"/>
              </w:rPr>
            </w:pPr>
            <w:r w:rsidRPr="001C2721">
              <w:rPr>
                <w:rFonts w:ascii="Times New Roman" w:hAnsi="Times New Roman" w:cs="Times New Roman"/>
                <w:sz w:val="24"/>
                <w:szCs w:val="24"/>
              </w:rPr>
              <w:t>Mūzikas skolotājs</w:t>
            </w:r>
          </w:p>
        </w:tc>
        <w:tc>
          <w:tcPr>
            <w:tcW w:w="2475" w:type="dxa"/>
          </w:tcPr>
          <w:p w:rsidR="004A699A" w:rsidRPr="001C2721" w:rsidRDefault="00692273" w:rsidP="005263B8">
            <w:pPr>
              <w:rPr>
                <w:rFonts w:ascii="Times New Roman" w:hAnsi="Times New Roman" w:cs="Times New Roman"/>
                <w:sz w:val="24"/>
                <w:szCs w:val="24"/>
              </w:rPr>
            </w:pPr>
            <w:r w:rsidRPr="001C2721">
              <w:rPr>
                <w:rFonts w:ascii="Times New Roman" w:hAnsi="Times New Roman" w:cs="Times New Roman"/>
                <w:sz w:val="24"/>
                <w:szCs w:val="24"/>
              </w:rPr>
              <w:t>2</w:t>
            </w:r>
          </w:p>
        </w:tc>
        <w:tc>
          <w:tcPr>
            <w:tcW w:w="3056" w:type="dxa"/>
          </w:tcPr>
          <w:p w:rsidR="004A699A" w:rsidRPr="001C2721" w:rsidRDefault="004A699A" w:rsidP="005263B8">
            <w:pPr>
              <w:rPr>
                <w:rFonts w:ascii="Times New Roman" w:hAnsi="Times New Roman" w:cs="Times New Roman"/>
                <w:sz w:val="24"/>
                <w:szCs w:val="24"/>
              </w:rPr>
            </w:pPr>
          </w:p>
        </w:tc>
      </w:tr>
      <w:tr w:rsidR="004A699A" w:rsidRPr="001C2721" w:rsidTr="00ED0A15">
        <w:tc>
          <w:tcPr>
            <w:tcW w:w="2765" w:type="dxa"/>
          </w:tcPr>
          <w:p w:rsidR="004A699A" w:rsidRPr="001C2721" w:rsidRDefault="004A699A" w:rsidP="005263B8">
            <w:pPr>
              <w:rPr>
                <w:rFonts w:ascii="Times New Roman" w:hAnsi="Times New Roman" w:cs="Times New Roman"/>
                <w:sz w:val="24"/>
                <w:szCs w:val="24"/>
              </w:rPr>
            </w:pPr>
            <w:r w:rsidRPr="001C2721">
              <w:rPr>
                <w:rFonts w:ascii="Times New Roman" w:hAnsi="Times New Roman" w:cs="Times New Roman"/>
                <w:sz w:val="24"/>
                <w:szCs w:val="24"/>
              </w:rPr>
              <w:t>Sporta skolotājs</w:t>
            </w:r>
          </w:p>
        </w:tc>
        <w:tc>
          <w:tcPr>
            <w:tcW w:w="2475" w:type="dxa"/>
          </w:tcPr>
          <w:p w:rsidR="004A699A" w:rsidRPr="001C2721" w:rsidRDefault="00692273" w:rsidP="005263B8">
            <w:pPr>
              <w:rPr>
                <w:rFonts w:ascii="Times New Roman" w:hAnsi="Times New Roman" w:cs="Times New Roman"/>
                <w:sz w:val="24"/>
                <w:szCs w:val="24"/>
              </w:rPr>
            </w:pPr>
            <w:r w:rsidRPr="001C2721">
              <w:rPr>
                <w:rFonts w:ascii="Times New Roman" w:hAnsi="Times New Roman" w:cs="Times New Roman"/>
                <w:sz w:val="24"/>
                <w:szCs w:val="24"/>
              </w:rPr>
              <w:t>1</w:t>
            </w:r>
          </w:p>
        </w:tc>
        <w:tc>
          <w:tcPr>
            <w:tcW w:w="3056" w:type="dxa"/>
          </w:tcPr>
          <w:p w:rsidR="004A699A" w:rsidRPr="001C2721" w:rsidRDefault="004A699A" w:rsidP="005263B8">
            <w:pPr>
              <w:rPr>
                <w:rFonts w:ascii="Times New Roman" w:hAnsi="Times New Roman" w:cs="Times New Roman"/>
                <w:sz w:val="24"/>
                <w:szCs w:val="24"/>
              </w:rPr>
            </w:pPr>
          </w:p>
        </w:tc>
      </w:tr>
      <w:tr w:rsidR="004A699A" w:rsidRPr="001C2721" w:rsidTr="00ED0A15">
        <w:tc>
          <w:tcPr>
            <w:tcW w:w="2765" w:type="dxa"/>
          </w:tcPr>
          <w:p w:rsidR="004A699A" w:rsidRPr="001C2721" w:rsidRDefault="004A699A" w:rsidP="005263B8">
            <w:pPr>
              <w:rPr>
                <w:rFonts w:ascii="Times New Roman" w:hAnsi="Times New Roman" w:cs="Times New Roman"/>
                <w:sz w:val="24"/>
                <w:szCs w:val="24"/>
              </w:rPr>
            </w:pPr>
            <w:r w:rsidRPr="001C2721">
              <w:rPr>
                <w:rFonts w:ascii="Times New Roman" w:hAnsi="Times New Roman" w:cs="Times New Roman"/>
                <w:sz w:val="24"/>
                <w:szCs w:val="24"/>
              </w:rPr>
              <w:t>Speciālais pedagogs</w:t>
            </w:r>
          </w:p>
        </w:tc>
        <w:tc>
          <w:tcPr>
            <w:tcW w:w="2475" w:type="dxa"/>
          </w:tcPr>
          <w:p w:rsidR="004A699A" w:rsidRPr="001C2721" w:rsidRDefault="00692273" w:rsidP="005263B8">
            <w:pPr>
              <w:rPr>
                <w:rFonts w:ascii="Times New Roman" w:hAnsi="Times New Roman" w:cs="Times New Roman"/>
                <w:sz w:val="24"/>
                <w:szCs w:val="24"/>
              </w:rPr>
            </w:pPr>
            <w:r w:rsidRPr="001C2721">
              <w:rPr>
                <w:rFonts w:ascii="Times New Roman" w:hAnsi="Times New Roman" w:cs="Times New Roman"/>
                <w:sz w:val="24"/>
                <w:szCs w:val="24"/>
              </w:rPr>
              <w:t>1</w:t>
            </w:r>
          </w:p>
        </w:tc>
        <w:tc>
          <w:tcPr>
            <w:tcW w:w="3056" w:type="dxa"/>
          </w:tcPr>
          <w:p w:rsidR="004A699A" w:rsidRPr="001C2721" w:rsidRDefault="004A699A" w:rsidP="005263B8">
            <w:pPr>
              <w:rPr>
                <w:rFonts w:ascii="Times New Roman" w:hAnsi="Times New Roman" w:cs="Times New Roman"/>
                <w:sz w:val="24"/>
                <w:szCs w:val="24"/>
              </w:rPr>
            </w:pPr>
          </w:p>
        </w:tc>
      </w:tr>
      <w:tr w:rsidR="004A699A" w:rsidRPr="001C2721" w:rsidTr="00ED0A15">
        <w:tc>
          <w:tcPr>
            <w:tcW w:w="2765" w:type="dxa"/>
          </w:tcPr>
          <w:p w:rsidR="004A699A" w:rsidRPr="001C2721" w:rsidRDefault="00C95683" w:rsidP="00C95683">
            <w:pPr>
              <w:rPr>
                <w:rFonts w:ascii="Times New Roman" w:hAnsi="Times New Roman" w:cs="Times New Roman"/>
                <w:sz w:val="24"/>
                <w:szCs w:val="24"/>
              </w:rPr>
            </w:pPr>
            <w:r w:rsidRPr="001C2721">
              <w:rPr>
                <w:rFonts w:ascii="Times New Roman" w:hAnsi="Times New Roman" w:cs="Times New Roman"/>
                <w:sz w:val="24"/>
                <w:szCs w:val="24"/>
              </w:rPr>
              <w:t>Skolotājs l</w:t>
            </w:r>
            <w:r w:rsidR="00692273" w:rsidRPr="001C2721">
              <w:rPr>
                <w:rFonts w:ascii="Times New Roman" w:hAnsi="Times New Roman" w:cs="Times New Roman"/>
                <w:sz w:val="24"/>
                <w:szCs w:val="24"/>
              </w:rPr>
              <w:t>ogopēds</w:t>
            </w:r>
          </w:p>
        </w:tc>
        <w:tc>
          <w:tcPr>
            <w:tcW w:w="2475" w:type="dxa"/>
          </w:tcPr>
          <w:p w:rsidR="004A699A" w:rsidRPr="001C2721" w:rsidRDefault="00692273" w:rsidP="005263B8">
            <w:pPr>
              <w:rPr>
                <w:rFonts w:ascii="Times New Roman" w:hAnsi="Times New Roman" w:cs="Times New Roman"/>
                <w:sz w:val="24"/>
                <w:szCs w:val="24"/>
              </w:rPr>
            </w:pPr>
            <w:r w:rsidRPr="001C2721">
              <w:rPr>
                <w:rFonts w:ascii="Times New Roman" w:hAnsi="Times New Roman" w:cs="Times New Roman"/>
                <w:sz w:val="24"/>
                <w:szCs w:val="24"/>
              </w:rPr>
              <w:t>2</w:t>
            </w:r>
          </w:p>
        </w:tc>
        <w:tc>
          <w:tcPr>
            <w:tcW w:w="3056" w:type="dxa"/>
          </w:tcPr>
          <w:p w:rsidR="004A699A" w:rsidRPr="001C2721" w:rsidRDefault="004A699A" w:rsidP="005263B8">
            <w:pPr>
              <w:rPr>
                <w:rFonts w:ascii="Times New Roman" w:hAnsi="Times New Roman" w:cs="Times New Roman"/>
                <w:sz w:val="24"/>
                <w:szCs w:val="24"/>
              </w:rPr>
            </w:pPr>
          </w:p>
        </w:tc>
      </w:tr>
      <w:tr w:rsidR="004A699A" w:rsidRPr="001C2721" w:rsidTr="00ED0A15">
        <w:tc>
          <w:tcPr>
            <w:tcW w:w="2765" w:type="dxa"/>
          </w:tcPr>
          <w:p w:rsidR="004A699A" w:rsidRPr="001C2721" w:rsidRDefault="009041D6" w:rsidP="009041D6">
            <w:pPr>
              <w:jc w:val="right"/>
              <w:rPr>
                <w:rFonts w:ascii="Times New Roman" w:hAnsi="Times New Roman" w:cs="Times New Roman"/>
                <w:b/>
                <w:sz w:val="24"/>
                <w:szCs w:val="24"/>
              </w:rPr>
            </w:pPr>
            <w:r w:rsidRPr="001C2721">
              <w:rPr>
                <w:rFonts w:ascii="Times New Roman" w:hAnsi="Times New Roman" w:cs="Times New Roman"/>
                <w:b/>
                <w:sz w:val="24"/>
                <w:szCs w:val="24"/>
              </w:rPr>
              <w:t xml:space="preserve">Kopā : </w:t>
            </w:r>
          </w:p>
        </w:tc>
        <w:tc>
          <w:tcPr>
            <w:tcW w:w="2475" w:type="dxa"/>
          </w:tcPr>
          <w:p w:rsidR="004A699A" w:rsidRPr="001C2721" w:rsidRDefault="00401B42" w:rsidP="009041D6">
            <w:pPr>
              <w:rPr>
                <w:rFonts w:ascii="Times New Roman" w:hAnsi="Times New Roman" w:cs="Times New Roman"/>
                <w:b/>
                <w:sz w:val="24"/>
                <w:szCs w:val="24"/>
              </w:rPr>
            </w:pPr>
            <w:r w:rsidRPr="001C2721">
              <w:rPr>
                <w:rFonts w:ascii="Times New Roman" w:hAnsi="Times New Roman" w:cs="Times New Roman"/>
                <w:b/>
                <w:sz w:val="24"/>
                <w:szCs w:val="24"/>
              </w:rPr>
              <w:t>30</w:t>
            </w:r>
          </w:p>
        </w:tc>
        <w:tc>
          <w:tcPr>
            <w:tcW w:w="3056" w:type="dxa"/>
          </w:tcPr>
          <w:p w:rsidR="004A699A" w:rsidRPr="001C2721" w:rsidRDefault="009041D6" w:rsidP="005263B8">
            <w:pPr>
              <w:rPr>
                <w:rFonts w:ascii="Times New Roman" w:hAnsi="Times New Roman" w:cs="Times New Roman"/>
                <w:b/>
                <w:sz w:val="24"/>
                <w:szCs w:val="24"/>
              </w:rPr>
            </w:pPr>
            <w:r w:rsidRPr="001C2721">
              <w:rPr>
                <w:rFonts w:ascii="Times New Roman" w:hAnsi="Times New Roman" w:cs="Times New Roman"/>
                <w:b/>
                <w:sz w:val="24"/>
                <w:szCs w:val="24"/>
              </w:rPr>
              <w:t>2</w:t>
            </w:r>
          </w:p>
        </w:tc>
      </w:tr>
    </w:tbl>
    <w:p w:rsidR="003C453F" w:rsidRDefault="003C453F" w:rsidP="005263B8">
      <w:pPr>
        <w:rPr>
          <w:rFonts w:ascii="Times New Roman" w:hAnsi="Times New Roman" w:cs="Times New Roman"/>
          <w:sz w:val="24"/>
          <w:szCs w:val="24"/>
        </w:rPr>
      </w:pPr>
    </w:p>
    <w:p w:rsidR="005263B8" w:rsidRPr="001C2721" w:rsidRDefault="00692273" w:rsidP="00054B2E">
      <w:pPr>
        <w:ind w:firstLine="360"/>
        <w:rPr>
          <w:rFonts w:ascii="Times New Roman" w:hAnsi="Times New Roman" w:cs="Times New Roman"/>
          <w:sz w:val="24"/>
          <w:szCs w:val="24"/>
        </w:rPr>
      </w:pPr>
      <w:r w:rsidRPr="001C2721">
        <w:rPr>
          <w:rFonts w:ascii="Times New Roman" w:hAnsi="Times New Roman" w:cs="Times New Roman"/>
          <w:sz w:val="24"/>
          <w:szCs w:val="24"/>
        </w:rPr>
        <w:t xml:space="preserve">Izglītības iestādē </w:t>
      </w:r>
      <w:r w:rsidR="00630987">
        <w:rPr>
          <w:rFonts w:ascii="Times New Roman" w:hAnsi="Times New Roman" w:cs="Times New Roman"/>
          <w:sz w:val="24"/>
          <w:szCs w:val="24"/>
        </w:rPr>
        <w:t>izglītojam</w:t>
      </w:r>
      <w:r w:rsidR="00CE7912">
        <w:rPr>
          <w:rFonts w:ascii="Times New Roman" w:hAnsi="Times New Roman" w:cs="Times New Roman"/>
          <w:sz w:val="24"/>
          <w:szCs w:val="24"/>
        </w:rPr>
        <w:t>iem</w:t>
      </w:r>
      <w:r w:rsidRPr="001C2721">
        <w:rPr>
          <w:rFonts w:ascii="Times New Roman" w:hAnsi="Times New Roman" w:cs="Times New Roman"/>
          <w:sz w:val="24"/>
          <w:szCs w:val="24"/>
        </w:rPr>
        <w:t xml:space="preserve"> tiek piedāvātas interešu izglītības programmas:</w:t>
      </w:r>
    </w:p>
    <w:p w:rsidR="00692273" w:rsidRPr="001C2721" w:rsidRDefault="008C03E1" w:rsidP="004F2879">
      <w:pPr>
        <w:pStyle w:val="Sarakstarindkopa"/>
        <w:numPr>
          <w:ilvl w:val="0"/>
          <w:numId w:val="1"/>
        </w:numPr>
        <w:rPr>
          <w:rFonts w:ascii="Times New Roman" w:hAnsi="Times New Roman" w:cs="Times New Roman"/>
          <w:sz w:val="24"/>
          <w:szCs w:val="24"/>
        </w:rPr>
      </w:pPr>
      <w:r>
        <w:rPr>
          <w:rFonts w:ascii="Times New Roman" w:hAnsi="Times New Roman" w:cs="Times New Roman"/>
          <w:sz w:val="24"/>
          <w:szCs w:val="24"/>
        </w:rPr>
        <w:t>tautas dejas</w:t>
      </w:r>
      <w:r w:rsidR="00DB03E4" w:rsidRPr="001C2721">
        <w:rPr>
          <w:rFonts w:ascii="Times New Roman" w:hAnsi="Times New Roman" w:cs="Times New Roman"/>
          <w:sz w:val="24"/>
          <w:szCs w:val="24"/>
        </w:rPr>
        <w:t>,</w:t>
      </w:r>
      <w:r w:rsidR="00692273" w:rsidRPr="001C2721">
        <w:rPr>
          <w:rFonts w:ascii="Times New Roman" w:hAnsi="Times New Roman" w:cs="Times New Roman"/>
          <w:sz w:val="24"/>
          <w:szCs w:val="24"/>
        </w:rPr>
        <w:t xml:space="preserve"> </w:t>
      </w:r>
    </w:p>
    <w:p w:rsidR="00C75F50" w:rsidRPr="001C2721" w:rsidRDefault="00C75F50" w:rsidP="004F2879">
      <w:pPr>
        <w:pStyle w:val="Sarakstarindkopa"/>
        <w:numPr>
          <w:ilvl w:val="0"/>
          <w:numId w:val="1"/>
        </w:numPr>
        <w:rPr>
          <w:rFonts w:ascii="Times New Roman" w:hAnsi="Times New Roman" w:cs="Times New Roman"/>
          <w:sz w:val="24"/>
          <w:szCs w:val="24"/>
        </w:rPr>
      </w:pPr>
      <w:r w:rsidRPr="001C2721">
        <w:rPr>
          <w:rFonts w:ascii="Times New Roman" w:hAnsi="Times New Roman" w:cs="Times New Roman"/>
          <w:sz w:val="24"/>
          <w:szCs w:val="24"/>
        </w:rPr>
        <w:t>a</w:t>
      </w:r>
      <w:r w:rsidR="008C03E1">
        <w:rPr>
          <w:rFonts w:ascii="Times New Roman" w:hAnsi="Times New Roman" w:cs="Times New Roman"/>
          <w:sz w:val="24"/>
          <w:szCs w:val="24"/>
        </w:rPr>
        <w:t>ngļu valoda</w:t>
      </w:r>
      <w:r w:rsidR="00DB03E4" w:rsidRPr="001C2721">
        <w:rPr>
          <w:rFonts w:ascii="Times New Roman" w:hAnsi="Times New Roman" w:cs="Times New Roman"/>
          <w:sz w:val="24"/>
          <w:szCs w:val="24"/>
        </w:rPr>
        <w:t>,</w:t>
      </w:r>
      <w:r w:rsidR="00692273" w:rsidRPr="001C2721">
        <w:rPr>
          <w:rFonts w:ascii="Times New Roman" w:hAnsi="Times New Roman" w:cs="Times New Roman"/>
          <w:sz w:val="24"/>
          <w:szCs w:val="24"/>
        </w:rPr>
        <w:t xml:space="preserve"> </w:t>
      </w:r>
    </w:p>
    <w:p w:rsidR="00692273" w:rsidRPr="001C2721" w:rsidRDefault="008C03E1" w:rsidP="004F2879">
      <w:pPr>
        <w:pStyle w:val="Sarakstarindkopa"/>
        <w:numPr>
          <w:ilvl w:val="0"/>
          <w:numId w:val="1"/>
        </w:numPr>
        <w:rPr>
          <w:rFonts w:ascii="Times New Roman" w:hAnsi="Times New Roman" w:cs="Times New Roman"/>
          <w:sz w:val="24"/>
          <w:szCs w:val="24"/>
        </w:rPr>
      </w:pPr>
      <w:r>
        <w:rPr>
          <w:rFonts w:ascii="Times New Roman" w:hAnsi="Times New Roman" w:cs="Times New Roman"/>
          <w:sz w:val="24"/>
          <w:szCs w:val="24"/>
        </w:rPr>
        <w:t>vispārattīstošā vingrošana.</w:t>
      </w:r>
      <w:r w:rsidR="00692273" w:rsidRPr="001C2721">
        <w:rPr>
          <w:rFonts w:ascii="Times New Roman" w:hAnsi="Times New Roman" w:cs="Times New Roman"/>
          <w:sz w:val="24"/>
          <w:szCs w:val="24"/>
        </w:rPr>
        <w:t xml:space="preserve"> </w:t>
      </w:r>
    </w:p>
    <w:p w:rsidR="00E12D42" w:rsidRPr="00CE7912" w:rsidRDefault="00692273" w:rsidP="005263B8">
      <w:pPr>
        <w:rPr>
          <w:rFonts w:ascii="Times New Roman" w:hAnsi="Times New Roman" w:cs="Times New Roman"/>
          <w:sz w:val="24"/>
          <w:szCs w:val="24"/>
        </w:rPr>
      </w:pPr>
      <w:r w:rsidRPr="001C2721">
        <w:rPr>
          <w:rFonts w:ascii="Times New Roman" w:hAnsi="Times New Roman" w:cs="Times New Roman"/>
          <w:sz w:val="24"/>
          <w:szCs w:val="24"/>
        </w:rPr>
        <w:t>Visas programmas ir licencēta</w:t>
      </w:r>
      <w:r w:rsidR="00CE7912">
        <w:rPr>
          <w:rFonts w:ascii="Times New Roman" w:hAnsi="Times New Roman" w:cs="Times New Roman"/>
          <w:sz w:val="24"/>
          <w:szCs w:val="24"/>
        </w:rPr>
        <w:t>s Liepājas pilsētas pašvaldībā.</w:t>
      </w:r>
    </w:p>
    <w:p w:rsidR="005263B8" w:rsidRDefault="001C2721" w:rsidP="00CE7912">
      <w:pPr>
        <w:pStyle w:val="Virsraksts1"/>
        <w:jc w:val="center"/>
        <w:rPr>
          <w:rFonts w:ascii="Times New Roman" w:hAnsi="Times New Roman" w:cs="Times New Roman"/>
          <w:sz w:val="32"/>
          <w:szCs w:val="32"/>
        </w:rPr>
      </w:pPr>
      <w:bookmarkStart w:id="2" w:name="_Toc521591922"/>
      <w:r w:rsidRPr="000070AA">
        <w:rPr>
          <w:rFonts w:ascii="Times New Roman" w:hAnsi="Times New Roman" w:cs="Times New Roman"/>
          <w:sz w:val="32"/>
          <w:szCs w:val="32"/>
        </w:rPr>
        <w:lastRenderedPageBreak/>
        <w:t>2.</w:t>
      </w:r>
      <w:r w:rsidR="00E12D42" w:rsidRPr="000070AA">
        <w:rPr>
          <w:rFonts w:ascii="Times New Roman" w:hAnsi="Times New Roman" w:cs="Times New Roman"/>
          <w:sz w:val="32"/>
          <w:szCs w:val="32"/>
        </w:rPr>
        <w:t>Izglītības iestādes pamatmērķi</w:t>
      </w:r>
      <w:bookmarkEnd w:id="2"/>
    </w:p>
    <w:p w:rsidR="00DC57FF" w:rsidRPr="00DC57FF" w:rsidRDefault="00DC57FF" w:rsidP="00DC57FF"/>
    <w:p w:rsidR="00054B2E" w:rsidRPr="001C2721" w:rsidRDefault="00054B2E" w:rsidP="00054B2E">
      <w:pPr>
        <w:jc w:val="both"/>
        <w:rPr>
          <w:rFonts w:ascii="Times New Roman" w:hAnsi="Times New Roman" w:cs="Times New Roman"/>
          <w:sz w:val="24"/>
          <w:szCs w:val="24"/>
        </w:rPr>
      </w:pPr>
      <w:r>
        <w:rPr>
          <w:rFonts w:ascii="Times New Roman" w:hAnsi="Times New Roman" w:cs="Times New Roman"/>
          <w:b/>
          <w:sz w:val="24"/>
          <w:szCs w:val="24"/>
        </w:rPr>
        <w:t>Izglītības i</w:t>
      </w:r>
      <w:r w:rsidRPr="001C2721">
        <w:rPr>
          <w:rFonts w:ascii="Times New Roman" w:hAnsi="Times New Roman" w:cs="Times New Roman"/>
          <w:b/>
          <w:sz w:val="24"/>
          <w:szCs w:val="24"/>
        </w:rPr>
        <w:t>estādes moto:</w:t>
      </w:r>
      <w:r w:rsidRPr="001C2721">
        <w:rPr>
          <w:rFonts w:ascii="Times New Roman" w:hAnsi="Times New Roman" w:cs="Times New Roman"/>
          <w:sz w:val="24"/>
          <w:szCs w:val="24"/>
        </w:rPr>
        <w:t xml:space="preserve"> “Saknes un spārni – vissvarīgākais ko mēs varam dot bērniem” (Z.Mauriņa).</w:t>
      </w:r>
    </w:p>
    <w:p w:rsidR="00054B2E" w:rsidRPr="001C2721" w:rsidRDefault="00054B2E" w:rsidP="00054B2E">
      <w:pPr>
        <w:jc w:val="both"/>
        <w:rPr>
          <w:rFonts w:ascii="Times New Roman" w:hAnsi="Times New Roman" w:cs="Times New Roman"/>
          <w:sz w:val="24"/>
          <w:szCs w:val="24"/>
        </w:rPr>
      </w:pPr>
      <w:r>
        <w:rPr>
          <w:rFonts w:ascii="Times New Roman" w:hAnsi="Times New Roman" w:cs="Times New Roman"/>
          <w:b/>
          <w:sz w:val="24"/>
          <w:szCs w:val="24"/>
        </w:rPr>
        <w:t>Izglītības i</w:t>
      </w:r>
      <w:r w:rsidRPr="001C2721">
        <w:rPr>
          <w:rFonts w:ascii="Times New Roman" w:hAnsi="Times New Roman" w:cs="Times New Roman"/>
          <w:b/>
          <w:sz w:val="24"/>
          <w:szCs w:val="24"/>
        </w:rPr>
        <w:t>estādes misija:</w:t>
      </w:r>
      <w:r w:rsidRPr="001C2721">
        <w:rPr>
          <w:rFonts w:ascii="Times New Roman" w:hAnsi="Times New Roman" w:cs="Times New Roman"/>
          <w:sz w:val="24"/>
          <w:szCs w:val="24"/>
        </w:rPr>
        <w:t xml:space="preserve"> Bērni ir vērtība un mūsu  valsts nākotne.</w:t>
      </w:r>
    </w:p>
    <w:p w:rsidR="00054B2E" w:rsidRPr="001C2721" w:rsidRDefault="00054B2E" w:rsidP="00054B2E">
      <w:pPr>
        <w:jc w:val="both"/>
        <w:rPr>
          <w:rFonts w:ascii="Times New Roman" w:hAnsi="Times New Roman" w:cs="Times New Roman"/>
          <w:sz w:val="24"/>
          <w:szCs w:val="24"/>
        </w:rPr>
      </w:pPr>
      <w:r>
        <w:rPr>
          <w:rFonts w:ascii="Times New Roman" w:hAnsi="Times New Roman" w:cs="Times New Roman"/>
          <w:b/>
          <w:sz w:val="24"/>
          <w:szCs w:val="24"/>
        </w:rPr>
        <w:t>Izglītības i</w:t>
      </w:r>
      <w:r w:rsidRPr="001C2721">
        <w:rPr>
          <w:rFonts w:ascii="Times New Roman" w:hAnsi="Times New Roman" w:cs="Times New Roman"/>
          <w:b/>
          <w:sz w:val="24"/>
          <w:szCs w:val="24"/>
        </w:rPr>
        <w:t>estādes vīzija:</w:t>
      </w:r>
      <w:r w:rsidRPr="001C2721">
        <w:rPr>
          <w:rFonts w:ascii="Times New Roman" w:hAnsi="Times New Roman" w:cs="Times New Roman"/>
          <w:sz w:val="24"/>
          <w:szCs w:val="24"/>
        </w:rPr>
        <w:t xml:space="preserve"> Liepājas pirmsskolas izglītības iestāde “Liepiņa” ir mūsdienīga</w:t>
      </w:r>
      <w:r w:rsidR="00604B12">
        <w:rPr>
          <w:rFonts w:ascii="Times New Roman" w:hAnsi="Times New Roman" w:cs="Times New Roman"/>
          <w:sz w:val="24"/>
          <w:szCs w:val="24"/>
        </w:rPr>
        <w:t>,</w:t>
      </w:r>
      <w:r w:rsidRPr="001C2721">
        <w:rPr>
          <w:rFonts w:ascii="Times New Roman" w:hAnsi="Times New Roman" w:cs="Times New Roman"/>
          <w:sz w:val="24"/>
          <w:szCs w:val="24"/>
        </w:rPr>
        <w:t xml:space="preserve"> uz attīstību balstīta iestāde, kas efektīvi konkurē izglītības vidē ar stabilu reputāciju, augstiem izglītības standartiem un motivētiem darbiniekiem.</w:t>
      </w:r>
    </w:p>
    <w:p w:rsidR="00C75F50" w:rsidRPr="001C2721" w:rsidRDefault="00C75F50" w:rsidP="00E61FE8">
      <w:pPr>
        <w:jc w:val="both"/>
        <w:rPr>
          <w:rFonts w:ascii="Times New Roman" w:hAnsi="Times New Roman" w:cs="Times New Roman"/>
          <w:sz w:val="24"/>
          <w:szCs w:val="24"/>
        </w:rPr>
      </w:pPr>
      <w:r w:rsidRPr="001C2721">
        <w:rPr>
          <w:rFonts w:ascii="Times New Roman" w:hAnsi="Times New Roman" w:cs="Times New Roman"/>
          <w:b/>
          <w:sz w:val="24"/>
          <w:szCs w:val="24"/>
        </w:rPr>
        <w:t>Pamatmērķis:</w:t>
      </w:r>
      <w:r w:rsidRPr="001C2721">
        <w:rPr>
          <w:rFonts w:ascii="Times New Roman" w:hAnsi="Times New Roman" w:cs="Times New Roman"/>
          <w:sz w:val="24"/>
          <w:szCs w:val="24"/>
        </w:rPr>
        <w:t xml:space="preserve"> Īstenot pirmsskolas izglītības </w:t>
      </w:r>
      <w:r w:rsidR="00DB03E4" w:rsidRPr="001C2721">
        <w:rPr>
          <w:rFonts w:ascii="Times New Roman" w:hAnsi="Times New Roman" w:cs="Times New Roman"/>
          <w:sz w:val="24"/>
          <w:szCs w:val="24"/>
        </w:rPr>
        <w:t xml:space="preserve">programmas </w:t>
      </w:r>
      <w:r w:rsidRPr="001C2721">
        <w:rPr>
          <w:rFonts w:ascii="Times New Roman" w:hAnsi="Times New Roman" w:cs="Times New Roman"/>
          <w:sz w:val="24"/>
          <w:szCs w:val="24"/>
        </w:rPr>
        <w:t xml:space="preserve"> un sagatavot izglītojamo</w:t>
      </w:r>
      <w:r w:rsidR="00DB03E4" w:rsidRPr="001C2721">
        <w:rPr>
          <w:rFonts w:ascii="Times New Roman" w:hAnsi="Times New Roman" w:cs="Times New Roman"/>
          <w:sz w:val="24"/>
          <w:szCs w:val="24"/>
        </w:rPr>
        <w:t xml:space="preserve"> </w:t>
      </w:r>
      <w:r w:rsidRPr="001C2721">
        <w:rPr>
          <w:rFonts w:ascii="Times New Roman" w:hAnsi="Times New Roman" w:cs="Times New Roman"/>
          <w:sz w:val="24"/>
          <w:szCs w:val="24"/>
        </w:rPr>
        <w:t>pamatizglītības apguvei skolā.</w:t>
      </w:r>
    </w:p>
    <w:p w:rsidR="00DB03E4" w:rsidRPr="001C2721" w:rsidRDefault="00604B12" w:rsidP="00E61FE8">
      <w:pPr>
        <w:jc w:val="both"/>
        <w:rPr>
          <w:rFonts w:ascii="Times New Roman" w:hAnsi="Times New Roman" w:cs="Times New Roman"/>
          <w:sz w:val="24"/>
          <w:szCs w:val="24"/>
        </w:rPr>
      </w:pPr>
      <w:r>
        <w:rPr>
          <w:rFonts w:ascii="Times New Roman" w:hAnsi="Times New Roman" w:cs="Times New Roman"/>
          <w:b/>
          <w:sz w:val="24"/>
          <w:szCs w:val="24"/>
        </w:rPr>
        <w:t>Izglītības i</w:t>
      </w:r>
      <w:r w:rsidR="00DB03E4" w:rsidRPr="001C2721">
        <w:rPr>
          <w:rFonts w:ascii="Times New Roman" w:hAnsi="Times New Roman" w:cs="Times New Roman"/>
          <w:b/>
          <w:sz w:val="24"/>
          <w:szCs w:val="24"/>
        </w:rPr>
        <w:t>estādei ir šādi</w:t>
      </w:r>
      <w:r w:rsidR="00DB03E4" w:rsidRPr="001C2721">
        <w:rPr>
          <w:rFonts w:ascii="Times New Roman" w:hAnsi="Times New Roman" w:cs="Times New Roman"/>
          <w:sz w:val="24"/>
          <w:szCs w:val="24"/>
        </w:rPr>
        <w:t xml:space="preserve"> </w:t>
      </w:r>
      <w:r w:rsidR="00DB03E4" w:rsidRPr="001C2721">
        <w:rPr>
          <w:rFonts w:ascii="Times New Roman" w:hAnsi="Times New Roman" w:cs="Times New Roman"/>
          <w:b/>
          <w:sz w:val="24"/>
          <w:szCs w:val="24"/>
        </w:rPr>
        <w:t>uzdevumi</w:t>
      </w:r>
      <w:r w:rsidR="00DB03E4" w:rsidRPr="001C2721">
        <w:rPr>
          <w:rFonts w:ascii="Times New Roman" w:hAnsi="Times New Roman" w:cs="Times New Roman"/>
          <w:sz w:val="24"/>
          <w:szCs w:val="24"/>
        </w:rPr>
        <w:t xml:space="preserve">: </w:t>
      </w:r>
    </w:p>
    <w:p w:rsidR="00DB03E4" w:rsidRPr="001C2721" w:rsidRDefault="00DB03E4" w:rsidP="004F2879">
      <w:pPr>
        <w:pStyle w:val="Sarakstarindkopa"/>
        <w:numPr>
          <w:ilvl w:val="0"/>
          <w:numId w:val="4"/>
        </w:numPr>
        <w:jc w:val="both"/>
        <w:rPr>
          <w:rFonts w:ascii="Times New Roman" w:hAnsi="Times New Roman" w:cs="Times New Roman"/>
          <w:sz w:val="24"/>
          <w:szCs w:val="24"/>
        </w:rPr>
      </w:pPr>
      <w:r w:rsidRPr="001C2721">
        <w:rPr>
          <w:rFonts w:ascii="Times New Roman" w:hAnsi="Times New Roman" w:cs="Times New Roman"/>
          <w:sz w:val="24"/>
          <w:szCs w:val="24"/>
        </w:rPr>
        <w:t xml:space="preserve">Nodrošināt katra </w:t>
      </w:r>
      <w:r w:rsidR="00CE7912">
        <w:rPr>
          <w:rFonts w:ascii="Times New Roman" w:hAnsi="Times New Roman" w:cs="Times New Roman"/>
          <w:sz w:val="24"/>
          <w:szCs w:val="24"/>
        </w:rPr>
        <w:t>izglītojamā</w:t>
      </w:r>
      <w:r w:rsidRPr="001C2721">
        <w:rPr>
          <w:rFonts w:ascii="Times New Roman" w:hAnsi="Times New Roman" w:cs="Times New Roman"/>
          <w:sz w:val="24"/>
          <w:szCs w:val="24"/>
        </w:rPr>
        <w:t xml:space="preserve"> spējām atbilstošu attīstību.</w:t>
      </w:r>
    </w:p>
    <w:p w:rsidR="00DB03E4" w:rsidRPr="001C2721" w:rsidRDefault="00DB03E4" w:rsidP="004F2879">
      <w:pPr>
        <w:pStyle w:val="Sarakstarindkopa"/>
        <w:numPr>
          <w:ilvl w:val="0"/>
          <w:numId w:val="4"/>
        </w:numPr>
        <w:jc w:val="both"/>
        <w:rPr>
          <w:rFonts w:ascii="Times New Roman" w:hAnsi="Times New Roman" w:cs="Times New Roman"/>
          <w:sz w:val="24"/>
          <w:szCs w:val="24"/>
        </w:rPr>
      </w:pPr>
      <w:r w:rsidRPr="001C2721">
        <w:rPr>
          <w:rFonts w:ascii="Times New Roman" w:hAnsi="Times New Roman" w:cs="Times New Roman"/>
          <w:sz w:val="24"/>
          <w:szCs w:val="24"/>
        </w:rPr>
        <w:t>Īstenot licencētās pirmsskolas izglītības programmas.</w:t>
      </w:r>
    </w:p>
    <w:p w:rsidR="00DB03E4" w:rsidRPr="001C2721" w:rsidRDefault="00DB03E4" w:rsidP="004F2879">
      <w:pPr>
        <w:pStyle w:val="Sarakstarindkopa"/>
        <w:numPr>
          <w:ilvl w:val="0"/>
          <w:numId w:val="4"/>
        </w:numPr>
        <w:jc w:val="both"/>
        <w:rPr>
          <w:rFonts w:ascii="Times New Roman" w:hAnsi="Times New Roman" w:cs="Times New Roman"/>
          <w:sz w:val="24"/>
          <w:szCs w:val="24"/>
        </w:rPr>
      </w:pPr>
      <w:r w:rsidRPr="001C2721">
        <w:rPr>
          <w:rFonts w:ascii="Times New Roman" w:hAnsi="Times New Roman" w:cs="Times New Roman"/>
          <w:sz w:val="24"/>
          <w:szCs w:val="24"/>
        </w:rPr>
        <w:t xml:space="preserve">Sagatavot </w:t>
      </w:r>
      <w:r w:rsidR="00CE7912">
        <w:rPr>
          <w:rFonts w:ascii="Times New Roman" w:hAnsi="Times New Roman" w:cs="Times New Roman"/>
          <w:sz w:val="24"/>
          <w:szCs w:val="24"/>
        </w:rPr>
        <w:t>izglītojamos</w:t>
      </w:r>
      <w:r w:rsidRPr="001C2721">
        <w:rPr>
          <w:rFonts w:ascii="Times New Roman" w:hAnsi="Times New Roman" w:cs="Times New Roman"/>
          <w:sz w:val="24"/>
          <w:szCs w:val="24"/>
        </w:rPr>
        <w:t xml:space="preserve"> pamatizglītības programmas uzsākšanai.</w:t>
      </w:r>
    </w:p>
    <w:p w:rsidR="00DB03E4" w:rsidRPr="001C2721" w:rsidRDefault="00DB03E4" w:rsidP="004F2879">
      <w:pPr>
        <w:pStyle w:val="Sarakstarindkopa"/>
        <w:numPr>
          <w:ilvl w:val="0"/>
          <w:numId w:val="4"/>
        </w:numPr>
        <w:jc w:val="both"/>
        <w:rPr>
          <w:rFonts w:ascii="Times New Roman" w:hAnsi="Times New Roman" w:cs="Times New Roman"/>
          <w:sz w:val="24"/>
          <w:szCs w:val="24"/>
        </w:rPr>
      </w:pPr>
      <w:r w:rsidRPr="001C2721">
        <w:rPr>
          <w:rFonts w:ascii="Times New Roman" w:hAnsi="Times New Roman" w:cs="Times New Roman"/>
          <w:sz w:val="24"/>
          <w:szCs w:val="24"/>
        </w:rPr>
        <w:t>Sniegt pedagoģisko palīdzību un informēt vecākus, aizbildņus vai personas, kas viņus aizstāj, par bērna audzināšanu.</w:t>
      </w:r>
    </w:p>
    <w:p w:rsidR="008D4DD1" w:rsidRPr="001C2721" w:rsidRDefault="008D4DD1" w:rsidP="00E61FE8">
      <w:pPr>
        <w:jc w:val="both"/>
        <w:rPr>
          <w:rFonts w:ascii="Times New Roman" w:hAnsi="Times New Roman" w:cs="Times New Roman"/>
          <w:sz w:val="24"/>
          <w:szCs w:val="24"/>
        </w:rPr>
      </w:pPr>
      <w:r w:rsidRPr="001C2721">
        <w:rPr>
          <w:rFonts w:ascii="Times New Roman" w:hAnsi="Times New Roman" w:cs="Times New Roman"/>
          <w:b/>
          <w:sz w:val="24"/>
          <w:szCs w:val="24"/>
        </w:rPr>
        <w:t>Gada galvenie uzdevumi 201</w:t>
      </w:r>
      <w:r w:rsidR="008C03E1">
        <w:rPr>
          <w:rFonts w:ascii="Times New Roman" w:hAnsi="Times New Roman" w:cs="Times New Roman"/>
          <w:b/>
          <w:sz w:val="24"/>
          <w:szCs w:val="24"/>
        </w:rPr>
        <w:t>8</w:t>
      </w:r>
      <w:r w:rsidRPr="001C2721">
        <w:rPr>
          <w:rFonts w:ascii="Times New Roman" w:hAnsi="Times New Roman" w:cs="Times New Roman"/>
          <w:b/>
          <w:sz w:val="24"/>
          <w:szCs w:val="24"/>
        </w:rPr>
        <w:t>./201</w:t>
      </w:r>
      <w:r w:rsidR="008C03E1">
        <w:rPr>
          <w:rFonts w:ascii="Times New Roman" w:hAnsi="Times New Roman" w:cs="Times New Roman"/>
          <w:b/>
          <w:sz w:val="24"/>
          <w:szCs w:val="24"/>
        </w:rPr>
        <w:t>9</w:t>
      </w:r>
      <w:r w:rsidRPr="001C2721">
        <w:rPr>
          <w:rFonts w:ascii="Times New Roman" w:hAnsi="Times New Roman" w:cs="Times New Roman"/>
          <w:b/>
          <w:sz w:val="24"/>
          <w:szCs w:val="24"/>
        </w:rPr>
        <w:t>.māc. g</w:t>
      </w:r>
      <w:r w:rsidRPr="001C2721">
        <w:rPr>
          <w:rFonts w:ascii="Times New Roman" w:hAnsi="Times New Roman" w:cs="Times New Roman"/>
          <w:sz w:val="24"/>
          <w:szCs w:val="24"/>
        </w:rPr>
        <w:t>.:</w:t>
      </w:r>
    </w:p>
    <w:p w:rsidR="008D4DD1" w:rsidRPr="001C2721" w:rsidRDefault="008C03E1" w:rsidP="004F287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Pakāpeniski pilnveidot radošu, daudzfunkcionālu bērnu interesēm un vajadzībām atbilstošu mācību vidi, kurā tiek nodrošināta iespēja bērnam pētīt, izzināt un pašam mācīties.</w:t>
      </w:r>
      <w:r w:rsidR="008D4DD1" w:rsidRPr="001C2721">
        <w:rPr>
          <w:rFonts w:ascii="Times New Roman" w:hAnsi="Times New Roman" w:cs="Times New Roman"/>
          <w:sz w:val="24"/>
          <w:szCs w:val="24"/>
        </w:rPr>
        <w:t>.</w:t>
      </w:r>
    </w:p>
    <w:p w:rsidR="00D001F4" w:rsidRPr="00CE7912" w:rsidRDefault="008C03E1" w:rsidP="004F287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Sekmēt bērna personības apzināšanos un attīstību, liekot pamatus caurviju prasmju apguvei.</w:t>
      </w:r>
    </w:p>
    <w:p w:rsidR="00D001F4" w:rsidRPr="000070AA" w:rsidRDefault="001C2721" w:rsidP="00CE7912">
      <w:pPr>
        <w:pStyle w:val="Virsraksts1"/>
        <w:jc w:val="center"/>
        <w:rPr>
          <w:rFonts w:ascii="Times New Roman" w:hAnsi="Times New Roman" w:cs="Times New Roman"/>
          <w:sz w:val="32"/>
          <w:szCs w:val="32"/>
        </w:rPr>
      </w:pPr>
      <w:bookmarkStart w:id="3" w:name="_Toc521591923"/>
      <w:r w:rsidRPr="000070AA">
        <w:rPr>
          <w:rFonts w:ascii="Times New Roman" w:hAnsi="Times New Roman" w:cs="Times New Roman"/>
          <w:sz w:val="32"/>
          <w:szCs w:val="32"/>
        </w:rPr>
        <w:t>3.</w:t>
      </w:r>
      <w:r w:rsidR="00D001F4" w:rsidRPr="000070AA">
        <w:rPr>
          <w:rFonts w:ascii="Times New Roman" w:hAnsi="Times New Roman" w:cs="Times New Roman"/>
          <w:sz w:val="32"/>
          <w:szCs w:val="32"/>
        </w:rPr>
        <w:t>Izglītības iestādes sniegums kvalitātes rādītājos vi</w:t>
      </w:r>
      <w:r w:rsidR="00E61FE8" w:rsidRPr="000070AA">
        <w:rPr>
          <w:rFonts w:ascii="Times New Roman" w:hAnsi="Times New Roman" w:cs="Times New Roman"/>
          <w:sz w:val="32"/>
          <w:szCs w:val="32"/>
        </w:rPr>
        <w:t>su jomu atbilstošajos kritērijos</w:t>
      </w:r>
      <w:bookmarkEnd w:id="3"/>
    </w:p>
    <w:p w:rsidR="00A603F3" w:rsidRDefault="000644DA" w:rsidP="007A0DE3">
      <w:pPr>
        <w:pStyle w:val="Virsraksts2"/>
        <w:jc w:val="center"/>
        <w:rPr>
          <w:rFonts w:ascii="Times New Roman" w:hAnsi="Times New Roman" w:cs="Times New Roman"/>
          <w:sz w:val="28"/>
          <w:szCs w:val="28"/>
        </w:rPr>
      </w:pPr>
      <w:bookmarkStart w:id="4" w:name="_Toc521591924"/>
      <w:r w:rsidRPr="000070AA">
        <w:rPr>
          <w:rFonts w:ascii="Times New Roman" w:hAnsi="Times New Roman" w:cs="Times New Roman"/>
          <w:sz w:val="28"/>
          <w:szCs w:val="28"/>
        </w:rPr>
        <w:t>3.</w:t>
      </w:r>
      <w:r w:rsidR="00C72DE9" w:rsidRPr="000070AA">
        <w:rPr>
          <w:rFonts w:ascii="Times New Roman" w:hAnsi="Times New Roman" w:cs="Times New Roman"/>
          <w:sz w:val="28"/>
          <w:szCs w:val="28"/>
        </w:rPr>
        <w:t xml:space="preserve">1. </w:t>
      </w:r>
      <w:r w:rsidR="00E61FE8" w:rsidRPr="000070AA">
        <w:rPr>
          <w:rFonts w:ascii="Times New Roman" w:hAnsi="Times New Roman" w:cs="Times New Roman"/>
          <w:sz w:val="28"/>
          <w:szCs w:val="28"/>
        </w:rPr>
        <w:t>Mācību saturs-iestādes īstenotās izglītības programmas</w:t>
      </w:r>
      <w:bookmarkEnd w:id="4"/>
    </w:p>
    <w:p w:rsidR="007A0DE3" w:rsidRPr="007A0DE3" w:rsidRDefault="007A0DE3" w:rsidP="007A0DE3"/>
    <w:p w:rsidR="00074D05" w:rsidRPr="00A603F3" w:rsidRDefault="00A603F3" w:rsidP="00A603F3">
      <w:pPr>
        <w:jc w:val="both"/>
        <w:rPr>
          <w:rFonts w:ascii="Times New Roman" w:hAnsi="Times New Roman" w:cs="Times New Roman"/>
          <w:color w:val="FF0000"/>
          <w:sz w:val="24"/>
          <w:szCs w:val="24"/>
        </w:rPr>
      </w:pPr>
      <w:r w:rsidRPr="00A603F3">
        <w:rPr>
          <w:rFonts w:ascii="Times New Roman" w:hAnsi="Times New Roman" w:cs="Times New Roman"/>
          <w:sz w:val="24"/>
          <w:szCs w:val="24"/>
        </w:rPr>
        <w:t xml:space="preserve">Tabula Nr.3. </w:t>
      </w:r>
      <w:r w:rsidR="00E92B30" w:rsidRPr="00A603F3">
        <w:rPr>
          <w:rFonts w:ascii="Times New Roman" w:hAnsi="Times New Roman" w:cs="Times New Roman"/>
          <w:spacing w:val="-7"/>
          <w:w w:val="105"/>
          <w:sz w:val="24"/>
          <w:szCs w:val="24"/>
        </w:rPr>
        <w:t xml:space="preserve">Izglītojamo </w:t>
      </w:r>
      <w:r w:rsidR="00E92B30" w:rsidRPr="001C2721">
        <w:rPr>
          <w:rFonts w:ascii="Times New Roman" w:hAnsi="Times New Roman" w:cs="Times New Roman"/>
          <w:spacing w:val="-7"/>
          <w:w w:val="105"/>
          <w:sz w:val="24"/>
          <w:szCs w:val="24"/>
        </w:rPr>
        <w:t xml:space="preserve">skaita izmaiņas izglītības programmās: </w:t>
      </w:r>
    </w:p>
    <w:tbl>
      <w:tblPr>
        <w:tblStyle w:val="TableNormal1"/>
        <w:tblpPr w:leftFromText="180" w:rightFromText="180" w:vertAnchor="text" w:tblpXSpec="right" w:tblpY="1"/>
        <w:tblOverlap w:val="never"/>
        <w:tblW w:w="9049" w:type="dxa"/>
        <w:tblBorders>
          <w:top w:val="single" w:sz="4" w:space="0" w:color="878787"/>
          <w:left w:val="single" w:sz="4" w:space="0" w:color="878787"/>
          <w:bottom w:val="single" w:sz="4" w:space="0" w:color="878787"/>
          <w:right w:val="single" w:sz="4" w:space="0" w:color="878787"/>
          <w:insideH w:val="single" w:sz="4" w:space="0" w:color="878787"/>
          <w:insideV w:val="single" w:sz="4" w:space="0" w:color="878787"/>
        </w:tblBorders>
        <w:tblLayout w:type="fixed"/>
        <w:tblLook w:val="01E0" w:firstRow="1" w:lastRow="1" w:firstColumn="1" w:lastColumn="1" w:noHBand="0" w:noVBand="0"/>
      </w:tblPr>
      <w:tblGrid>
        <w:gridCol w:w="2266"/>
        <w:gridCol w:w="709"/>
        <w:gridCol w:w="674"/>
        <w:gridCol w:w="806"/>
        <w:gridCol w:w="740"/>
        <w:gridCol w:w="728"/>
        <w:gridCol w:w="747"/>
        <w:gridCol w:w="742"/>
        <w:gridCol w:w="787"/>
        <w:gridCol w:w="850"/>
      </w:tblGrid>
      <w:tr w:rsidR="00CE7912" w:rsidRPr="00B93C2E" w:rsidTr="00630987">
        <w:trPr>
          <w:trHeight w:hRule="exact" w:val="367"/>
        </w:trPr>
        <w:tc>
          <w:tcPr>
            <w:tcW w:w="2266" w:type="dxa"/>
            <w:vMerge w:val="restart"/>
            <w:shd w:val="clear" w:color="auto" w:fill="FFFFFF"/>
          </w:tcPr>
          <w:p w:rsidR="00CE7912" w:rsidRPr="00B93C2E" w:rsidRDefault="00CE7912" w:rsidP="00630987">
            <w:pPr>
              <w:pStyle w:val="TableParagraph"/>
              <w:spacing w:before="63" w:line="216" w:lineRule="exact"/>
              <w:ind w:left="492" w:right="102" w:hanging="377"/>
              <w:jc w:val="both"/>
              <w:rPr>
                <w:rFonts w:ascii="Times New Roman" w:hAnsi="Times New Roman" w:cs="Times New Roman"/>
                <w:sz w:val="20"/>
                <w:szCs w:val="20"/>
                <w:lang w:val="lv-LV"/>
              </w:rPr>
            </w:pPr>
            <w:r w:rsidRPr="00B93C2E">
              <w:rPr>
                <w:rFonts w:ascii="Times New Roman" w:hAnsi="Times New Roman" w:cs="Times New Roman"/>
                <w:spacing w:val="-5"/>
                <w:w w:val="105"/>
                <w:sz w:val="20"/>
                <w:szCs w:val="20"/>
                <w:lang w:val="lv-LV"/>
              </w:rPr>
              <w:t xml:space="preserve">Izglītības </w:t>
            </w:r>
            <w:r w:rsidRPr="00B93C2E">
              <w:rPr>
                <w:rFonts w:ascii="Times New Roman" w:hAnsi="Times New Roman" w:cs="Times New Roman"/>
                <w:spacing w:val="-6"/>
                <w:w w:val="105"/>
                <w:sz w:val="20"/>
                <w:szCs w:val="20"/>
                <w:lang w:val="lv-LV"/>
              </w:rPr>
              <w:t xml:space="preserve">programmas </w:t>
            </w:r>
            <w:r w:rsidRPr="00B93C2E">
              <w:rPr>
                <w:rFonts w:ascii="Times New Roman" w:hAnsi="Times New Roman" w:cs="Times New Roman"/>
                <w:spacing w:val="-5"/>
                <w:w w:val="105"/>
                <w:sz w:val="20"/>
                <w:szCs w:val="20"/>
                <w:lang w:val="lv-LV"/>
              </w:rPr>
              <w:t>nosaukums</w:t>
            </w:r>
          </w:p>
        </w:tc>
        <w:tc>
          <w:tcPr>
            <w:tcW w:w="709" w:type="dxa"/>
            <w:vMerge w:val="restart"/>
            <w:shd w:val="clear" w:color="auto" w:fill="FFFFFF"/>
          </w:tcPr>
          <w:p w:rsidR="00CE7912" w:rsidRPr="00B93C2E" w:rsidRDefault="00CE7912" w:rsidP="00630987">
            <w:pPr>
              <w:pStyle w:val="TableParagraph"/>
              <w:spacing w:before="64" w:line="240" w:lineRule="auto"/>
              <w:ind w:left="140"/>
              <w:jc w:val="both"/>
              <w:rPr>
                <w:rFonts w:ascii="Times New Roman" w:hAnsi="Times New Roman" w:cs="Times New Roman"/>
                <w:sz w:val="20"/>
                <w:szCs w:val="20"/>
                <w:lang w:val="lv-LV"/>
              </w:rPr>
            </w:pPr>
            <w:r w:rsidRPr="00B93C2E">
              <w:rPr>
                <w:rFonts w:ascii="Times New Roman" w:hAnsi="Times New Roman" w:cs="Times New Roman"/>
                <w:w w:val="105"/>
                <w:sz w:val="20"/>
                <w:szCs w:val="20"/>
                <w:lang w:val="lv-LV"/>
              </w:rPr>
              <w:t>Kods</w:t>
            </w:r>
          </w:p>
        </w:tc>
        <w:tc>
          <w:tcPr>
            <w:tcW w:w="1480" w:type="dxa"/>
            <w:gridSpan w:val="2"/>
            <w:shd w:val="clear" w:color="auto" w:fill="FFFFFF"/>
          </w:tcPr>
          <w:p w:rsidR="00CE7912" w:rsidRPr="00B93C2E" w:rsidRDefault="00CE7912" w:rsidP="00630987">
            <w:pPr>
              <w:pStyle w:val="TableParagraph"/>
              <w:spacing w:before="64" w:line="240" w:lineRule="auto"/>
              <w:ind w:left="379"/>
              <w:jc w:val="both"/>
              <w:rPr>
                <w:rFonts w:ascii="Times New Roman" w:hAnsi="Times New Roman" w:cs="Times New Roman"/>
                <w:sz w:val="20"/>
                <w:szCs w:val="20"/>
                <w:lang w:val="lv-LV"/>
              </w:rPr>
            </w:pPr>
            <w:r w:rsidRPr="00B93C2E">
              <w:rPr>
                <w:rFonts w:ascii="Times New Roman" w:hAnsi="Times New Roman" w:cs="Times New Roman"/>
                <w:w w:val="105"/>
                <w:sz w:val="20"/>
                <w:szCs w:val="20"/>
                <w:lang w:val="lv-LV"/>
              </w:rPr>
              <w:t>Licence</w:t>
            </w:r>
          </w:p>
        </w:tc>
        <w:tc>
          <w:tcPr>
            <w:tcW w:w="1468" w:type="dxa"/>
            <w:gridSpan w:val="2"/>
            <w:vMerge w:val="restart"/>
            <w:shd w:val="clear" w:color="auto" w:fill="FFFFFF"/>
          </w:tcPr>
          <w:p w:rsidR="00CE7912" w:rsidRPr="00B93C2E" w:rsidRDefault="00CE7912" w:rsidP="00246BD3">
            <w:pPr>
              <w:pStyle w:val="TableParagraph"/>
              <w:spacing w:before="63" w:line="216" w:lineRule="exact"/>
              <w:ind w:left="115" w:right="93" w:hanging="5"/>
              <w:jc w:val="both"/>
              <w:rPr>
                <w:rFonts w:ascii="Times New Roman" w:hAnsi="Times New Roman" w:cs="Times New Roman"/>
                <w:sz w:val="20"/>
                <w:szCs w:val="20"/>
                <w:lang w:val="lv-LV"/>
              </w:rPr>
            </w:pPr>
            <w:r w:rsidRPr="00B93C2E">
              <w:rPr>
                <w:rFonts w:ascii="Times New Roman" w:hAnsi="Times New Roman" w:cs="Times New Roman"/>
                <w:spacing w:val="-5"/>
                <w:sz w:val="20"/>
                <w:szCs w:val="20"/>
                <w:lang w:val="lv-LV"/>
              </w:rPr>
              <w:t>Izglītojamo skaits 20</w:t>
            </w:r>
            <w:r w:rsidR="00246BD3">
              <w:rPr>
                <w:rFonts w:ascii="Times New Roman" w:hAnsi="Times New Roman" w:cs="Times New Roman"/>
                <w:spacing w:val="-5"/>
                <w:sz w:val="20"/>
                <w:szCs w:val="20"/>
                <w:lang w:val="lv-LV"/>
              </w:rPr>
              <w:t>16</w:t>
            </w:r>
            <w:r w:rsidRPr="00B93C2E">
              <w:rPr>
                <w:rFonts w:ascii="Times New Roman" w:hAnsi="Times New Roman" w:cs="Times New Roman"/>
                <w:spacing w:val="-5"/>
                <w:sz w:val="20"/>
                <w:szCs w:val="20"/>
                <w:lang w:val="lv-LV"/>
              </w:rPr>
              <w:t>./20</w:t>
            </w:r>
            <w:r w:rsidR="00246BD3">
              <w:rPr>
                <w:rFonts w:ascii="Times New Roman" w:hAnsi="Times New Roman" w:cs="Times New Roman"/>
                <w:spacing w:val="-5"/>
                <w:sz w:val="20"/>
                <w:szCs w:val="20"/>
                <w:lang w:val="lv-LV"/>
              </w:rPr>
              <w:t>17</w:t>
            </w:r>
            <w:r w:rsidRPr="00B93C2E">
              <w:rPr>
                <w:rFonts w:ascii="Times New Roman" w:hAnsi="Times New Roman" w:cs="Times New Roman"/>
                <w:spacing w:val="-5"/>
                <w:sz w:val="20"/>
                <w:szCs w:val="20"/>
                <w:lang w:val="lv-LV"/>
              </w:rPr>
              <w:t xml:space="preserve">. m.g. </w:t>
            </w:r>
          </w:p>
        </w:tc>
        <w:tc>
          <w:tcPr>
            <w:tcW w:w="1489" w:type="dxa"/>
            <w:gridSpan w:val="2"/>
            <w:vMerge w:val="restart"/>
            <w:shd w:val="clear" w:color="auto" w:fill="FFFFFF"/>
          </w:tcPr>
          <w:p w:rsidR="00CE7912" w:rsidRPr="00B93C2E" w:rsidRDefault="00CE7912" w:rsidP="00246BD3">
            <w:pPr>
              <w:pStyle w:val="TableParagraph"/>
              <w:spacing w:before="63" w:line="216" w:lineRule="exact"/>
              <w:ind w:left="115" w:right="131" w:hanging="5"/>
              <w:jc w:val="both"/>
              <w:rPr>
                <w:rFonts w:ascii="Times New Roman" w:hAnsi="Times New Roman" w:cs="Times New Roman"/>
                <w:sz w:val="20"/>
                <w:szCs w:val="20"/>
                <w:lang w:val="lv-LV"/>
              </w:rPr>
            </w:pPr>
            <w:r w:rsidRPr="00B93C2E">
              <w:rPr>
                <w:rFonts w:ascii="Times New Roman" w:hAnsi="Times New Roman" w:cs="Times New Roman"/>
                <w:spacing w:val="-5"/>
                <w:sz w:val="20"/>
                <w:szCs w:val="20"/>
                <w:lang w:val="lv-LV"/>
              </w:rPr>
              <w:t>Izglītojamo skaits 201</w:t>
            </w:r>
            <w:r w:rsidR="00246BD3">
              <w:rPr>
                <w:rFonts w:ascii="Times New Roman" w:hAnsi="Times New Roman" w:cs="Times New Roman"/>
                <w:spacing w:val="-5"/>
                <w:sz w:val="20"/>
                <w:szCs w:val="20"/>
                <w:lang w:val="lv-LV"/>
              </w:rPr>
              <w:t>7</w:t>
            </w:r>
            <w:r w:rsidRPr="00B93C2E">
              <w:rPr>
                <w:rFonts w:ascii="Times New Roman" w:hAnsi="Times New Roman" w:cs="Times New Roman"/>
                <w:spacing w:val="-5"/>
                <w:sz w:val="20"/>
                <w:szCs w:val="20"/>
                <w:lang w:val="lv-LV"/>
              </w:rPr>
              <w:t>./201</w:t>
            </w:r>
            <w:r w:rsidR="00246BD3">
              <w:rPr>
                <w:rFonts w:ascii="Times New Roman" w:hAnsi="Times New Roman" w:cs="Times New Roman"/>
                <w:spacing w:val="-5"/>
                <w:sz w:val="20"/>
                <w:szCs w:val="20"/>
                <w:lang w:val="lv-LV"/>
              </w:rPr>
              <w:t>8</w:t>
            </w:r>
            <w:r w:rsidRPr="00B93C2E">
              <w:rPr>
                <w:rFonts w:ascii="Times New Roman" w:hAnsi="Times New Roman" w:cs="Times New Roman"/>
                <w:spacing w:val="-5"/>
                <w:sz w:val="20"/>
                <w:szCs w:val="20"/>
                <w:lang w:val="lv-LV"/>
              </w:rPr>
              <w:t xml:space="preserve">. m.g. </w:t>
            </w:r>
          </w:p>
        </w:tc>
        <w:tc>
          <w:tcPr>
            <w:tcW w:w="1637" w:type="dxa"/>
            <w:gridSpan w:val="2"/>
            <w:vMerge w:val="restart"/>
            <w:shd w:val="clear" w:color="auto" w:fill="FFFFFF"/>
          </w:tcPr>
          <w:p w:rsidR="00CE7912" w:rsidRPr="00B93C2E" w:rsidRDefault="00CE7912" w:rsidP="00246BD3">
            <w:pPr>
              <w:pStyle w:val="TableParagraph"/>
              <w:spacing w:before="63" w:line="240" w:lineRule="auto"/>
              <w:ind w:left="115" w:right="131" w:hanging="5"/>
              <w:jc w:val="both"/>
              <w:rPr>
                <w:rFonts w:ascii="Times New Roman" w:hAnsi="Times New Roman" w:cs="Times New Roman"/>
                <w:spacing w:val="-5"/>
                <w:sz w:val="20"/>
                <w:szCs w:val="20"/>
                <w:lang w:val="lv-LV"/>
              </w:rPr>
            </w:pPr>
            <w:r w:rsidRPr="00B93C2E">
              <w:rPr>
                <w:rFonts w:ascii="Times New Roman" w:hAnsi="Times New Roman" w:cs="Times New Roman"/>
                <w:spacing w:val="-5"/>
                <w:sz w:val="20"/>
                <w:szCs w:val="20"/>
                <w:lang w:val="lv-LV"/>
              </w:rPr>
              <w:t>Izglītojamo skaits 201</w:t>
            </w:r>
            <w:r w:rsidR="00246BD3">
              <w:rPr>
                <w:rFonts w:ascii="Times New Roman" w:hAnsi="Times New Roman" w:cs="Times New Roman"/>
                <w:spacing w:val="-5"/>
                <w:sz w:val="20"/>
                <w:szCs w:val="20"/>
                <w:lang w:val="lv-LV"/>
              </w:rPr>
              <w:t>8</w:t>
            </w:r>
            <w:r w:rsidRPr="00B93C2E">
              <w:rPr>
                <w:rFonts w:ascii="Times New Roman" w:hAnsi="Times New Roman" w:cs="Times New Roman"/>
                <w:spacing w:val="-5"/>
                <w:sz w:val="20"/>
                <w:szCs w:val="20"/>
                <w:lang w:val="lv-LV"/>
              </w:rPr>
              <w:t>./201</w:t>
            </w:r>
            <w:r w:rsidR="00246BD3">
              <w:rPr>
                <w:rFonts w:ascii="Times New Roman" w:hAnsi="Times New Roman" w:cs="Times New Roman"/>
                <w:spacing w:val="-5"/>
                <w:sz w:val="20"/>
                <w:szCs w:val="20"/>
                <w:lang w:val="lv-LV"/>
              </w:rPr>
              <w:t>9</w:t>
            </w:r>
            <w:r w:rsidRPr="00B93C2E">
              <w:rPr>
                <w:rFonts w:ascii="Times New Roman" w:hAnsi="Times New Roman" w:cs="Times New Roman"/>
                <w:spacing w:val="-5"/>
                <w:sz w:val="20"/>
                <w:szCs w:val="20"/>
                <w:lang w:val="lv-LV"/>
              </w:rPr>
              <w:t xml:space="preserve">. m.g. </w:t>
            </w:r>
          </w:p>
        </w:tc>
      </w:tr>
      <w:tr w:rsidR="00CE7912" w:rsidRPr="00B93C2E" w:rsidTr="00630987">
        <w:trPr>
          <w:trHeight w:hRule="exact" w:val="838"/>
        </w:trPr>
        <w:tc>
          <w:tcPr>
            <w:tcW w:w="2266" w:type="dxa"/>
            <w:vMerge/>
            <w:shd w:val="clear" w:color="auto" w:fill="FFFFFF"/>
          </w:tcPr>
          <w:p w:rsidR="00CE7912" w:rsidRPr="00B93C2E" w:rsidRDefault="00CE7912" w:rsidP="00630987">
            <w:pPr>
              <w:jc w:val="both"/>
              <w:rPr>
                <w:rFonts w:ascii="Times New Roman" w:hAnsi="Times New Roman" w:cs="Times New Roman"/>
                <w:sz w:val="24"/>
                <w:szCs w:val="24"/>
                <w:lang w:val="lv-LV"/>
              </w:rPr>
            </w:pPr>
          </w:p>
        </w:tc>
        <w:tc>
          <w:tcPr>
            <w:tcW w:w="709" w:type="dxa"/>
            <w:vMerge/>
            <w:shd w:val="clear" w:color="auto" w:fill="FFFFFF"/>
          </w:tcPr>
          <w:p w:rsidR="00CE7912" w:rsidRPr="00B93C2E" w:rsidRDefault="00CE7912" w:rsidP="00630987">
            <w:pPr>
              <w:jc w:val="both"/>
              <w:rPr>
                <w:rFonts w:ascii="Times New Roman" w:hAnsi="Times New Roman" w:cs="Times New Roman"/>
                <w:sz w:val="24"/>
                <w:szCs w:val="24"/>
                <w:lang w:val="lv-LV"/>
              </w:rPr>
            </w:pPr>
          </w:p>
        </w:tc>
        <w:tc>
          <w:tcPr>
            <w:tcW w:w="674" w:type="dxa"/>
            <w:vMerge w:val="restart"/>
            <w:shd w:val="clear" w:color="auto" w:fill="FFFFFF"/>
          </w:tcPr>
          <w:p w:rsidR="00CE7912" w:rsidRPr="00B93C2E" w:rsidRDefault="00CE7912" w:rsidP="00630987">
            <w:pPr>
              <w:pStyle w:val="TableParagraph"/>
              <w:spacing w:before="77" w:line="240" w:lineRule="auto"/>
              <w:ind w:left="186" w:right="193"/>
              <w:jc w:val="both"/>
              <w:rPr>
                <w:rFonts w:ascii="Times New Roman" w:hAnsi="Times New Roman" w:cs="Times New Roman"/>
                <w:sz w:val="20"/>
                <w:szCs w:val="20"/>
                <w:lang w:val="lv-LV"/>
              </w:rPr>
            </w:pPr>
            <w:r w:rsidRPr="00B93C2E">
              <w:rPr>
                <w:rFonts w:ascii="Times New Roman" w:hAnsi="Times New Roman" w:cs="Times New Roman"/>
                <w:sz w:val="20"/>
                <w:szCs w:val="20"/>
                <w:lang w:val="lv-LV"/>
              </w:rPr>
              <w:t>Nr.</w:t>
            </w:r>
          </w:p>
        </w:tc>
        <w:tc>
          <w:tcPr>
            <w:tcW w:w="806" w:type="dxa"/>
            <w:vMerge w:val="restart"/>
            <w:shd w:val="clear" w:color="auto" w:fill="FFFFFF"/>
          </w:tcPr>
          <w:p w:rsidR="00CE7912" w:rsidRPr="00B93C2E" w:rsidRDefault="00CE7912" w:rsidP="00630987">
            <w:pPr>
              <w:pStyle w:val="TableParagraph"/>
              <w:spacing w:before="77" w:line="240" w:lineRule="auto"/>
              <w:ind w:left="37" w:right="-8"/>
              <w:jc w:val="both"/>
              <w:rPr>
                <w:rFonts w:ascii="Times New Roman" w:hAnsi="Times New Roman" w:cs="Times New Roman"/>
                <w:sz w:val="20"/>
                <w:szCs w:val="20"/>
                <w:lang w:val="lv-LV"/>
              </w:rPr>
            </w:pPr>
            <w:r w:rsidRPr="00B93C2E">
              <w:rPr>
                <w:rFonts w:ascii="Times New Roman" w:hAnsi="Times New Roman" w:cs="Times New Roman"/>
                <w:w w:val="105"/>
                <w:sz w:val="20"/>
                <w:szCs w:val="20"/>
                <w:lang w:val="lv-LV"/>
              </w:rPr>
              <w:t>Datums</w:t>
            </w:r>
          </w:p>
        </w:tc>
        <w:tc>
          <w:tcPr>
            <w:tcW w:w="1468" w:type="dxa"/>
            <w:gridSpan w:val="2"/>
            <w:vMerge/>
            <w:shd w:val="clear" w:color="auto" w:fill="FFFFFF"/>
          </w:tcPr>
          <w:p w:rsidR="00CE7912" w:rsidRPr="00B93C2E" w:rsidRDefault="00CE7912" w:rsidP="00630987">
            <w:pPr>
              <w:jc w:val="both"/>
              <w:rPr>
                <w:rFonts w:ascii="Times New Roman" w:hAnsi="Times New Roman" w:cs="Times New Roman"/>
                <w:sz w:val="24"/>
                <w:szCs w:val="24"/>
                <w:lang w:val="lv-LV"/>
              </w:rPr>
            </w:pPr>
          </w:p>
        </w:tc>
        <w:tc>
          <w:tcPr>
            <w:tcW w:w="1489" w:type="dxa"/>
            <w:gridSpan w:val="2"/>
            <w:vMerge/>
            <w:shd w:val="clear" w:color="auto" w:fill="FFFFFF"/>
          </w:tcPr>
          <w:p w:rsidR="00CE7912" w:rsidRPr="00B93C2E" w:rsidRDefault="00CE7912" w:rsidP="00630987">
            <w:pPr>
              <w:jc w:val="both"/>
              <w:rPr>
                <w:rFonts w:ascii="Times New Roman" w:hAnsi="Times New Roman" w:cs="Times New Roman"/>
                <w:sz w:val="24"/>
                <w:szCs w:val="24"/>
                <w:lang w:val="lv-LV"/>
              </w:rPr>
            </w:pPr>
          </w:p>
        </w:tc>
        <w:tc>
          <w:tcPr>
            <w:tcW w:w="1637" w:type="dxa"/>
            <w:gridSpan w:val="2"/>
            <w:vMerge/>
            <w:shd w:val="clear" w:color="auto" w:fill="FFFFFF"/>
          </w:tcPr>
          <w:p w:rsidR="00CE7912" w:rsidRPr="00B93C2E" w:rsidRDefault="00CE7912" w:rsidP="00630987">
            <w:pPr>
              <w:jc w:val="both"/>
              <w:rPr>
                <w:rFonts w:ascii="Times New Roman" w:hAnsi="Times New Roman" w:cs="Times New Roman"/>
                <w:sz w:val="24"/>
                <w:szCs w:val="24"/>
                <w:lang w:val="lv-LV"/>
              </w:rPr>
            </w:pPr>
          </w:p>
        </w:tc>
      </w:tr>
      <w:tr w:rsidR="00CE7912" w:rsidRPr="00B93C2E" w:rsidTr="00630987">
        <w:trPr>
          <w:trHeight w:hRule="exact" w:val="378"/>
        </w:trPr>
        <w:tc>
          <w:tcPr>
            <w:tcW w:w="2266" w:type="dxa"/>
            <w:vMerge/>
            <w:shd w:val="clear" w:color="auto" w:fill="FFFFFF"/>
          </w:tcPr>
          <w:p w:rsidR="00CE7912" w:rsidRPr="00B93C2E" w:rsidRDefault="00CE7912" w:rsidP="00630987">
            <w:pPr>
              <w:jc w:val="both"/>
              <w:rPr>
                <w:rFonts w:ascii="Times New Roman" w:hAnsi="Times New Roman" w:cs="Times New Roman"/>
                <w:sz w:val="24"/>
                <w:szCs w:val="24"/>
                <w:lang w:val="lv-LV"/>
              </w:rPr>
            </w:pPr>
          </w:p>
        </w:tc>
        <w:tc>
          <w:tcPr>
            <w:tcW w:w="709" w:type="dxa"/>
            <w:vMerge/>
            <w:shd w:val="clear" w:color="auto" w:fill="FFFFFF"/>
          </w:tcPr>
          <w:p w:rsidR="00CE7912" w:rsidRPr="00B93C2E" w:rsidRDefault="00CE7912" w:rsidP="00630987">
            <w:pPr>
              <w:jc w:val="both"/>
              <w:rPr>
                <w:rFonts w:ascii="Times New Roman" w:hAnsi="Times New Roman" w:cs="Times New Roman"/>
                <w:sz w:val="24"/>
                <w:szCs w:val="24"/>
                <w:lang w:val="lv-LV"/>
              </w:rPr>
            </w:pPr>
          </w:p>
        </w:tc>
        <w:tc>
          <w:tcPr>
            <w:tcW w:w="674" w:type="dxa"/>
            <w:vMerge/>
            <w:shd w:val="clear" w:color="auto" w:fill="FFFFFF"/>
          </w:tcPr>
          <w:p w:rsidR="00CE7912" w:rsidRPr="00B93C2E" w:rsidRDefault="00CE7912" w:rsidP="00630987">
            <w:pPr>
              <w:jc w:val="both"/>
              <w:rPr>
                <w:rFonts w:ascii="Times New Roman" w:hAnsi="Times New Roman" w:cs="Times New Roman"/>
                <w:sz w:val="24"/>
                <w:szCs w:val="24"/>
                <w:lang w:val="lv-LV"/>
              </w:rPr>
            </w:pPr>
          </w:p>
        </w:tc>
        <w:tc>
          <w:tcPr>
            <w:tcW w:w="806" w:type="dxa"/>
            <w:vMerge/>
            <w:shd w:val="clear" w:color="auto" w:fill="FFFFFF"/>
          </w:tcPr>
          <w:p w:rsidR="00CE7912" w:rsidRPr="00B93C2E" w:rsidRDefault="00CE7912" w:rsidP="00630987">
            <w:pPr>
              <w:jc w:val="both"/>
              <w:rPr>
                <w:rFonts w:ascii="Times New Roman" w:hAnsi="Times New Roman" w:cs="Times New Roman"/>
                <w:sz w:val="24"/>
                <w:szCs w:val="24"/>
                <w:lang w:val="lv-LV"/>
              </w:rPr>
            </w:pPr>
          </w:p>
        </w:tc>
        <w:tc>
          <w:tcPr>
            <w:tcW w:w="740" w:type="dxa"/>
            <w:shd w:val="clear" w:color="auto" w:fill="FFFFFF"/>
          </w:tcPr>
          <w:p w:rsidR="00CE7912" w:rsidRPr="00B93C2E" w:rsidRDefault="00CE7912" w:rsidP="00630987">
            <w:pPr>
              <w:pStyle w:val="TableParagraph"/>
              <w:spacing w:before="60" w:line="240" w:lineRule="auto"/>
              <w:ind w:left="51"/>
              <w:jc w:val="both"/>
              <w:rPr>
                <w:rFonts w:ascii="Times New Roman" w:hAnsi="Times New Roman" w:cs="Times New Roman"/>
                <w:sz w:val="20"/>
                <w:szCs w:val="20"/>
                <w:lang w:val="lv-LV"/>
              </w:rPr>
            </w:pPr>
            <w:r w:rsidRPr="00B93C2E">
              <w:rPr>
                <w:rFonts w:ascii="Times New Roman" w:hAnsi="Times New Roman" w:cs="Times New Roman"/>
                <w:w w:val="105"/>
                <w:sz w:val="20"/>
                <w:szCs w:val="20"/>
                <w:lang w:val="lv-LV"/>
              </w:rPr>
              <w:t>Sākumā</w:t>
            </w:r>
          </w:p>
        </w:tc>
        <w:tc>
          <w:tcPr>
            <w:tcW w:w="728" w:type="dxa"/>
            <w:shd w:val="clear" w:color="auto" w:fill="FFFFFF"/>
          </w:tcPr>
          <w:p w:rsidR="00CE7912" w:rsidRPr="00B93C2E" w:rsidRDefault="00CE7912" w:rsidP="00630987">
            <w:pPr>
              <w:pStyle w:val="TableParagraph"/>
              <w:spacing w:before="64" w:line="240" w:lineRule="auto"/>
              <w:ind w:left="95"/>
              <w:jc w:val="both"/>
              <w:rPr>
                <w:rFonts w:ascii="Times New Roman" w:hAnsi="Times New Roman" w:cs="Times New Roman"/>
                <w:sz w:val="20"/>
                <w:szCs w:val="20"/>
                <w:lang w:val="lv-LV"/>
              </w:rPr>
            </w:pPr>
            <w:r w:rsidRPr="00B93C2E">
              <w:rPr>
                <w:rFonts w:ascii="Times New Roman" w:hAnsi="Times New Roman" w:cs="Times New Roman"/>
                <w:w w:val="105"/>
                <w:sz w:val="20"/>
                <w:szCs w:val="20"/>
                <w:lang w:val="lv-LV"/>
              </w:rPr>
              <w:t>Beigās</w:t>
            </w:r>
          </w:p>
        </w:tc>
        <w:tc>
          <w:tcPr>
            <w:tcW w:w="747" w:type="dxa"/>
            <w:shd w:val="clear" w:color="auto" w:fill="FFFFFF"/>
          </w:tcPr>
          <w:p w:rsidR="00CE7912" w:rsidRPr="00B93C2E" w:rsidRDefault="00CE7912" w:rsidP="00630987">
            <w:pPr>
              <w:pStyle w:val="TableParagraph"/>
              <w:spacing w:before="60" w:line="240" w:lineRule="auto"/>
              <w:ind w:left="51"/>
              <w:jc w:val="both"/>
              <w:rPr>
                <w:rFonts w:ascii="Times New Roman" w:hAnsi="Times New Roman" w:cs="Times New Roman"/>
                <w:sz w:val="20"/>
                <w:szCs w:val="20"/>
                <w:lang w:val="lv-LV"/>
              </w:rPr>
            </w:pPr>
            <w:r w:rsidRPr="00B93C2E">
              <w:rPr>
                <w:rFonts w:ascii="Times New Roman" w:hAnsi="Times New Roman" w:cs="Times New Roman"/>
                <w:w w:val="105"/>
                <w:sz w:val="20"/>
                <w:szCs w:val="20"/>
                <w:lang w:val="lv-LV"/>
              </w:rPr>
              <w:t>Sākumā</w:t>
            </w:r>
          </w:p>
        </w:tc>
        <w:tc>
          <w:tcPr>
            <w:tcW w:w="742" w:type="dxa"/>
            <w:shd w:val="clear" w:color="auto" w:fill="FFFFFF"/>
          </w:tcPr>
          <w:p w:rsidR="00CE7912" w:rsidRPr="00B93C2E" w:rsidRDefault="00CE7912" w:rsidP="00630987">
            <w:pPr>
              <w:pStyle w:val="TableParagraph"/>
              <w:spacing w:before="64" w:line="240" w:lineRule="auto"/>
              <w:ind w:left="93"/>
              <w:jc w:val="both"/>
              <w:rPr>
                <w:rFonts w:ascii="Times New Roman" w:hAnsi="Times New Roman" w:cs="Times New Roman"/>
                <w:sz w:val="20"/>
                <w:szCs w:val="20"/>
                <w:lang w:val="lv-LV"/>
              </w:rPr>
            </w:pPr>
            <w:r w:rsidRPr="00B93C2E">
              <w:rPr>
                <w:rFonts w:ascii="Times New Roman" w:hAnsi="Times New Roman" w:cs="Times New Roman"/>
                <w:w w:val="105"/>
                <w:sz w:val="20"/>
                <w:szCs w:val="20"/>
                <w:lang w:val="lv-LV"/>
              </w:rPr>
              <w:t>Beigās</w:t>
            </w:r>
          </w:p>
        </w:tc>
        <w:tc>
          <w:tcPr>
            <w:tcW w:w="787" w:type="dxa"/>
            <w:shd w:val="clear" w:color="auto" w:fill="FFFFFF"/>
          </w:tcPr>
          <w:p w:rsidR="00CE7912" w:rsidRPr="00B93C2E" w:rsidRDefault="00CE7912" w:rsidP="00630987">
            <w:pPr>
              <w:pStyle w:val="TableParagraph"/>
              <w:spacing w:before="64" w:line="240" w:lineRule="auto"/>
              <w:ind w:left="93"/>
              <w:jc w:val="both"/>
              <w:rPr>
                <w:rFonts w:ascii="Times New Roman" w:hAnsi="Times New Roman" w:cs="Times New Roman"/>
                <w:w w:val="105"/>
                <w:sz w:val="20"/>
                <w:szCs w:val="20"/>
                <w:lang w:val="lv-LV"/>
              </w:rPr>
            </w:pPr>
            <w:r w:rsidRPr="00B93C2E">
              <w:rPr>
                <w:rFonts w:ascii="Times New Roman" w:hAnsi="Times New Roman" w:cs="Times New Roman"/>
                <w:w w:val="105"/>
                <w:sz w:val="20"/>
                <w:szCs w:val="20"/>
                <w:lang w:val="lv-LV"/>
              </w:rPr>
              <w:t>Sākumā</w:t>
            </w:r>
          </w:p>
        </w:tc>
        <w:tc>
          <w:tcPr>
            <w:tcW w:w="850" w:type="dxa"/>
            <w:shd w:val="clear" w:color="auto" w:fill="FFFFFF"/>
          </w:tcPr>
          <w:p w:rsidR="00CE7912" w:rsidRPr="00B93C2E" w:rsidRDefault="00CE7912" w:rsidP="00630987">
            <w:pPr>
              <w:pStyle w:val="TableParagraph"/>
              <w:spacing w:before="64" w:line="240" w:lineRule="auto"/>
              <w:ind w:left="93"/>
              <w:jc w:val="both"/>
              <w:rPr>
                <w:rFonts w:ascii="Times New Roman" w:hAnsi="Times New Roman" w:cs="Times New Roman"/>
                <w:w w:val="105"/>
                <w:sz w:val="20"/>
                <w:szCs w:val="20"/>
                <w:lang w:val="lv-LV"/>
              </w:rPr>
            </w:pPr>
            <w:r w:rsidRPr="00B93C2E">
              <w:rPr>
                <w:rFonts w:ascii="Times New Roman" w:hAnsi="Times New Roman" w:cs="Times New Roman"/>
                <w:w w:val="105"/>
                <w:sz w:val="20"/>
                <w:szCs w:val="20"/>
                <w:lang w:val="lv-LV"/>
              </w:rPr>
              <w:t>Beigās</w:t>
            </w:r>
          </w:p>
        </w:tc>
      </w:tr>
      <w:tr w:rsidR="00CE7912" w:rsidRPr="00B93C2E" w:rsidTr="00630987">
        <w:trPr>
          <w:trHeight w:hRule="exact" w:val="1247"/>
        </w:trPr>
        <w:tc>
          <w:tcPr>
            <w:tcW w:w="2266" w:type="dxa"/>
            <w:shd w:val="clear" w:color="auto" w:fill="FFFFFF"/>
          </w:tcPr>
          <w:p w:rsidR="00CE7912" w:rsidRPr="00B93C2E" w:rsidRDefault="00CE7912" w:rsidP="00630987">
            <w:pPr>
              <w:jc w:val="both"/>
              <w:rPr>
                <w:rFonts w:ascii="Times New Roman" w:hAnsi="Times New Roman" w:cs="Times New Roman"/>
                <w:sz w:val="24"/>
                <w:szCs w:val="24"/>
                <w:lang w:val="lv-LV"/>
              </w:rPr>
            </w:pPr>
            <w:r w:rsidRPr="00B93C2E">
              <w:rPr>
                <w:rFonts w:ascii="Times New Roman" w:hAnsi="Times New Roman" w:cs="Times New Roman"/>
                <w:sz w:val="24"/>
                <w:szCs w:val="24"/>
                <w:lang w:val="lv-LV"/>
              </w:rPr>
              <w:t>Vispārējās pirmsskolas izglītības programma</w:t>
            </w:r>
          </w:p>
        </w:tc>
        <w:tc>
          <w:tcPr>
            <w:tcW w:w="709" w:type="dxa"/>
            <w:shd w:val="clear" w:color="auto" w:fill="FFFFFF"/>
          </w:tcPr>
          <w:p w:rsidR="00CE7912" w:rsidRPr="00B93C2E" w:rsidRDefault="00CE7912" w:rsidP="00630987">
            <w:pPr>
              <w:jc w:val="both"/>
              <w:rPr>
                <w:rFonts w:ascii="Times New Roman" w:hAnsi="Times New Roman" w:cs="Times New Roman"/>
                <w:sz w:val="24"/>
                <w:szCs w:val="24"/>
                <w:lang w:val="lv-LV"/>
              </w:rPr>
            </w:pPr>
            <w:r w:rsidRPr="00B93C2E">
              <w:rPr>
                <w:rFonts w:ascii="Times New Roman" w:hAnsi="Times New Roman" w:cs="Times New Roman"/>
                <w:sz w:val="24"/>
                <w:szCs w:val="24"/>
                <w:lang w:val="lv-LV"/>
              </w:rPr>
              <w:t>01011111</w:t>
            </w:r>
          </w:p>
        </w:tc>
        <w:tc>
          <w:tcPr>
            <w:tcW w:w="674" w:type="dxa"/>
            <w:shd w:val="clear" w:color="auto" w:fill="FFFFFF"/>
          </w:tcPr>
          <w:p w:rsidR="00CE7912" w:rsidRPr="00B93C2E" w:rsidRDefault="00CE7912" w:rsidP="00630987">
            <w:pPr>
              <w:jc w:val="both"/>
              <w:rPr>
                <w:rFonts w:ascii="Times New Roman" w:hAnsi="Times New Roman" w:cs="Times New Roman"/>
                <w:sz w:val="24"/>
                <w:szCs w:val="24"/>
                <w:lang w:val="lv-LV"/>
              </w:rPr>
            </w:pPr>
            <w:r w:rsidRPr="00B93C2E">
              <w:rPr>
                <w:rFonts w:ascii="Times New Roman" w:hAnsi="Times New Roman" w:cs="Times New Roman"/>
                <w:sz w:val="24"/>
                <w:szCs w:val="24"/>
                <w:lang w:val="lv-LV"/>
              </w:rPr>
              <w:t>V-6947</w:t>
            </w:r>
          </w:p>
        </w:tc>
        <w:tc>
          <w:tcPr>
            <w:tcW w:w="806" w:type="dxa"/>
            <w:shd w:val="clear" w:color="auto" w:fill="FFFFFF"/>
          </w:tcPr>
          <w:p w:rsidR="00CE7912" w:rsidRPr="00B93C2E" w:rsidRDefault="00CE7912" w:rsidP="00630987">
            <w:pPr>
              <w:jc w:val="both"/>
              <w:rPr>
                <w:rFonts w:ascii="Times New Roman" w:hAnsi="Times New Roman" w:cs="Times New Roman"/>
                <w:sz w:val="24"/>
                <w:szCs w:val="24"/>
                <w:lang w:val="lv-LV"/>
              </w:rPr>
            </w:pPr>
            <w:r w:rsidRPr="00B93C2E">
              <w:rPr>
                <w:rFonts w:ascii="Times New Roman" w:hAnsi="Times New Roman" w:cs="Times New Roman"/>
                <w:sz w:val="24"/>
                <w:szCs w:val="24"/>
                <w:lang w:val="lv-LV"/>
              </w:rPr>
              <w:t>17.12.2013.</w:t>
            </w:r>
          </w:p>
        </w:tc>
        <w:tc>
          <w:tcPr>
            <w:tcW w:w="740" w:type="dxa"/>
            <w:shd w:val="clear" w:color="auto" w:fill="FFFFFF"/>
          </w:tcPr>
          <w:p w:rsidR="00CE7912" w:rsidRPr="00B93C2E" w:rsidRDefault="00246BD3" w:rsidP="00630987">
            <w:pPr>
              <w:jc w:val="both"/>
              <w:rPr>
                <w:rFonts w:ascii="Times New Roman" w:hAnsi="Times New Roman" w:cs="Times New Roman"/>
                <w:sz w:val="24"/>
                <w:szCs w:val="24"/>
                <w:lang w:val="lv-LV"/>
              </w:rPr>
            </w:pPr>
            <w:r>
              <w:rPr>
                <w:rFonts w:ascii="Times New Roman" w:hAnsi="Times New Roman" w:cs="Times New Roman"/>
                <w:sz w:val="24"/>
                <w:szCs w:val="24"/>
                <w:lang w:val="lv-LV"/>
              </w:rPr>
              <w:t>199</w:t>
            </w:r>
          </w:p>
        </w:tc>
        <w:tc>
          <w:tcPr>
            <w:tcW w:w="728" w:type="dxa"/>
            <w:shd w:val="clear" w:color="auto" w:fill="FFFFFF"/>
          </w:tcPr>
          <w:p w:rsidR="00CE7912" w:rsidRPr="00B93C2E" w:rsidRDefault="00246BD3" w:rsidP="00630987">
            <w:pPr>
              <w:jc w:val="both"/>
              <w:rPr>
                <w:rFonts w:ascii="Times New Roman" w:hAnsi="Times New Roman" w:cs="Times New Roman"/>
                <w:sz w:val="24"/>
                <w:szCs w:val="24"/>
                <w:lang w:val="lv-LV"/>
              </w:rPr>
            </w:pPr>
            <w:r>
              <w:rPr>
                <w:rFonts w:ascii="Times New Roman" w:hAnsi="Times New Roman" w:cs="Times New Roman"/>
                <w:sz w:val="24"/>
                <w:szCs w:val="24"/>
                <w:lang w:val="lv-LV"/>
              </w:rPr>
              <w:t>207</w:t>
            </w:r>
          </w:p>
        </w:tc>
        <w:tc>
          <w:tcPr>
            <w:tcW w:w="747" w:type="dxa"/>
            <w:shd w:val="clear" w:color="auto" w:fill="FFFFFF"/>
          </w:tcPr>
          <w:p w:rsidR="00CE7912" w:rsidRPr="00B93C2E" w:rsidRDefault="00246BD3" w:rsidP="00630987">
            <w:pPr>
              <w:jc w:val="both"/>
              <w:rPr>
                <w:rFonts w:ascii="Times New Roman" w:hAnsi="Times New Roman" w:cs="Times New Roman"/>
                <w:sz w:val="24"/>
                <w:szCs w:val="24"/>
                <w:lang w:val="lv-LV"/>
              </w:rPr>
            </w:pPr>
            <w:r>
              <w:rPr>
                <w:rFonts w:ascii="Times New Roman" w:hAnsi="Times New Roman" w:cs="Times New Roman"/>
                <w:sz w:val="24"/>
                <w:szCs w:val="24"/>
                <w:lang w:val="lv-LV"/>
              </w:rPr>
              <w:t>213</w:t>
            </w:r>
          </w:p>
        </w:tc>
        <w:tc>
          <w:tcPr>
            <w:tcW w:w="742" w:type="dxa"/>
            <w:shd w:val="clear" w:color="auto" w:fill="FFFFFF"/>
          </w:tcPr>
          <w:p w:rsidR="00CE7912" w:rsidRPr="00B93C2E" w:rsidRDefault="00CE7912" w:rsidP="00246BD3">
            <w:pPr>
              <w:jc w:val="both"/>
              <w:rPr>
                <w:rFonts w:ascii="Times New Roman" w:hAnsi="Times New Roman" w:cs="Times New Roman"/>
                <w:sz w:val="24"/>
                <w:szCs w:val="24"/>
                <w:lang w:val="lv-LV"/>
              </w:rPr>
            </w:pPr>
            <w:r w:rsidRPr="00B93C2E">
              <w:rPr>
                <w:rFonts w:ascii="Times New Roman" w:hAnsi="Times New Roman" w:cs="Times New Roman"/>
                <w:sz w:val="24"/>
                <w:szCs w:val="24"/>
                <w:lang w:val="lv-LV"/>
              </w:rPr>
              <w:t>2</w:t>
            </w:r>
            <w:r w:rsidR="00246BD3">
              <w:rPr>
                <w:rFonts w:ascii="Times New Roman" w:hAnsi="Times New Roman" w:cs="Times New Roman"/>
                <w:sz w:val="24"/>
                <w:szCs w:val="24"/>
                <w:lang w:val="lv-LV"/>
              </w:rPr>
              <w:t>18</w:t>
            </w:r>
          </w:p>
        </w:tc>
        <w:tc>
          <w:tcPr>
            <w:tcW w:w="787" w:type="dxa"/>
            <w:shd w:val="clear" w:color="auto" w:fill="FFFFFF"/>
          </w:tcPr>
          <w:p w:rsidR="00CE7912" w:rsidRPr="00B93C2E" w:rsidRDefault="002F2B5A" w:rsidP="00630987">
            <w:pPr>
              <w:jc w:val="both"/>
              <w:rPr>
                <w:rFonts w:ascii="Times New Roman" w:hAnsi="Times New Roman" w:cs="Times New Roman"/>
                <w:sz w:val="24"/>
                <w:szCs w:val="24"/>
                <w:lang w:val="lv-LV"/>
              </w:rPr>
            </w:pPr>
            <w:r>
              <w:rPr>
                <w:rFonts w:ascii="Times New Roman" w:hAnsi="Times New Roman" w:cs="Times New Roman"/>
                <w:sz w:val="24"/>
                <w:szCs w:val="24"/>
                <w:lang w:val="lv-LV"/>
              </w:rPr>
              <w:t>197</w:t>
            </w:r>
          </w:p>
        </w:tc>
        <w:tc>
          <w:tcPr>
            <w:tcW w:w="850" w:type="dxa"/>
            <w:shd w:val="clear" w:color="auto" w:fill="FFFFFF"/>
          </w:tcPr>
          <w:p w:rsidR="00CE7912" w:rsidRPr="00B93C2E" w:rsidRDefault="00825EF5" w:rsidP="00630987">
            <w:pPr>
              <w:jc w:val="both"/>
              <w:rPr>
                <w:rFonts w:ascii="Times New Roman" w:hAnsi="Times New Roman" w:cs="Times New Roman"/>
                <w:sz w:val="24"/>
                <w:szCs w:val="24"/>
                <w:lang w:val="lv-LV"/>
              </w:rPr>
            </w:pPr>
            <w:r>
              <w:rPr>
                <w:rFonts w:ascii="Times New Roman" w:hAnsi="Times New Roman" w:cs="Times New Roman"/>
                <w:sz w:val="24"/>
                <w:szCs w:val="24"/>
                <w:lang w:val="lv-LV"/>
              </w:rPr>
              <w:t>206</w:t>
            </w:r>
          </w:p>
        </w:tc>
      </w:tr>
      <w:tr w:rsidR="00CE7912" w:rsidRPr="001C2721" w:rsidTr="00630987">
        <w:trPr>
          <w:trHeight w:hRule="exact" w:val="2273"/>
        </w:trPr>
        <w:tc>
          <w:tcPr>
            <w:tcW w:w="2266" w:type="dxa"/>
            <w:shd w:val="clear" w:color="auto" w:fill="FFFFFF"/>
          </w:tcPr>
          <w:p w:rsidR="00CE7912" w:rsidRPr="001C2721" w:rsidRDefault="00CE7912" w:rsidP="00630987">
            <w:pPr>
              <w:jc w:val="both"/>
              <w:rPr>
                <w:rFonts w:ascii="Times New Roman" w:hAnsi="Times New Roman" w:cs="Times New Roman"/>
                <w:sz w:val="24"/>
                <w:szCs w:val="24"/>
                <w:lang w:val="lv-LV"/>
              </w:rPr>
            </w:pPr>
            <w:r w:rsidRPr="001C2721">
              <w:rPr>
                <w:rFonts w:ascii="Times New Roman" w:hAnsi="Times New Roman" w:cs="Times New Roman"/>
                <w:sz w:val="24"/>
                <w:szCs w:val="24"/>
                <w:lang w:val="lv-LV"/>
              </w:rPr>
              <w:t>Speciālās pirmsskolas izglītības programma izglītojamajiem ar redzes traucējumiem</w:t>
            </w:r>
          </w:p>
        </w:tc>
        <w:tc>
          <w:tcPr>
            <w:tcW w:w="709" w:type="dxa"/>
            <w:shd w:val="clear" w:color="auto" w:fill="FFFFFF"/>
          </w:tcPr>
          <w:p w:rsidR="00CE7912" w:rsidRPr="001C2721" w:rsidRDefault="00CE7912" w:rsidP="00630987">
            <w:pPr>
              <w:jc w:val="both"/>
              <w:rPr>
                <w:rFonts w:ascii="Times New Roman" w:hAnsi="Times New Roman" w:cs="Times New Roman"/>
                <w:sz w:val="24"/>
                <w:szCs w:val="24"/>
                <w:lang w:val="lv-LV"/>
              </w:rPr>
            </w:pPr>
            <w:r w:rsidRPr="001C2721">
              <w:rPr>
                <w:rFonts w:ascii="Times New Roman" w:hAnsi="Times New Roman" w:cs="Times New Roman"/>
                <w:sz w:val="24"/>
                <w:szCs w:val="24"/>
                <w:lang w:val="lv-LV"/>
              </w:rPr>
              <w:t>01015111</w:t>
            </w:r>
          </w:p>
        </w:tc>
        <w:tc>
          <w:tcPr>
            <w:tcW w:w="674" w:type="dxa"/>
            <w:shd w:val="clear" w:color="auto" w:fill="FFFFFF"/>
          </w:tcPr>
          <w:p w:rsidR="00CE7912" w:rsidRPr="001C2721" w:rsidRDefault="00CE7912" w:rsidP="00630987">
            <w:pPr>
              <w:jc w:val="both"/>
              <w:rPr>
                <w:rFonts w:ascii="Times New Roman" w:hAnsi="Times New Roman" w:cs="Times New Roman"/>
                <w:sz w:val="24"/>
                <w:szCs w:val="24"/>
                <w:lang w:val="lv-LV"/>
              </w:rPr>
            </w:pPr>
            <w:r w:rsidRPr="001C2721">
              <w:rPr>
                <w:rFonts w:ascii="Times New Roman" w:hAnsi="Times New Roman" w:cs="Times New Roman"/>
                <w:sz w:val="24"/>
                <w:szCs w:val="24"/>
                <w:lang w:val="lv-LV"/>
              </w:rPr>
              <w:t>V-3224</w:t>
            </w:r>
          </w:p>
        </w:tc>
        <w:tc>
          <w:tcPr>
            <w:tcW w:w="806" w:type="dxa"/>
            <w:shd w:val="clear" w:color="auto" w:fill="FFFFFF"/>
          </w:tcPr>
          <w:p w:rsidR="00CE7912" w:rsidRPr="001C2721" w:rsidRDefault="00CE7912" w:rsidP="00630987">
            <w:pPr>
              <w:jc w:val="both"/>
              <w:rPr>
                <w:rFonts w:ascii="Times New Roman" w:hAnsi="Times New Roman" w:cs="Times New Roman"/>
                <w:sz w:val="24"/>
                <w:szCs w:val="24"/>
                <w:lang w:val="lv-LV"/>
              </w:rPr>
            </w:pPr>
            <w:r w:rsidRPr="001C2721">
              <w:rPr>
                <w:rFonts w:ascii="Times New Roman" w:hAnsi="Times New Roman" w:cs="Times New Roman"/>
                <w:sz w:val="24"/>
                <w:szCs w:val="24"/>
                <w:lang w:val="lv-LV"/>
              </w:rPr>
              <w:t>20.12.2010.</w:t>
            </w:r>
          </w:p>
        </w:tc>
        <w:tc>
          <w:tcPr>
            <w:tcW w:w="740" w:type="dxa"/>
            <w:shd w:val="clear" w:color="auto" w:fill="FFFFFF"/>
          </w:tcPr>
          <w:p w:rsidR="00CE7912" w:rsidRPr="001C2721" w:rsidRDefault="00CE7912" w:rsidP="00630987">
            <w:pPr>
              <w:jc w:val="both"/>
              <w:rPr>
                <w:rFonts w:ascii="Times New Roman" w:hAnsi="Times New Roman" w:cs="Times New Roman"/>
                <w:sz w:val="24"/>
                <w:szCs w:val="24"/>
                <w:lang w:val="lv-LV"/>
              </w:rPr>
            </w:pPr>
            <w:r w:rsidRPr="001C2721">
              <w:rPr>
                <w:rFonts w:ascii="Times New Roman" w:hAnsi="Times New Roman" w:cs="Times New Roman"/>
                <w:sz w:val="24"/>
                <w:szCs w:val="24"/>
                <w:lang w:val="lv-LV"/>
              </w:rPr>
              <w:t>11</w:t>
            </w:r>
          </w:p>
        </w:tc>
        <w:tc>
          <w:tcPr>
            <w:tcW w:w="728" w:type="dxa"/>
            <w:shd w:val="clear" w:color="auto" w:fill="FFFFFF"/>
          </w:tcPr>
          <w:p w:rsidR="00CE7912" w:rsidRPr="001C2721" w:rsidRDefault="00246BD3" w:rsidP="00630987">
            <w:pPr>
              <w:jc w:val="both"/>
              <w:rPr>
                <w:rFonts w:ascii="Times New Roman" w:hAnsi="Times New Roman" w:cs="Times New Roman"/>
                <w:sz w:val="24"/>
                <w:szCs w:val="24"/>
                <w:lang w:val="lv-LV"/>
              </w:rPr>
            </w:pPr>
            <w:r>
              <w:rPr>
                <w:rFonts w:ascii="Times New Roman" w:hAnsi="Times New Roman" w:cs="Times New Roman"/>
                <w:sz w:val="24"/>
                <w:szCs w:val="24"/>
                <w:lang w:val="lv-LV"/>
              </w:rPr>
              <w:t>13</w:t>
            </w:r>
          </w:p>
        </w:tc>
        <w:tc>
          <w:tcPr>
            <w:tcW w:w="747" w:type="dxa"/>
            <w:shd w:val="clear" w:color="auto" w:fill="FFFFFF"/>
          </w:tcPr>
          <w:p w:rsidR="00CE7912" w:rsidRPr="001C2721" w:rsidRDefault="00246BD3" w:rsidP="00630987">
            <w:pPr>
              <w:jc w:val="both"/>
              <w:rPr>
                <w:rFonts w:ascii="Times New Roman" w:hAnsi="Times New Roman" w:cs="Times New Roman"/>
                <w:sz w:val="24"/>
                <w:szCs w:val="24"/>
                <w:lang w:val="lv-LV"/>
              </w:rPr>
            </w:pPr>
            <w:r>
              <w:rPr>
                <w:rFonts w:ascii="Times New Roman" w:hAnsi="Times New Roman" w:cs="Times New Roman"/>
                <w:sz w:val="24"/>
                <w:szCs w:val="24"/>
                <w:lang w:val="lv-LV"/>
              </w:rPr>
              <w:t>15</w:t>
            </w:r>
          </w:p>
        </w:tc>
        <w:tc>
          <w:tcPr>
            <w:tcW w:w="742" w:type="dxa"/>
            <w:shd w:val="clear" w:color="auto" w:fill="FFFFFF"/>
          </w:tcPr>
          <w:p w:rsidR="00CE7912" w:rsidRPr="001C2721" w:rsidRDefault="00246BD3" w:rsidP="00630987">
            <w:pPr>
              <w:jc w:val="both"/>
              <w:rPr>
                <w:rFonts w:ascii="Times New Roman" w:hAnsi="Times New Roman" w:cs="Times New Roman"/>
                <w:sz w:val="24"/>
                <w:szCs w:val="24"/>
                <w:lang w:val="lv-LV"/>
              </w:rPr>
            </w:pPr>
            <w:r>
              <w:rPr>
                <w:rFonts w:ascii="Times New Roman" w:hAnsi="Times New Roman" w:cs="Times New Roman"/>
                <w:sz w:val="24"/>
                <w:szCs w:val="24"/>
                <w:lang w:val="lv-LV"/>
              </w:rPr>
              <w:t>15</w:t>
            </w:r>
          </w:p>
        </w:tc>
        <w:tc>
          <w:tcPr>
            <w:tcW w:w="787" w:type="dxa"/>
            <w:shd w:val="clear" w:color="auto" w:fill="FFFFFF"/>
          </w:tcPr>
          <w:p w:rsidR="00CE7912" w:rsidRPr="001C2721" w:rsidRDefault="002F2B5A" w:rsidP="00630987">
            <w:pPr>
              <w:jc w:val="both"/>
              <w:rPr>
                <w:rFonts w:ascii="Times New Roman" w:hAnsi="Times New Roman" w:cs="Times New Roman"/>
                <w:sz w:val="24"/>
                <w:szCs w:val="24"/>
                <w:lang w:val="lv-LV"/>
              </w:rPr>
            </w:pPr>
            <w:r>
              <w:rPr>
                <w:rFonts w:ascii="Times New Roman" w:hAnsi="Times New Roman" w:cs="Times New Roman"/>
                <w:sz w:val="24"/>
                <w:szCs w:val="24"/>
                <w:lang w:val="lv-LV"/>
              </w:rPr>
              <w:t>10</w:t>
            </w:r>
          </w:p>
        </w:tc>
        <w:tc>
          <w:tcPr>
            <w:tcW w:w="850" w:type="dxa"/>
            <w:shd w:val="clear" w:color="auto" w:fill="FFFFFF"/>
          </w:tcPr>
          <w:p w:rsidR="00CE7912" w:rsidRDefault="00825EF5" w:rsidP="00630987">
            <w:pPr>
              <w:jc w:val="both"/>
              <w:rPr>
                <w:rFonts w:ascii="Times New Roman" w:hAnsi="Times New Roman" w:cs="Times New Roman"/>
                <w:sz w:val="24"/>
                <w:szCs w:val="24"/>
                <w:lang w:val="lv-LV"/>
              </w:rPr>
            </w:pPr>
            <w:r>
              <w:rPr>
                <w:rFonts w:ascii="Times New Roman" w:hAnsi="Times New Roman" w:cs="Times New Roman"/>
                <w:sz w:val="24"/>
                <w:szCs w:val="24"/>
                <w:lang w:val="lv-LV"/>
              </w:rPr>
              <w:t>10</w:t>
            </w:r>
          </w:p>
          <w:p w:rsidR="00CE7912" w:rsidRDefault="00CE7912" w:rsidP="00630987">
            <w:pPr>
              <w:jc w:val="both"/>
              <w:rPr>
                <w:rFonts w:ascii="Times New Roman" w:hAnsi="Times New Roman" w:cs="Times New Roman"/>
                <w:sz w:val="24"/>
                <w:szCs w:val="24"/>
                <w:lang w:val="lv-LV"/>
              </w:rPr>
            </w:pPr>
          </w:p>
          <w:p w:rsidR="00CE7912" w:rsidRDefault="00CE7912" w:rsidP="00630987">
            <w:pPr>
              <w:jc w:val="both"/>
              <w:rPr>
                <w:rFonts w:ascii="Times New Roman" w:hAnsi="Times New Roman" w:cs="Times New Roman"/>
                <w:sz w:val="24"/>
                <w:szCs w:val="24"/>
                <w:lang w:val="lv-LV"/>
              </w:rPr>
            </w:pPr>
          </w:p>
          <w:p w:rsidR="00CE7912" w:rsidRDefault="00CE7912" w:rsidP="00630987">
            <w:pPr>
              <w:jc w:val="both"/>
              <w:rPr>
                <w:rFonts w:ascii="Times New Roman" w:hAnsi="Times New Roman" w:cs="Times New Roman"/>
                <w:sz w:val="24"/>
                <w:szCs w:val="24"/>
                <w:lang w:val="lv-LV"/>
              </w:rPr>
            </w:pPr>
          </w:p>
          <w:p w:rsidR="00CE7912" w:rsidRDefault="00CE7912" w:rsidP="00630987">
            <w:pPr>
              <w:jc w:val="both"/>
              <w:rPr>
                <w:rFonts w:ascii="Times New Roman" w:hAnsi="Times New Roman" w:cs="Times New Roman"/>
                <w:sz w:val="24"/>
                <w:szCs w:val="24"/>
                <w:lang w:val="lv-LV"/>
              </w:rPr>
            </w:pPr>
          </w:p>
          <w:p w:rsidR="00CE7912" w:rsidRDefault="00CE7912" w:rsidP="00630987">
            <w:pPr>
              <w:jc w:val="both"/>
              <w:rPr>
                <w:rFonts w:ascii="Times New Roman" w:hAnsi="Times New Roman" w:cs="Times New Roman"/>
                <w:sz w:val="24"/>
                <w:szCs w:val="24"/>
                <w:lang w:val="lv-LV"/>
              </w:rPr>
            </w:pPr>
          </w:p>
          <w:p w:rsidR="00CE7912" w:rsidRPr="001C2721" w:rsidRDefault="00CE7912" w:rsidP="00630987">
            <w:pPr>
              <w:jc w:val="both"/>
              <w:rPr>
                <w:rFonts w:ascii="Times New Roman" w:hAnsi="Times New Roman" w:cs="Times New Roman"/>
                <w:sz w:val="24"/>
                <w:szCs w:val="24"/>
                <w:lang w:val="lv-LV"/>
              </w:rPr>
            </w:pPr>
          </w:p>
        </w:tc>
      </w:tr>
    </w:tbl>
    <w:p w:rsidR="003C453F" w:rsidRDefault="003C453F" w:rsidP="00630987">
      <w:pPr>
        <w:jc w:val="both"/>
        <w:rPr>
          <w:rFonts w:ascii="Times New Roman" w:hAnsi="Times New Roman" w:cs="Times New Roman"/>
          <w:sz w:val="24"/>
          <w:szCs w:val="24"/>
        </w:rPr>
      </w:pPr>
    </w:p>
    <w:p w:rsidR="00074D05" w:rsidRPr="00630987" w:rsidRDefault="00630987" w:rsidP="00630987">
      <w:pPr>
        <w:jc w:val="both"/>
        <w:rPr>
          <w:rFonts w:ascii="Times New Roman" w:hAnsi="Times New Roman" w:cs="Times New Roman"/>
          <w:sz w:val="24"/>
          <w:szCs w:val="24"/>
        </w:rPr>
      </w:pPr>
      <w:r>
        <w:rPr>
          <w:rFonts w:ascii="Times New Roman" w:eastAsiaTheme="majorEastAsia" w:hAnsi="Times New Roman" w:cs="Times New Roman"/>
          <w:kern w:val="24"/>
          <w:sz w:val="24"/>
          <w:szCs w:val="24"/>
        </w:rPr>
        <w:lastRenderedPageBreak/>
        <w:t xml:space="preserve">      </w:t>
      </w:r>
      <w:r w:rsidR="003F6AB6">
        <w:rPr>
          <w:rFonts w:ascii="Times New Roman" w:eastAsiaTheme="majorEastAsia" w:hAnsi="Times New Roman" w:cs="Times New Roman"/>
          <w:kern w:val="24"/>
          <w:sz w:val="24"/>
          <w:szCs w:val="24"/>
        </w:rPr>
        <w:tab/>
      </w:r>
      <w:r w:rsidR="00074D05" w:rsidRPr="001C2721">
        <w:rPr>
          <w:rFonts w:ascii="Times New Roman" w:eastAsiaTheme="majorEastAsia" w:hAnsi="Times New Roman" w:cs="Times New Roman"/>
          <w:kern w:val="24"/>
          <w:sz w:val="24"/>
          <w:szCs w:val="24"/>
        </w:rPr>
        <w:t xml:space="preserve">Kārtējā  mācību gada septembrī izglītības iestādes vadītāja vietnieks </w:t>
      </w:r>
      <w:r w:rsidR="003F6AB6">
        <w:rPr>
          <w:rFonts w:ascii="Times New Roman" w:eastAsiaTheme="majorEastAsia" w:hAnsi="Times New Roman" w:cs="Times New Roman"/>
          <w:kern w:val="24"/>
          <w:sz w:val="24"/>
          <w:szCs w:val="24"/>
        </w:rPr>
        <w:t xml:space="preserve">izglītības jautājumos </w:t>
      </w:r>
      <w:r w:rsidR="00074D05" w:rsidRPr="001C2721">
        <w:rPr>
          <w:rFonts w:ascii="Times New Roman" w:eastAsiaTheme="majorEastAsia" w:hAnsi="Times New Roman" w:cs="Times New Roman"/>
          <w:kern w:val="24"/>
          <w:sz w:val="24"/>
          <w:szCs w:val="24"/>
        </w:rPr>
        <w:t xml:space="preserve">sastāda </w:t>
      </w:r>
      <w:r w:rsidR="00C1303C">
        <w:rPr>
          <w:rFonts w:ascii="Times New Roman" w:eastAsiaTheme="majorEastAsia" w:hAnsi="Times New Roman" w:cs="Times New Roman"/>
          <w:kern w:val="24"/>
          <w:sz w:val="24"/>
          <w:szCs w:val="24"/>
        </w:rPr>
        <w:t xml:space="preserve">izglītības </w:t>
      </w:r>
      <w:r w:rsidR="00074D05" w:rsidRPr="001C2721">
        <w:rPr>
          <w:rFonts w:ascii="Times New Roman" w:eastAsiaTheme="majorEastAsia" w:hAnsi="Times New Roman" w:cs="Times New Roman"/>
          <w:kern w:val="24"/>
          <w:sz w:val="24"/>
          <w:szCs w:val="24"/>
        </w:rPr>
        <w:t>iestādes rotaļnodarbību sarakstu, ko apstiprina izglītības iestādes vadītājs. Ja nepieciešams,  mācību gada otrajā pusgadā sarakstā tiek veiktas saskaņotas izmaiņas. Rotaļnodarbību saraksts un mācību slodze atbilst normatīvo aktu prasībām.</w:t>
      </w:r>
    </w:p>
    <w:p w:rsidR="00074D05" w:rsidRPr="001C2721" w:rsidRDefault="00074D05" w:rsidP="00E92B30">
      <w:pPr>
        <w:jc w:val="both"/>
        <w:rPr>
          <w:rFonts w:ascii="Times New Roman" w:hAnsi="Times New Roman" w:cs="Times New Roman"/>
          <w:sz w:val="24"/>
          <w:szCs w:val="24"/>
        </w:rPr>
      </w:pPr>
      <w:r w:rsidRPr="001C2721">
        <w:rPr>
          <w:rFonts w:ascii="Times New Roman" w:eastAsiaTheme="majorEastAsia" w:hAnsi="Times New Roman" w:cs="Times New Roman"/>
          <w:kern w:val="24"/>
          <w:sz w:val="24"/>
          <w:szCs w:val="24"/>
        </w:rPr>
        <w:t xml:space="preserve">      </w:t>
      </w:r>
      <w:r w:rsidR="003F6AB6">
        <w:rPr>
          <w:rFonts w:ascii="Times New Roman" w:eastAsiaTheme="majorEastAsia" w:hAnsi="Times New Roman" w:cs="Times New Roman"/>
          <w:kern w:val="24"/>
          <w:sz w:val="24"/>
          <w:szCs w:val="24"/>
        </w:rPr>
        <w:tab/>
      </w:r>
      <w:r w:rsidR="00B4353D">
        <w:rPr>
          <w:rFonts w:ascii="Times New Roman" w:eastAsiaTheme="majorEastAsia" w:hAnsi="Times New Roman" w:cs="Times New Roman"/>
          <w:kern w:val="24"/>
          <w:sz w:val="24"/>
          <w:szCs w:val="24"/>
        </w:rPr>
        <w:t xml:space="preserve">Pedagogi </w:t>
      </w:r>
      <w:r w:rsidRPr="001C2721">
        <w:rPr>
          <w:rFonts w:ascii="Times New Roman" w:eastAsiaTheme="majorEastAsia" w:hAnsi="Times New Roman" w:cs="Times New Roman"/>
          <w:kern w:val="24"/>
          <w:sz w:val="24"/>
          <w:szCs w:val="24"/>
        </w:rPr>
        <w:t xml:space="preserve"> mācību gada sākumā un izmaiņu gadījumā </w:t>
      </w:r>
      <w:r w:rsidR="00E92B30" w:rsidRPr="001C2721">
        <w:rPr>
          <w:rFonts w:ascii="Times New Roman" w:eastAsiaTheme="majorEastAsia" w:hAnsi="Times New Roman" w:cs="Times New Roman"/>
          <w:kern w:val="24"/>
          <w:sz w:val="24"/>
          <w:szCs w:val="24"/>
        </w:rPr>
        <w:t xml:space="preserve">tiek iepazīstināti ar </w:t>
      </w:r>
      <w:r w:rsidRPr="001C2721">
        <w:rPr>
          <w:rFonts w:ascii="Times New Roman" w:eastAsiaTheme="majorEastAsia" w:hAnsi="Times New Roman" w:cs="Times New Roman"/>
          <w:kern w:val="24"/>
          <w:sz w:val="24"/>
          <w:szCs w:val="24"/>
        </w:rPr>
        <w:t xml:space="preserve"> “Rotaļnodarbību sarakstu”. </w:t>
      </w:r>
      <w:r w:rsidR="00E92B30" w:rsidRPr="001C2721">
        <w:rPr>
          <w:rFonts w:ascii="Times New Roman" w:eastAsiaTheme="majorEastAsia" w:hAnsi="Times New Roman" w:cs="Times New Roman"/>
          <w:kern w:val="24"/>
          <w:sz w:val="24"/>
          <w:szCs w:val="24"/>
        </w:rPr>
        <w:t xml:space="preserve"> </w:t>
      </w:r>
    </w:p>
    <w:p w:rsidR="00074D05" w:rsidRPr="001C2721" w:rsidRDefault="00074D05" w:rsidP="00E92B30">
      <w:pPr>
        <w:jc w:val="both"/>
        <w:rPr>
          <w:rFonts w:ascii="Times New Roman" w:hAnsi="Times New Roman" w:cs="Times New Roman"/>
          <w:sz w:val="24"/>
          <w:szCs w:val="24"/>
        </w:rPr>
      </w:pPr>
      <w:r w:rsidRPr="001C2721">
        <w:rPr>
          <w:rFonts w:ascii="Times New Roman" w:eastAsiaTheme="majorEastAsia" w:hAnsi="Times New Roman" w:cs="Times New Roman"/>
          <w:kern w:val="24"/>
          <w:sz w:val="24"/>
          <w:szCs w:val="24"/>
        </w:rPr>
        <w:t xml:space="preserve">      </w:t>
      </w:r>
      <w:r w:rsidR="003F6AB6">
        <w:rPr>
          <w:rFonts w:ascii="Times New Roman" w:eastAsiaTheme="majorEastAsia" w:hAnsi="Times New Roman" w:cs="Times New Roman"/>
          <w:kern w:val="24"/>
          <w:sz w:val="24"/>
          <w:szCs w:val="24"/>
        </w:rPr>
        <w:tab/>
      </w:r>
      <w:r w:rsidRPr="001C2721">
        <w:rPr>
          <w:rFonts w:ascii="Times New Roman" w:eastAsiaTheme="majorEastAsia" w:hAnsi="Times New Roman" w:cs="Times New Roman"/>
          <w:kern w:val="24"/>
          <w:sz w:val="24"/>
          <w:szCs w:val="24"/>
        </w:rPr>
        <w:t xml:space="preserve"> Pedagogi plāno mācību satura apguves secību un apguvei paredzēto laiku saskaņā ar  pirmsskolas izglītības vadlīnijām,  īstenojamām izglītības programmām, iestādes gada un mēneša  mācību un audzināšanas darba plānu. Mācību saturs tiek  plānots ne</w:t>
      </w:r>
      <w:r w:rsidR="003F6AB6">
        <w:rPr>
          <w:rFonts w:ascii="Times New Roman" w:eastAsiaTheme="majorEastAsia" w:hAnsi="Times New Roman" w:cs="Times New Roman"/>
          <w:kern w:val="24"/>
          <w:sz w:val="24"/>
          <w:szCs w:val="24"/>
        </w:rPr>
        <w:t xml:space="preserve">dēļai grupas tematiskajā plānā. </w:t>
      </w:r>
      <w:r w:rsidRPr="001C2721">
        <w:rPr>
          <w:rFonts w:ascii="Times New Roman" w:hAnsi="Times New Roman" w:cs="Times New Roman"/>
          <w:sz w:val="24"/>
          <w:szCs w:val="24"/>
        </w:rPr>
        <w:t>Izglītības programmu īstenošanā tiek ievērota tematiskā pēctecība.</w:t>
      </w:r>
    </w:p>
    <w:p w:rsidR="00074D05" w:rsidRPr="001C2721" w:rsidRDefault="00074D05" w:rsidP="00E92B30">
      <w:pPr>
        <w:ind w:firstLine="720"/>
        <w:jc w:val="both"/>
        <w:rPr>
          <w:rFonts w:ascii="Times New Roman" w:hAnsi="Times New Roman" w:cs="Times New Roman"/>
          <w:sz w:val="24"/>
          <w:szCs w:val="24"/>
        </w:rPr>
      </w:pPr>
      <w:r w:rsidRPr="00AF5764">
        <w:rPr>
          <w:rFonts w:ascii="Times New Roman" w:eastAsiaTheme="majorEastAsia" w:hAnsi="Times New Roman" w:cs="Times New Roman"/>
          <w:kern w:val="24"/>
          <w:sz w:val="24"/>
          <w:szCs w:val="24"/>
        </w:rPr>
        <w:t xml:space="preserve"> Ar   tematisko plānu vecāki tiek iepazīstināti, izvietojot </w:t>
      </w:r>
      <w:r w:rsidR="003F6AB6" w:rsidRPr="00AF5764">
        <w:rPr>
          <w:rFonts w:ascii="Times New Roman" w:eastAsiaTheme="majorEastAsia" w:hAnsi="Times New Roman" w:cs="Times New Roman"/>
          <w:kern w:val="24"/>
          <w:sz w:val="24"/>
          <w:szCs w:val="24"/>
        </w:rPr>
        <w:t>to</w:t>
      </w:r>
      <w:r w:rsidRPr="00AF5764">
        <w:rPr>
          <w:rFonts w:ascii="Times New Roman" w:eastAsiaTheme="majorEastAsia" w:hAnsi="Times New Roman" w:cs="Times New Roman"/>
          <w:kern w:val="24"/>
          <w:sz w:val="24"/>
          <w:szCs w:val="24"/>
        </w:rPr>
        <w:t xml:space="preserve"> vecāku stendā</w:t>
      </w:r>
      <w:r w:rsidR="00017FDC" w:rsidRPr="00AF5764">
        <w:rPr>
          <w:rFonts w:ascii="Times New Roman" w:eastAsiaTheme="majorEastAsia" w:hAnsi="Times New Roman" w:cs="Times New Roman"/>
          <w:kern w:val="24"/>
          <w:sz w:val="24"/>
          <w:szCs w:val="24"/>
        </w:rPr>
        <w:t xml:space="preserve"> un tiešsaistes sistēmā www.eliis.lv</w:t>
      </w:r>
      <w:r w:rsidRPr="00AF5764">
        <w:rPr>
          <w:rFonts w:ascii="Times New Roman" w:eastAsiaTheme="majorEastAsia" w:hAnsi="Times New Roman" w:cs="Times New Roman"/>
          <w:kern w:val="24"/>
          <w:sz w:val="24"/>
          <w:szCs w:val="24"/>
        </w:rPr>
        <w:t xml:space="preserve">. Izglītojamo sasniegumi tiek vērtēti 2 reizes gadā, aizpildot </w:t>
      </w:r>
      <w:r w:rsidR="000070AA" w:rsidRPr="00AF5764">
        <w:rPr>
          <w:rFonts w:ascii="Times New Roman" w:eastAsiaTheme="majorEastAsia" w:hAnsi="Times New Roman" w:cs="Times New Roman"/>
          <w:kern w:val="24"/>
          <w:sz w:val="24"/>
          <w:szCs w:val="24"/>
        </w:rPr>
        <w:t xml:space="preserve">izglītības iestādes izstrādātās  </w:t>
      </w:r>
      <w:r w:rsidRPr="00AF5764">
        <w:rPr>
          <w:rFonts w:ascii="Times New Roman" w:eastAsiaTheme="majorEastAsia" w:hAnsi="Times New Roman" w:cs="Times New Roman"/>
          <w:kern w:val="24"/>
          <w:sz w:val="24"/>
          <w:szCs w:val="24"/>
        </w:rPr>
        <w:t xml:space="preserve"> “Bērnu attīstības kartes”. </w:t>
      </w:r>
      <w:r w:rsidR="003F6AB6" w:rsidRPr="00AF5764">
        <w:rPr>
          <w:rFonts w:ascii="Times New Roman" w:eastAsiaTheme="majorEastAsia" w:hAnsi="Times New Roman" w:cs="Times New Roman"/>
          <w:kern w:val="24"/>
          <w:sz w:val="24"/>
          <w:szCs w:val="24"/>
        </w:rPr>
        <w:t xml:space="preserve"> </w:t>
      </w:r>
      <w:r w:rsidRPr="00AF5764">
        <w:rPr>
          <w:rFonts w:ascii="Times New Roman" w:eastAsiaTheme="majorEastAsia" w:hAnsi="Times New Roman" w:cs="Times New Roman"/>
          <w:kern w:val="24"/>
          <w:sz w:val="24"/>
          <w:szCs w:val="24"/>
        </w:rPr>
        <w:t xml:space="preserve">Ar vecākiem </w:t>
      </w:r>
      <w:r w:rsidR="00017FDC" w:rsidRPr="00AF5764">
        <w:rPr>
          <w:rFonts w:ascii="Times New Roman" w:eastAsiaTheme="majorEastAsia" w:hAnsi="Times New Roman" w:cs="Times New Roman"/>
          <w:kern w:val="24"/>
          <w:sz w:val="24"/>
          <w:szCs w:val="24"/>
        </w:rPr>
        <w:t>1 reizes mācību gadā aprīlī</w:t>
      </w:r>
      <w:r w:rsidRPr="00AF5764">
        <w:rPr>
          <w:rFonts w:ascii="Times New Roman" w:eastAsiaTheme="majorEastAsia" w:hAnsi="Times New Roman" w:cs="Times New Roman"/>
          <w:kern w:val="24"/>
          <w:sz w:val="24"/>
          <w:szCs w:val="24"/>
        </w:rPr>
        <w:t xml:space="preserve"> </w:t>
      </w:r>
      <w:r w:rsidR="00017FDC" w:rsidRPr="00AF5764">
        <w:rPr>
          <w:rFonts w:ascii="Times New Roman" w:eastAsiaTheme="majorEastAsia" w:hAnsi="Times New Roman" w:cs="Times New Roman"/>
          <w:kern w:val="24"/>
          <w:sz w:val="24"/>
          <w:szCs w:val="24"/>
        </w:rPr>
        <w:t>organizē</w:t>
      </w:r>
      <w:r w:rsidRPr="00AF5764">
        <w:rPr>
          <w:rFonts w:ascii="Times New Roman" w:eastAsiaTheme="majorEastAsia" w:hAnsi="Times New Roman" w:cs="Times New Roman"/>
          <w:kern w:val="24"/>
          <w:sz w:val="24"/>
          <w:szCs w:val="24"/>
        </w:rPr>
        <w:t xml:space="preserve"> </w:t>
      </w:r>
      <w:r w:rsidRPr="001C2721">
        <w:rPr>
          <w:rFonts w:ascii="Times New Roman" w:eastAsiaTheme="majorEastAsia" w:hAnsi="Times New Roman" w:cs="Times New Roman"/>
          <w:kern w:val="24"/>
          <w:sz w:val="24"/>
          <w:szCs w:val="24"/>
        </w:rPr>
        <w:t>individuālās pārrunas, kurās vecāki tiek iepazīstināti ar bērna sasniegumiem.</w:t>
      </w:r>
    </w:p>
    <w:p w:rsidR="00E92B30" w:rsidRPr="001C2721" w:rsidRDefault="00074D05" w:rsidP="00E92B30">
      <w:pPr>
        <w:ind w:firstLine="720"/>
        <w:jc w:val="both"/>
        <w:rPr>
          <w:rFonts w:ascii="Times New Roman" w:hAnsi="Times New Roman" w:cs="Times New Roman"/>
          <w:sz w:val="24"/>
          <w:szCs w:val="24"/>
        </w:rPr>
      </w:pPr>
      <w:r w:rsidRPr="001C2721">
        <w:rPr>
          <w:rFonts w:ascii="Times New Roman" w:hAnsi="Times New Roman" w:cs="Times New Roman"/>
          <w:sz w:val="24"/>
          <w:szCs w:val="24"/>
        </w:rPr>
        <w:t xml:space="preserve">Pedagogi īsteno plānoto mācību satura apguvi  un nepieciešamības gadījumā veic korekcijas. Pedagogi </w:t>
      </w:r>
      <w:r w:rsidR="0090392C">
        <w:rPr>
          <w:rFonts w:ascii="Times New Roman" w:hAnsi="Times New Roman" w:cs="Times New Roman"/>
          <w:sz w:val="24"/>
          <w:szCs w:val="24"/>
        </w:rPr>
        <w:t xml:space="preserve">tiešsaistes sistēmā ELIIS </w:t>
      </w:r>
      <w:r w:rsidRPr="001C2721">
        <w:rPr>
          <w:rFonts w:ascii="Times New Roman" w:hAnsi="Times New Roman" w:cs="Times New Roman"/>
          <w:sz w:val="24"/>
          <w:szCs w:val="24"/>
        </w:rPr>
        <w:t>plāno mācību darbu, ievērojot izglītojamo individualitāti, un, plānojot piemērotus atbalsta pasākumus gan talantīgajiem izglītojamiem, gan izglītojamiem ar mācību grūtībām. Izglītība</w:t>
      </w:r>
      <w:r w:rsidR="009132DE" w:rsidRPr="001C2721">
        <w:rPr>
          <w:rFonts w:ascii="Times New Roman" w:hAnsi="Times New Roman" w:cs="Times New Roman"/>
          <w:sz w:val="24"/>
          <w:szCs w:val="24"/>
        </w:rPr>
        <w:t>s</w:t>
      </w:r>
      <w:r w:rsidRPr="001C2721">
        <w:rPr>
          <w:rFonts w:ascii="Times New Roman" w:hAnsi="Times New Roman" w:cs="Times New Roman"/>
          <w:sz w:val="24"/>
          <w:szCs w:val="24"/>
        </w:rPr>
        <w:t xml:space="preserve"> iestāde nodrošina pedagogus ar izglītības programmas īstenošanai atbilstošu mācību literatūru un citiem mācību līdzekļiem</w:t>
      </w:r>
      <w:r w:rsidR="00E92B30" w:rsidRPr="001C2721">
        <w:rPr>
          <w:rFonts w:ascii="Times New Roman" w:hAnsi="Times New Roman" w:cs="Times New Roman"/>
          <w:sz w:val="24"/>
          <w:szCs w:val="24"/>
        </w:rPr>
        <w:t>.</w:t>
      </w:r>
      <w:r w:rsidRPr="001C2721">
        <w:rPr>
          <w:rFonts w:ascii="Times New Roman" w:hAnsi="Times New Roman" w:cs="Times New Roman"/>
          <w:sz w:val="24"/>
          <w:szCs w:val="24"/>
        </w:rPr>
        <w:t xml:space="preserve"> </w:t>
      </w:r>
    </w:p>
    <w:p w:rsidR="00E92B30" w:rsidRPr="001C2721" w:rsidRDefault="009132DE" w:rsidP="00E92B30">
      <w:pPr>
        <w:ind w:firstLine="720"/>
        <w:jc w:val="both"/>
        <w:rPr>
          <w:rFonts w:ascii="Times New Roman" w:hAnsi="Times New Roman" w:cs="Times New Roman"/>
          <w:sz w:val="24"/>
          <w:szCs w:val="24"/>
        </w:rPr>
      </w:pPr>
      <w:r w:rsidRPr="001C2721">
        <w:rPr>
          <w:rFonts w:ascii="Times New Roman" w:hAnsi="Times New Roman" w:cs="Times New Roman"/>
          <w:sz w:val="24"/>
          <w:szCs w:val="24"/>
        </w:rPr>
        <w:t>Vadītājas vietniece izglītības jomā veido pedagogu darba grupas jaunu mācību pieeju īstenošanā un pilnveidošanā</w:t>
      </w:r>
      <w:r w:rsidR="00E92B30" w:rsidRPr="001C2721">
        <w:rPr>
          <w:rFonts w:ascii="Times New Roman" w:hAnsi="Times New Roman" w:cs="Times New Roman"/>
          <w:sz w:val="24"/>
          <w:szCs w:val="24"/>
        </w:rPr>
        <w:t>.</w:t>
      </w:r>
      <w:r w:rsidRPr="001C2721">
        <w:rPr>
          <w:rFonts w:ascii="Times New Roman" w:hAnsi="Times New Roman" w:cs="Times New Roman"/>
          <w:sz w:val="24"/>
          <w:szCs w:val="24"/>
        </w:rPr>
        <w:t xml:space="preserve"> </w:t>
      </w:r>
    </w:p>
    <w:p w:rsidR="009132DE" w:rsidRPr="001C2721" w:rsidRDefault="009132DE" w:rsidP="00E92B30">
      <w:pPr>
        <w:ind w:firstLine="720"/>
        <w:jc w:val="both"/>
        <w:rPr>
          <w:rFonts w:ascii="Times New Roman" w:hAnsi="Times New Roman" w:cs="Times New Roman"/>
          <w:sz w:val="24"/>
          <w:szCs w:val="24"/>
        </w:rPr>
      </w:pPr>
      <w:r w:rsidRPr="001C2721">
        <w:rPr>
          <w:rFonts w:ascii="Times New Roman" w:hAnsi="Times New Roman" w:cs="Times New Roman"/>
          <w:sz w:val="24"/>
          <w:szCs w:val="24"/>
        </w:rPr>
        <w:t>Pedagogi iestādē dalās pieredzē</w:t>
      </w:r>
      <w:r w:rsidR="003C1B73">
        <w:rPr>
          <w:rFonts w:ascii="Times New Roman" w:hAnsi="Times New Roman" w:cs="Times New Roman"/>
          <w:sz w:val="24"/>
          <w:szCs w:val="24"/>
        </w:rPr>
        <w:t>,</w:t>
      </w:r>
      <w:r w:rsidRPr="001C2721">
        <w:rPr>
          <w:rFonts w:ascii="Times New Roman" w:hAnsi="Times New Roman" w:cs="Times New Roman"/>
          <w:sz w:val="24"/>
          <w:szCs w:val="24"/>
        </w:rPr>
        <w:t xml:space="preserve"> popularizējot savus labās prakses piemērus</w:t>
      </w:r>
      <w:r w:rsidR="003C1B73">
        <w:rPr>
          <w:rFonts w:ascii="Times New Roman" w:hAnsi="Times New Roman" w:cs="Times New Roman"/>
          <w:sz w:val="24"/>
          <w:szCs w:val="24"/>
        </w:rPr>
        <w:t xml:space="preserve">, kā arī </w:t>
      </w:r>
      <w:r w:rsidRPr="001C2721">
        <w:rPr>
          <w:rFonts w:ascii="Times New Roman" w:hAnsi="Times New Roman" w:cs="Times New Roman"/>
          <w:sz w:val="24"/>
          <w:szCs w:val="24"/>
        </w:rPr>
        <w:t xml:space="preserve"> atklātajās rotaļnodarbībās.</w:t>
      </w:r>
    </w:p>
    <w:p w:rsidR="009132DE" w:rsidRPr="001C2721" w:rsidRDefault="00074D05" w:rsidP="00E92B30">
      <w:pPr>
        <w:jc w:val="both"/>
        <w:rPr>
          <w:rFonts w:ascii="Times New Roman" w:eastAsiaTheme="majorEastAsia" w:hAnsi="Times New Roman" w:cs="Times New Roman"/>
          <w:kern w:val="24"/>
          <w:sz w:val="24"/>
          <w:szCs w:val="24"/>
        </w:rPr>
      </w:pPr>
      <w:r w:rsidRPr="001C2721">
        <w:rPr>
          <w:rFonts w:ascii="Times New Roman" w:hAnsi="Times New Roman" w:cs="Times New Roman"/>
          <w:sz w:val="24"/>
          <w:szCs w:val="24"/>
        </w:rPr>
        <w:tab/>
      </w:r>
      <w:r w:rsidRPr="001C2721">
        <w:rPr>
          <w:rFonts w:ascii="Times New Roman" w:eastAsiaTheme="majorEastAsia" w:hAnsi="Times New Roman" w:cs="Times New Roman"/>
          <w:kern w:val="24"/>
          <w:sz w:val="24"/>
          <w:szCs w:val="24"/>
        </w:rPr>
        <w:t>Izglītības iestādes vadītāja vietnieks sadarbojas ar pedagogiem mācību satura izstrādē. Iestādē tiek organizētas atklātās nodarbības, diskusijas, sapulces, lai pilnveidotu pedagogu pieredzi mācību procesa organizēšanā un satura pilnveidošanā. 3 reizes gadā notiek pedagoģiskās sēdes, kurās tiek izvērtēts padarītais un pieņemti lēmumi turpmākajai iestādes attīstībai.</w:t>
      </w:r>
    </w:p>
    <w:p w:rsidR="00074D05" w:rsidRPr="001C2721" w:rsidRDefault="00074D05" w:rsidP="00E92B30">
      <w:pPr>
        <w:ind w:firstLine="720"/>
        <w:jc w:val="both"/>
        <w:rPr>
          <w:rFonts w:ascii="Times New Roman" w:eastAsiaTheme="majorEastAsia" w:hAnsi="Times New Roman" w:cs="Times New Roman"/>
          <w:kern w:val="24"/>
          <w:sz w:val="24"/>
          <w:szCs w:val="24"/>
        </w:rPr>
      </w:pPr>
      <w:r w:rsidRPr="001C2721">
        <w:rPr>
          <w:rFonts w:ascii="Times New Roman" w:eastAsiaTheme="majorEastAsia" w:hAnsi="Times New Roman" w:cs="Times New Roman"/>
          <w:kern w:val="24"/>
          <w:sz w:val="24"/>
          <w:szCs w:val="24"/>
        </w:rPr>
        <w:t xml:space="preserve">Izglītības iestādes vadītāja vietnieks pārrauga mācību </w:t>
      </w:r>
      <w:r w:rsidR="0090392C">
        <w:rPr>
          <w:rFonts w:ascii="Times New Roman" w:eastAsiaTheme="majorEastAsia" w:hAnsi="Times New Roman" w:cs="Times New Roman"/>
          <w:kern w:val="24"/>
          <w:sz w:val="24"/>
          <w:szCs w:val="24"/>
        </w:rPr>
        <w:t xml:space="preserve">procesu, veicot rotaļnodarbību vērošanu </w:t>
      </w:r>
      <w:r w:rsidRPr="001C2721">
        <w:rPr>
          <w:rFonts w:ascii="Times New Roman" w:eastAsiaTheme="majorEastAsia" w:hAnsi="Times New Roman" w:cs="Times New Roman"/>
          <w:kern w:val="24"/>
          <w:sz w:val="24"/>
          <w:szCs w:val="24"/>
        </w:rPr>
        <w:t xml:space="preserve"> un organizējot pieredzes apmaiņas pasākumus gan iestādes, gan pilsētas mērogā. Pedagogi piedalās Izglītības pārvaldes organizētajos  pasākumos.  </w:t>
      </w:r>
    </w:p>
    <w:p w:rsidR="009132DE" w:rsidRPr="001C2721" w:rsidRDefault="00B4353D" w:rsidP="00E92B30">
      <w:pPr>
        <w:ind w:firstLine="720"/>
        <w:jc w:val="both"/>
        <w:rPr>
          <w:rFonts w:ascii="Times New Roman" w:eastAsiaTheme="majorEastAsia" w:hAnsi="Times New Roman" w:cs="Times New Roman"/>
          <w:kern w:val="24"/>
          <w:sz w:val="24"/>
          <w:szCs w:val="24"/>
        </w:rPr>
      </w:pPr>
      <w:r>
        <w:rPr>
          <w:rFonts w:ascii="Times New Roman" w:hAnsi="Times New Roman" w:cs="Times New Roman"/>
          <w:sz w:val="24"/>
          <w:szCs w:val="24"/>
        </w:rPr>
        <w:t>Izglītības iestādes</w:t>
      </w:r>
      <w:r w:rsidR="000070AA">
        <w:rPr>
          <w:rFonts w:ascii="Times New Roman" w:hAnsi="Times New Roman" w:cs="Times New Roman"/>
          <w:sz w:val="24"/>
          <w:szCs w:val="24"/>
        </w:rPr>
        <w:t xml:space="preserve"> gada</w:t>
      </w:r>
      <w:r w:rsidR="009132DE" w:rsidRPr="001C2721">
        <w:rPr>
          <w:rFonts w:ascii="Times New Roman" w:hAnsi="Times New Roman" w:cs="Times New Roman"/>
          <w:sz w:val="24"/>
          <w:szCs w:val="24"/>
        </w:rPr>
        <w:t xml:space="preserve"> </w:t>
      </w:r>
      <w:r w:rsidR="000070AA">
        <w:rPr>
          <w:rFonts w:ascii="Times New Roman" w:hAnsi="Times New Roman" w:cs="Times New Roman"/>
          <w:sz w:val="24"/>
          <w:szCs w:val="24"/>
        </w:rPr>
        <w:t>un</w:t>
      </w:r>
      <w:r w:rsidR="009132DE" w:rsidRPr="001C2721">
        <w:rPr>
          <w:rFonts w:ascii="Times New Roman" w:hAnsi="Times New Roman" w:cs="Times New Roman"/>
          <w:sz w:val="24"/>
          <w:szCs w:val="24"/>
        </w:rPr>
        <w:t xml:space="preserve"> mēneša darba plānā ir iekļauti pasākumi, kas veido izglītojamā attieksmi pret sevi, citiem, darbu, dabu, kultūru, sabiedrību, valsti. Tiek organizēti pasākumi arī ārpus </w:t>
      </w:r>
      <w:r>
        <w:rPr>
          <w:rFonts w:ascii="Times New Roman" w:hAnsi="Times New Roman" w:cs="Times New Roman"/>
          <w:sz w:val="24"/>
          <w:szCs w:val="24"/>
        </w:rPr>
        <w:t xml:space="preserve">izglītības </w:t>
      </w:r>
      <w:r w:rsidR="009132DE" w:rsidRPr="001C2721">
        <w:rPr>
          <w:rFonts w:ascii="Times New Roman" w:hAnsi="Times New Roman" w:cs="Times New Roman"/>
          <w:sz w:val="24"/>
          <w:szCs w:val="24"/>
        </w:rPr>
        <w:t xml:space="preserve">iestādes, lai bērni sabiedriskās dzīves </w:t>
      </w:r>
      <w:r w:rsidR="009132DE" w:rsidRPr="001B1B08">
        <w:rPr>
          <w:rFonts w:ascii="Times New Roman" w:hAnsi="Times New Roman" w:cs="Times New Roman"/>
          <w:sz w:val="24"/>
          <w:szCs w:val="24"/>
        </w:rPr>
        <w:t xml:space="preserve">noteikumus varētu </w:t>
      </w:r>
      <w:r w:rsidR="009132DE" w:rsidRPr="001C2721">
        <w:rPr>
          <w:rFonts w:ascii="Times New Roman" w:hAnsi="Times New Roman" w:cs="Times New Roman"/>
          <w:sz w:val="24"/>
          <w:szCs w:val="24"/>
        </w:rPr>
        <w:t xml:space="preserve">apgūt reālajā vidē – teātra apmeklējums, drošības noteikumu uz ielas mācīšanās ekskursijas laikā pilsētā, ugunsdzēsēju depo, policijas klases apmeklējums, vecāku darba vietu apmeklējums u.c. </w:t>
      </w:r>
    </w:p>
    <w:p w:rsidR="00074D05" w:rsidRPr="001C2721" w:rsidRDefault="00074D05" w:rsidP="00E92B30">
      <w:pPr>
        <w:ind w:firstLine="720"/>
        <w:jc w:val="both"/>
        <w:rPr>
          <w:rFonts w:ascii="Times New Roman" w:eastAsiaTheme="majorEastAsia" w:hAnsi="Times New Roman" w:cs="Times New Roman"/>
          <w:kern w:val="24"/>
          <w:sz w:val="24"/>
          <w:szCs w:val="24"/>
        </w:rPr>
      </w:pPr>
      <w:r w:rsidRPr="001C2721">
        <w:rPr>
          <w:rFonts w:ascii="Times New Roman" w:eastAsiaTheme="majorEastAsia" w:hAnsi="Times New Roman" w:cs="Times New Roman"/>
          <w:kern w:val="24"/>
          <w:sz w:val="24"/>
          <w:szCs w:val="24"/>
        </w:rPr>
        <w:t xml:space="preserve">Ir īstenota pieaugušo neformālā izglītība, organizējot </w:t>
      </w:r>
      <w:r w:rsidR="00B4353D">
        <w:rPr>
          <w:rFonts w:ascii="Times New Roman" w:eastAsiaTheme="majorEastAsia" w:hAnsi="Times New Roman" w:cs="Times New Roman"/>
          <w:kern w:val="24"/>
          <w:sz w:val="24"/>
          <w:szCs w:val="24"/>
        </w:rPr>
        <w:t xml:space="preserve">izglītības </w:t>
      </w:r>
      <w:r w:rsidRPr="001C2721">
        <w:rPr>
          <w:rFonts w:ascii="Times New Roman" w:eastAsiaTheme="majorEastAsia" w:hAnsi="Times New Roman" w:cs="Times New Roman"/>
          <w:kern w:val="24"/>
          <w:sz w:val="24"/>
          <w:szCs w:val="24"/>
        </w:rPr>
        <w:t>iestādē seminārus pedagogiem, tehniskajam personālam un vecākiem.</w:t>
      </w:r>
    </w:p>
    <w:p w:rsidR="000070AA" w:rsidRDefault="000070AA" w:rsidP="00E92B30">
      <w:pPr>
        <w:jc w:val="both"/>
        <w:rPr>
          <w:rFonts w:ascii="Times New Roman" w:eastAsiaTheme="majorEastAsia" w:hAnsi="Times New Roman" w:cs="Times New Roman"/>
          <w:b/>
          <w:kern w:val="24"/>
          <w:sz w:val="24"/>
          <w:szCs w:val="24"/>
        </w:rPr>
      </w:pPr>
      <w:r>
        <w:rPr>
          <w:rFonts w:ascii="Times New Roman" w:eastAsiaTheme="majorEastAsia" w:hAnsi="Times New Roman" w:cs="Times New Roman"/>
          <w:b/>
          <w:kern w:val="24"/>
          <w:sz w:val="24"/>
          <w:szCs w:val="24"/>
        </w:rPr>
        <w:t xml:space="preserve">SASNIEGUMI: </w:t>
      </w:r>
    </w:p>
    <w:p w:rsidR="0090392C" w:rsidRPr="0090392C" w:rsidRDefault="0090392C" w:rsidP="004277E6">
      <w:pPr>
        <w:pStyle w:val="Sarakstarindkopa"/>
        <w:numPr>
          <w:ilvl w:val="0"/>
          <w:numId w:val="8"/>
        </w:numPr>
        <w:jc w:val="both"/>
        <w:rPr>
          <w:rFonts w:ascii="Times New Roman" w:eastAsiaTheme="majorEastAsia" w:hAnsi="Times New Roman" w:cs="Times New Roman"/>
          <w:kern w:val="24"/>
          <w:sz w:val="24"/>
          <w:szCs w:val="24"/>
        </w:rPr>
      </w:pPr>
      <w:r w:rsidRPr="0090392C">
        <w:rPr>
          <w:rFonts w:ascii="Times New Roman" w:hAnsi="Times New Roman" w:cs="Times New Roman"/>
          <w:sz w:val="24"/>
          <w:szCs w:val="24"/>
        </w:rPr>
        <w:t>Pedagogi plāno mācību saturu tiešsaistes sistēmā ELIIS.</w:t>
      </w:r>
      <w:r w:rsidR="009132DE" w:rsidRPr="0090392C">
        <w:rPr>
          <w:rFonts w:ascii="Times New Roman" w:hAnsi="Times New Roman" w:cs="Times New Roman"/>
          <w:sz w:val="24"/>
          <w:szCs w:val="24"/>
        </w:rPr>
        <w:t xml:space="preserve"> </w:t>
      </w:r>
    </w:p>
    <w:p w:rsidR="009132DE" w:rsidRPr="0090392C" w:rsidRDefault="0090392C" w:rsidP="004277E6">
      <w:pPr>
        <w:pStyle w:val="Sarakstarindkopa"/>
        <w:numPr>
          <w:ilvl w:val="0"/>
          <w:numId w:val="8"/>
        </w:numPr>
        <w:jc w:val="both"/>
        <w:rPr>
          <w:rFonts w:ascii="Times New Roman" w:eastAsiaTheme="majorEastAsia" w:hAnsi="Times New Roman" w:cs="Times New Roman"/>
          <w:kern w:val="24"/>
          <w:sz w:val="24"/>
          <w:szCs w:val="24"/>
        </w:rPr>
      </w:pPr>
      <w:r>
        <w:rPr>
          <w:rFonts w:ascii="Times New Roman" w:hAnsi="Times New Roman" w:cs="Times New Roman"/>
          <w:sz w:val="24"/>
          <w:szCs w:val="24"/>
        </w:rPr>
        <w:t>Pilnveidota grupu vide, iekārtojums, izstrādāti metodiskie materiāli mācību pieejas maiņai bērnu caurviju prasmju apguvei.</w:t>
      </w:r>
    </w:p>
    <w:p w:rsidR="000070AA" w:rsidRDefault="00074D05" w:rsidP="00E92B30">
      <w:pPr>
        <w:jc w:val="both"/>
        <w:rPr>
          <w:rFonts w:ascii="Times New Roman" w:eastAsiaTheme="majorEastAsia" w:hAnsi="Times New Roman" w:cs="Times New Roman"/>
          <w:kern w:val="24"/>
          <w:sz w:val="24"/>
          <w:szCs w:val="24"/>
        </w:rPr>
      </w:pPr>
      <w:r w:rsidRPr="001C2721">
        <w:rPr>
          <w:rFonts w:ascii="Times New Roman" w:eastAsiaTheme="majorEastAsia" w:hAnsi="Times New Roman" w:cs="Times New Roman"/>
          <w:b/>
          <w:kern w:val="24"/>
          <w:sz w:val="24"/>
          <w:szCs w:val="24"/>
        </w:rPr>
        <w:t>TURPMĀKĀ ATTĪSTĪBA</w:t>
      </w:r>
      <w:r w:rsidRPr="001C2721">
        <w:rPr>
          <w:rFonts w:ascii="Times New Roman" w:eastAsiaTheme="majorEastAsia" w:hAnsi="Times New Roman" w:cs="Times New Roman"/>
          <w:kern w:val="24"/>
          <w:sz w:val="24"/>
          <w:szCs w:val="24"/>
        </w:rPr>
        <w:t xml:space="preserve">: </w:t>
      </w:r>
    </w:p>
    <w:p w:rsidR="000070AA" w:rsidRPr="001B1B08" w:rsidRDefault="0090392C" w:rsidP="004F2879">
      <w:pPr>
        <w:pStyle w:val="Sarakstarindkopa"/>
        <w:numPr>
          <w:ilvl w:val="0"/>
          <w:numId w:val="9"/>
        </w:numPr>
        <w:jc w:val="both"/>
        <w:rPr>
          <w:rFonts w:ascii="Times New Roman" w:hAnsi="Times New Roman" w:cs="Times New Roman"/>
          <w:sz w:val="24"/>
          <w:szCs w:val="24"/>
        </w:rPr>
      </w:pPr>
      <w:r>
        <w:rPr>
          <w:rFonts w:ascii="Times New Roman" w:hAnsi="Times New Roman" w:cs="Times New Roman"/>
          <w:sz w:val="24"/>
          <w:szCs w:val="24"/>
        </w:rPr>
        <w:t>Turpināt a</w:t>
      </w:r>
      <w:r w:rsidR="00274A8B" w:rsidRPr="001B1B08">
        <w:rPr>
          <w:rFonts w:ascii="Times New Roman" w:hAnsi="Times New Roman" w:cs="Times New Roman"/>
          <w:sz w:val="24"/>
          <w:szCs w:val="24"/>
        </w:rPr>
        <w:t>ktualizēt</w:t>
      </w:r>
      <w:r w:rsidR="000070AA" w:rsidRPr="001B1B08">
        <w:rPr>
          <w:rFonts w:ascii="Times New Roman" w:hAnsi="Times New Roman" w:cs="Times New Roman"/>
          <w:sz w:val="24"/>
          <w:szCs w:val="24"/>
        </w:rPr>
        <w:t xml:space="preserve"> izglītības programmas atbilstoši izglītojamo vajadzībām un pieprasījumam.</w:t>
      </w:r>
    </w:p>
    <w:p w:rsidR="00074D05" w:rsidRPr="000070AA" w:rsidRDefault="0090392C" w:rsidP="004F2879">
      <w:pPr>
        <w:pStyle w:val="Sarakstarindkopa"/>
        <w:numPr>
          <w:ilvl w:val="0"/>
          <w:numId w:val="9"/>
        </w:numPr>
        <w:jc w:val="both"/>
        <w:rPr>
          <w:rFonts w:ascii="Times New Roman" w:eastAsiaTheme="majorEastAsia" w:hAnsi="Times New Roman" w:cs="Times New Roman"/>
          <w:kern w:val="24"/>
          <w:sz w:val="24"/>
          <w:szCs w:val="24"/>
        </w:rPr>
      </w:pPr>
      <w:r>
        <w:rPr>
          <w:rFonts w:ascii="Times New Roman" w:hAnsi="Times New Roman" w:cs="Times New Roman"/>
          <w:sz w:val="24"/>
          <w:szCs w:val="24"/>
        </w:rPr>
        <w:lastRenderedPageBreak/>
        <w:t>Turpināt m</w:t>
      </w:r>
      <w:r w:rsidR="00E92B30" w:rsidRPr="000070AA">
        <w:rPr>
          <w:rFonts w:ascii="Times New Roman" w:hAnsi="Times New Roman" w:cs="Times New Roman"/>
          <w:sz w:val="24"/>
          <w:szCs w:val="24"/>
        </w:rPr>
        <w:t>ainīt un pilnveidot mācību pieejas bērnu izglītošanā un audzināšanā ( grupas vides iekārtojums, metodisko materiālu izgatavošana caurviju prasmju apguvei, skolotāju pašizglītošanās mācību pieejas ieviešanai).</w:t>
      </w:r>
    </w:p>
    <w:p w:rsidR="00DE127F" w:rsidRDefault="003C1B73" w:rsidP="001B1B08">
      <w:pPr>
        <w:jc w:val="both"/>
        <w:rPr>
          <w:rFonts w:ascii="Times New Roman" w:eastAsiaTheme="majorEastAsia" w:hAnsi="Times New Roman" w:cs="Times New Roman"/>
          <w:kern w:val="24"/>
          <w:sz w:val="24"/>
          <w:szCs w:val="24"/>
        </w:rPr>
      </w:pPr>
      <w:r w:rsidRPr="003C1B73">
        <w:rPr>
          <w:rFonts w:ascii="Times New Roman" w:eastAsiaTheme="majorEastAsia" w:hAnsi="Times New Roman" w:cs="Times New Roman"/>
          <w:b/>
          <w:kern w:val="24"/>
          <w:sz w:val="24"/>
          <w:szCs w:val="24"/>
        </w:rPr>
        <w:t xml:space="preserve">VĒRTĒJUMS: </w:t>
      </w:r>
      <w:r w:rsidR="007A0DE3">
        <w:rPr>
          <w:rFonts w:ascii="Times New Roman" w:eastAsiaTheme="majorEastAsia" w:hAnsi="Times New Roman" w:cs="Times New Roman"/>
          <w:kern w:val="24"/>
          <w:sz w:val="24"/>
          <w:szCs w:val="24"/>
        </w:rPr>
        <w:t>LABI</w:t>
      </w:r>
    </w:p>
    <w:p w:rsidR="001B1B08" w:rsidRPr="001B1B08" w:rsidRDefault="001B1B08" w:rsidP="001B1B08">
      <w:pPr>
        <w:jc w:val="both"/>
        <w:rPr>
          <w:rFonts w:ascii="Times New Roman" w:eastAsiaTheme="majorEastAsia" w:hAnsi="Times New Roman" w:cs="Times New Roman"/>
          <w:kern w:val="24"/>
          <w:sz w:val="24"/>
          <w:szCs w:val="24"/>
        </w:rPr>
      </w:pPr>
    </w:p>
    <w:p w:rsidR="00074D05" w:rsidRPr="000070AA" w:rsidRDefault="000644DA" w:rsidP="001C2721">
      <w:pPr>
        <w:pStyle w:val="Virsraksts2"/>
        <w:jc w:val="center"/>
        <w:rPr>
          <w:rFonts w:ascii="Times New Roman" w:hAnsi="Times New Roman" w:cs="Times New Roman"/>
          <w:sz w:val="28"/>
          <w:szCs w:val="28"/>
        </w:rPr>
      </w:pPr>
      <w:bookmarkStart w:id="5" w:name="_Toc521591925"/>
      <w:r w:rsidRPr="000070AA">
        <w:rPr>
          <w:rFonts w:ascii="Times New Roman" w:hAnsi="Times New Roman" w:cs="Times New Roman"/>
          <w:sz w:val="28"/>
          <w:szCs w:val="28"/>
        </w:rPr>
        <w:t xml:space="preserve">3.2 </w:t>
      </w:r>
      <w:r w:rsidR="00E92B30" w:rsidRPr="000070AA">
        <w:rPr>
          <w:rFonts w:ascii="Times New Roman" w:hAnsi="Times New Roman" w:cs="Times New Roman"/>
          <w:sz w:val="28"/>
          <w:szCs w:val="28"/>
        </w:rPr>
        <w:t>Mācīšana un mācīšanās</w:t>
      </w:r>
      <w:bookmarkEnd w:id="5"/>
    </w:p>
    <w:p w:rsidR="005A1CEE" w:rsidRDefault="000644DA" w:rsidP="000070AA">
      <w:pPr>
        <w:pStyle w:val="Apakvirsraksts"/>
        <w:jc w:val="center"/>
        <w:rPr>
          <w:rFonts w:ascii="Times New Roman" w:hAnsi="Times New Roman" w:cs="Times New Roman"/>
          <w:i w:val="0"/>
        </w:rPr>
      </w:pPr>
      <w:bookmarkStart w:id="6" w:name="_Toc521591926"/>
      <w:r w:rsidRPr="000070AA">
        <w:rPr>
          <w:rStyle w:val="Virsraksts3Rakstz"/>
          <w:rFonts w:ascii="Times New Roman" w:hAnsi="Times New Roman" w:cs="Times New Roman"/>
          <w:i w:val="0"/>
        </w:rPr>
        <w:t xml:space="preserve">3.2.1. </w:t>
      </w:r>
      <w:r w:rsidR="00074D05" w:rsidRPr="000070AA">
        <w:rPr>
          <w:rStyle w:val="Virsraksts3Rakstz"/>
          <w:rFonts w:ascii="Times New Roman" w:hAnsi="Times New Roman" w:cs="Times New Roman"/>
          <w:i w:val="0"/>
        </w:rPr>
        <w:t>Mācīšanas kvalitāte</w:t>
      </w:r>
      <w:bookmarkEnd w:id="6"/>
    </w:p>
    <w:p w:rsidR="00DC57FF" w:rsidRPr="00DC57FF" w:rsidRDefault="00DC57FF" w:rsidP="00DC57FF"/>
    <w:p w:rsidR="000070AA" w:rsidRDefault="00074D05" w:rsidP="00B26048">
      <w:pPr>
        <w:jc w:val="both"/>
        <w:rPr>
          <w:rFonts w:ascii="Times New Roman" w:eastAsiaTheme="majorEastAsia" w:hAnsi="Times New Roman" w:cs="Times New Roman"/>
          <w:kern w:val="24"/>
          <w:sz w:val="24"/>
          <w:szCs w:val="24"/>
        </w:rPr>
      </w:pPr>
      <w:r w:rsidRPr="001C2721">
        <w:rPr>
          <w:rFonts w:ascii="Times New Roman" w:hAnsi="Times New Roman" w:cs="Times New Roman"/>
          <w:sz w:val="24"/>
          <w:szCs w:val="24"/>
        </w:rPr>
        <w:t xml:space="preserve">   </w:t>
      </w:r>
      <w:r w:rsidR="000070AA">
        <w:rPr>
          <w:rFonts w:ascii="Times New Roman" w:hAnsi="Times New Roman" w:cs="Times New Roman"/>
          <w:sz w:val="24"/>
          <w:szCs w:val="24"/>
        </w:rPr>
        <w:tab/>
      </w:r>
      <w:r w:rsidRPr="001C2721">
        <w:rPr>
          <w:rFonts w:ascii="Times New Roman" w:hAnsi="Times New Roman" w:cs="Times New Roman"/>
          <w:sz w:val="24"/>
          <w:szCs w:val="24"/>
        </w:rPr>
        <w:t xml:space="preserve"> Ikdienā regulāri tiek aizpildīti grupu žurnāli</w:t>
      </w:r>
      <w:r w:rsidR="00142961">
        <w:rPr>
          <w:rFonts w:ascii="Times New Roman" w:hAnsi="Times New Roman" w:cs="Times New Roman"/>
          <w:sz w:val="24"/>
          <w:szCs w:val="24"/>
        </w:rPr>
        <w:t xml:space="preserve">. </w:t>
      </w:r>
      <w:r w:rsidR="000070AA">
        <w:rPr>
          <w:rFonts w:ascii="Times New Roman" w:hAnsi="Times New Roman" w:cs="Times New Roman"/>
          <w:sz w:val="24"/>
          <w:szCs w:val="24"/>
        </w:rPr>
        <w:t xml:space="preserve">Grupu žurnālu </w:t>
      </w:r>
      <w:r w:rsidRPr="001C2721">
        <w:rPr>
          <w:rFonts w:ascii="Times New Roman" w:hAnsi="Times New Roman" w:cs="Times New Roman"/>
          <w:sz w:val="24"/>
          <w:szCs w:val="24"/>
        </w:rPr>
        <w:t xml:space="preserve"> aizpildes </w:t>
      </w:r>
      <w:r w:rsidR="00C52AAB" w:rsidRPr="001C2721">
        <w:rPr>
          <w:rFonts w:ascii="Times New Roman" w:hAnsi="Times New Roman" w:cs="Times New Roman"/>
          <w:sz w:val="24"/>
          <w:szCs w:val="24"/>
        </w:rPr>
        <w:t>kontroli</w:t>
      </w:r>
      <w:r w:rsidRPr="001C2721">
        <w:rPr>
          <w:rFonts w:ascii="Times New Roman" w:hAnsi="Times New Roman" w:cs="Times New Roman"/>
          <w:sz w:val="24"/>
          <w:szCs w:val="24"/>
        </w:rPr>
        <w:t xml:space="preserve"> </w:t>
      </w:r>
      <w:r w:rsidR="00DC2FC3" w:rsidRPr="001C2721">
        <w:rPr>
          <w:rFonts w:ascii="Times New Roman" w:hAnsi="Times New Roman" w:cs="Times New Roman"/>
          <w:sz w:val="24"/>
          <w:szCs w:val="24"/>
        </w:rPr>
        <w:t>uzrauga</w:t>
      </w:r>
      <w:r w:rsidRPr="001C2721">
        <w:rPr>
          <w:rFonts w:ascii="Times New Roman" w:hAnsi="Times New Roman" w:cs="Times New Roman"/>
          <w:sz w:val="24"/>
          <w:szCs w:val="24"/>
        </w:rPr>
        <w:t xml:space="preserve"> iestādes vadītāja. </w:t>
      </w:r>
    </w:p>
    <w:p w:rsidR="005A1CEE" w:rsidRPr="00142961" w:rsidRDefault="00074D05" w:rsidP="00142961">
      <w:pPr>
        <w:ind w:firstLine="720"/>
        <w:jc w:val="both"/>
        <w:rPr>
          <w:rFonts w:ascii="Times New Roman" w:eastAsiaTheme="majorEastAsia" w:hAnsi="Times New Roman" w:cs="Times New Roman"/>
          <w:kern w:val="24"/>
          <w:sz w:val="24"/>
          <w:szCs w:val="24"/>
        </w:rPr>
      </w:pPr>
      <w:r w:rsidRPr="001C2721">
        <w:rPr>
          <w:rFonts w:ascii="Times New Roman" w:eastAsiaTheme="majorEastAsia" w:hAnsi="Times New Roman" w:cs="Times New Roman"/>
          <w:kern w:val="24"/>
          <w:sz w:val="24"/>
          <w:szCs w:val="24"/>
        </w:rPr>
        <w:t xml:space="preserve">Pedagogi regulāri plāno mācību darbu tematiskajos plānos. </w:t>
      </w:r>
      <w:r w:rsidR="00142961">
        <w:rPr>
          <w:rFonts w:ascii="Times New Roman" w:hAnsi="Times New Roman" w:cs="Times New Roman"/>
          <w:sz w:val="24"/>
          <w:szCs w:val="24"/>
        </w:rPr>
        <w:t>Grupu tematisko plānu</w:t>
      </w:r>
      <w:r w:rsidR="00142961" w:rsidRPr="001C2721">
        <w:rPr>
          <w:rFonts w:ascii="Times New Roman" w:hAnsi="Times New Roman" w:cs="Times New Roman"/>
          <w:sz w:val="24"/>
          <w:szCs w:val="24"/>
        </w:rPr>
        <w:t xml:space="preserve"> kontroli regulāri nodrošina </w:t>
      </w:r>
      <w:r w:rsidR="00142961" w:rsidRPr="001C2721">
        <w:rPr>
          <w:rFonts w:ascii="Times New Roman" w:eastAsiaTheme="majorEastAsia" w:hAnsi="Times New Roman" w:cs="Times New Roman"/>
          <w:kern w:val="24"/>
          <w:sz w:val="24"/>
          <w:szCs w:val="24"/>
        </w:rPr>
        <w:t xml:space="preserve">izglītības iestādes vadītāja vietnieks. </w:t>
      </w:r>
    </w:p>
    <w:p w:rsidR="00074D05" w:rsidRPr="001C2721" w:rsidRDefault="005A1CEE" w:rsidP="00B26048">
      <w:pPr>
        <w:ind w:firstLine="720"/>
        <w:jc w:val="both"/>
        <w:rPr>
          <w:rFonts w:ascii="Times New Roman" w:hAnsi="Times New Roman" w:cs="Times New Roman"/>
          <w:sz w:val="24"/>
          <w:szCs w:val="24"/>
        </w:rPr>
      </w:pPr>
      <w:r w:rsidRPr="001C2721">
        <w:rPr>
          <w:rFonts w:ascii="Times New Roman" w:hAnsi="Times New Roman" w:cs="Times New Roman"/>
          <w:sz w:val="24"/>
          <w:szCs w:val="24"/>
        </w:rPr>
        <w:t>Pedagogi plāno rotaļnodarbību saturu, balstoties uz mūsdienu aktualitātēm un reālo dzīvi. Iesaista sadarbības partnerus tematu izzināšanai, dodas ekskursijās, izmanto piemērotu vidi. Piem., temata “Grāmatas” apgūšanā bērni devās uz tuvējo bibliotēku “Vecliepājas rūķis” un grāmatnīcu “Valters un Rapa”. Lai kvalitatīvi sniegtu informāciju par drošības jautājumiem, bērni devās uz Liepājas policijas izveidoto mācību klasi Bāriņu ielā 3, iepazinās ar ug</w:t>
      </w:r>
      <w:r w:rsidR="003F6AB6">
        <w:rPr>
          <w:rFonts w:ascii="Times New Roman" w:hAnsi="Times New Roman" w:cs="Times New Roman"/>
          <w:sz w:val="24"/>
          <w:szCs w:val="24"/>
        </w:rPr>
        <w:t>unsdzēsēju depo. T</w:t>
      </w:r>
      <w:r w:rsidRPr="001C2721">
        <w:rPr>
          <w:rFonts w:ascii="Times New Roman" w:hAnsi="Times New Roman" w:cs="Times New Roman"/>
          <w:sz w:val="24"/>
          <w:szCs w:val="24"/>
        </w:rPr>
        <w:t>ika uzaicināts  neatliekamās palīdzības darbinieks, lai sniegtu elementāras instrukcijas bērniem. Tēmas “Putni” iepazīšanai bērni devās uz Liepājas putnu vērošanas torni. Mājturības rotaļnodarbībās bērni apgūst pašapkalpošanās prasmes ēdiena gatavošanā u.c.</w:t>
      </w:r>
    </w:p>
    <w:p w:rsidR="00074D05" w:rsidRPr="00274A8B" w:rsidRDefault="00604B12" w:rsidP="00604B12">
      <w:p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C52AAB" w:rsidRPr="001C2721">
        <w:rPr>
          <w:rFonts w:ascii="Times New Roman" w:hAnsi="Times New Roman" w:cs="Times New Roman"/>
          <w:sz w:val="24"/>
          <w:szCs w:val="24"/>
        </w:rPr>
        <w:t>Vadītājas vietniece izglītības jautājumos pedagogiem sniedz informāciju par rotaļnodarbīb</w:t>
      </w:r>
      <w:r w:rsidR="00274A8B">
        <w:rPr>
          <w:rFonts w:ascii="Times New Roman" w:hAnsi="Times New Roman" w:cs="Times New Roman"/>
          <w:sz w:val="24"/>
          <w:szCs w:val="24"/>
        </w:rPr>
        <w:t>u</w:t>
      </w:r>
      <w:r w:rsidR="00C52AAB" w:rsidRPr="001C2721">
        <w:rPr>
          <w:rFonts w:ascii="Times New Roman" w:hAnsi="Times New Roman" w:cs="Times New Roman"/>
          <w:sz w:val="24"/>
          <w:szCs w:val="24"/>
        </w:rPr>
        <w:t xml:space="preserve"> vadīšanas kvalitāti gan mutiski, gan rakstiski. Pēc</w:t>
      </w:r>
      <w:r w:rsidR="00274A8B">
        <w:rPr>
          <w:rFonts w:ascii="Times New Roman" w:hAnsi="Times New Roman" w:cs="Times New Roman"/>
          <w:sz w:val="24"/>
          <w:szCs w:val="24"/>
        </w:rPr>
        <w:t xml:space="preserve"> katras </w:t>
      </w:r>
      <w:r w:rsidR="00C52AAB" w:rsidRPr="001C2721">
        <w:rPr>
          <w:rFonts w:ascii="Times New Roman" w:hAnsi="Times New Roman" w:cs="Times New Roman"/>
          <w:sz w:val="24"/>
          <w:szCs w:val="24"/>
        </w:rPr>
        <w:t xml:space="preserve"> atklāt</w:t>
      </w:r>
      <w:r w:rsidR="00274A8B">
        <w:rPr>
          <w:rFonts w:ascii="Times New Roman" w:hAnsi="Times New Roman" w:cs="Times New Roman"/>
          <w:sz w:val="24"/>
          <w:szCs w:val="24"/>
        </w:rPr>
        <w:t xml:space="preserve">ās </w:t>
      </w:r>
      <w:r w:rsidR="00C52AAB" w:rsidRPr="001C2721">
        <w:rPr>
          <w:rFonts w:ascii="Times New Roman" w:hAnsi="Times New Roman" w:cs="Times New Roman"/>
          <w:sz w:val="24"/>
          <w:szCs w:val="24"/>
        </w:rPr>
        <w:t>rotaļnodarbīb</w:t>
      </w:r>
      <w:r w:rsidR="00274A8B">
        <w:rPr>
          <w:rFonts w:ascii="Times New Roman" w:hAnsi="Times New Roman" w:cs="Times New Roman"/>
          <w:sz w:val="24"/>
          <w:szCs w:val="24"/>
        </w:rPr>
        <w:t>as</w:t>
      </w:r>
      <w:r w:rsidR="00C52AAB" w:rsidRPr="001C2721">
        <w:rPr>
          <w:rFonts w:ascii="Times New Roman" w:hAnsi="Times New Roman" w:cs="Times New Roman"/>
          <w:sz w:val="24"/>
          <w:szCs w:val="24"/>
        </w:rPr>
        <w:t xml:space="preserve"> vērošanas dalībnieki  sniedz pedagogam atgriezenisko saiti par labās prakses piemēriem un pilnveidojamām prasmēm. Pārskatu par darba ieguldījumu pedagogi saņem pedagoģiskās padomes sēdē un mazās pedagoģiskās padomes sēdēs. </w:t>
      </w:r>
      <w:r w:rsidR="00274A8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26048" w:rsidRPr="001C2721" w:rsidRDefault="00DC2FC3" w:rsidP="00074D05">
      <w:pPr>
        <w:ind w:firstLine="720"/>
        <w:jc w:val="both"/>
        <w:rPr>
          <w:rFonts w:ascii="Times New Roman" w:eastAsiaTheme="majorEastAsia" w:hAnsi="Times New Roman" w:cs="Times New Roman"/>
          <w:kern w:val="24"/>
          <w:sz w:val="24"/>
          <w:szCs w:val="24"/>
        </w:rPr>
      </w:pPr>
      <w:r w:rsidRPr="001C2721">
        <w:rPr>
          <w:rFonts w:ascii="Times New Roman" w:eastAsiaTheme="majorEastAsia" w:hAnsi="Times New Roman" w:cs="Times New Roman"/>
          <w:kern w:val="24"/>
          <w:sz w:val="24"/>
          <w:szCs w:val="24"/>
        </w:rPr>
        <w:t>Mācību</w:t>
      </w:r>
      <w:r w:rsidR="00074D05" w:rsidRPr="001C2721">
        <w:rPr>
          <w:rFonts w:ascii="Times New Roman" w:eastAsiaTheme="majorEastAsia" w:hAnsi="Times New Roman" w:cs="Times New Roman"/>
          <w:kern w:val="24"/>
          <w:sz w:val="24"/>
          <w:szCs w:val="24"/>
        </w:rPr>
        <w:t xml:space="preserve"> procesā </w:t>
      </w:r>
      <w:r w:rsidR="00274A8B">
        <w:rPr>
          <w:rFonts w:ascii="Times New Roman" w:eastAsiaTheme="majorEastAsia" w:hAnsi="Times New Roman" w:cs="Times New Roman"/>
          <w:kern w:val="24"/>
          <w:sz w:val="24"/>
          <w:szCs w:val="24"/>
        </w:rPr>
        <w:t>t</w:t>
      </w:r>
      <w:r w:rsidR="00274A8B" w:rsidRPr="001C2721">
        <w:rPr>
          <w:rFonts w:ascii="Times New Roman" w:eastAsiaTheme="majorEastAsia" w:hAnsi="Times New Roman" w:cs="Times New Roman"/>
          <w:kern w:val="24"/>
          <w:sz w:val="24"/>
          <w:szCs w:val="24"/>
        </w:rPr>
        <w:t>iek pielietotas dažādas mācību metodes</w:t>
      </w:r>
      <w:r w:rsidR="00274A8B">
        <w:rPr>
          <w:rFonts w:ascii="Times New Roman" w:eastAsiaTheme="majorEastAsia" w:hAnsi="Times New Roman" w:cs="Times New Roman"/>
          <w:kern w:val="24"/>
          <w:sz w:val="24"/>
          <w:szCs w:val="24"/>
        </w:rPr>
        <w:t>.</w:t>
      </w:r>
      <w:r w:rsidR="00274A8B" w:rsidRPr="001C2721">
        <w:rPr>
          <w:rFonts w:ascii="Times New Roman" w:eastAsiaTheme="majorEastAsia" w:hAnsi="Times New Roman" w:cs="Times New Roman"/>
          <w:kern w:val="24"/>
          <w:sz w:val="24"/>
          <w:szCs w:val="24"/>
        </w:rPr>
        <w:t xml:space="preserve"> </w:t>
      </w:r>
      <w:r w:rsidR="00274A8B">
        <w:rPr>
          <w:rFonts w:ascii="Times New Roman" w:eastAsiaTheme="majorEastAsia" w:hAnsi="Times New Roman" w:cs="Times New Roman"/>
          <w:kern w:val="24"/>
          <w:sz w:val="24"/>
          <w:szCs w:val="24"/>
        </w:rPr>
        <w:t>P</w:t>
      </w:r>
      <w:r w:rsidR="00074D05" w:rsidRPr="001C2721">
        <w:rPr>
          <w:rFonts w:ascii="Times New Roman" w:eastAsiaTheme="majorEastAsia" w:hAnsi="Times New Roman" w:cs="Times New Roman"/>
          <w:kern w:val="24"/>
          <w:sz w:val="24"/>
          <w:szCs w:val="24"/>
        </w:rPr>
        <w:t>edagogi izmanto gan individuā</w:t>
      </w:r>
      <w:r w:rsidR="00604B12">
        <w:rPr>
          <w:rFonts w:ascii="Times New Roman" w:eastAsiaTheme="majorEastAsia" w:hAnsi="Times New Roman" w:cs="Times New Roman"/>
          <w:kern w:val="24"/>
          <w:sz w:val="24"/>
          <w:szCs w:val="24"/>
        </w:rPr>
        <w:t>lo, gan grupu, gan pāru darbu.</w:t>
      </w:r>
    </w:p>
    <w:p w:rsidR="00142961" w:rsidRDefault="00074D05" w:rsidP="00074D05">
      <w:pPr>
        <w:ind w:firstLine="720"/>
        <w:jc w:val="both"/>
        <w:rPr>
          <w:rFonts w:ascii="Times New Roman" w:hAnsi="Times New Roman" w:cs="Times New Roman"/>
          <w:sz w:val="24"/>
          <w:szCs w:val="24"/>
        </w:rPr>
      </w:pPr>
      <w:r w:rsidRPr="001C2721">
        <w:rPr>
          <w:rFonts w:ascii="Times New Roman" w:eastAsiaTheme="majorEastAsia" w:hAnsi="Times New Roman" w:cs="Times New Roman"/>
          <w:kern w:val="24"/>
          <w:sz w:val="24"/>
          <w:szCs w:val="24"/>
        </w:rPr>
        <w:t xml:space="preserve">Tiek izmantoti atbilstoši mācību līdzekļi, </w:t>
      </w:r>
      <w:r w:rsidRPr="001C2721">
        <w:rPr>
          <w:rFonts w:ascii="Times New Roman" w:hAnsi="Times New Roman" w:cs="Times New Roman"/>
          <w:sz w:val="24"/>
          <w:szCs w:val="24"/>
        </w:rPr>
        <w:t>aprīkojums un jaunās tehnoloģijas (datori, multimediju projektors, interaktīvā tāfele, planšetdators).</w:t>
      </w:r>
      <w:r w:rsidRPr="001C2721">
        <w:rPr>
          <w:rFonts w:ascii="Times New Roman" w:eastAsiaTheme="majorEastAsia" w:hAnsi="Times New Roman" w:cs="Times New Roman"/>
          <w:kern w:val="24"/>
          <w:sz w:val="24"/>
          <w:szCs w:val="24"/>
        </w:rPr>
        <w:t xml:space="preserve"> Mācību līdzekļi tiek regulāri atjaunoti un papildināti. </w:t>
      </w:r>
      <w:r w:rsidR="00DC2FC3" w:rsidRPr="001C2721">
        <w:rPr>
          <w:rFonts w:ascii="Times New Roman" w:hAnsi="Times New Roman" w:cs="Times New Roman"/>
          <w:sz w:val="24"/>
          <w:szCs w:val="24"/>
        </w:rPr>
        <w:t xml:space="preserve">Pedagogi regulāri atjauno un </w:t>
      </w:r>
      <w:r w:rsidR="00274A8B">
        <w:rPr>
          <w:rFonts w:ascii="Times New Roman" w:hAnsi="Times New Roman" w:cs="Times New Roman"/>
          <w:sz w:val="24"/>
          <w:szCs w:val="24"/>
        </w:rPr>
        <w:t>papildina mācību līdzekļu bāzi - g</w:t>
      </w:r>
      <w:r w:rsidR="00DC2FC3" w:rsidRPr="001C2721">
        <w:rPr>
          <w:rFonts w:ascii="Times New Roman" w:hAnsi="Times New Roman" w:cs="Times New Roman"/>
          <w:sz w:val="24"/>
          <w:szCs w:val="24"/>
        </w:rPr>
        <w:t>atavo didaktiskās spēles, uzskates līdzekļus atbilstoši tematikai un plānotajiem uzdevumiem. Lai materiāli būtu ilgtspējīgi, tos laminē</w:t>
      </w:r>
      <w:r w:rsidR="00142961">
        <w:rPr>
          <w:rFonts w:ascii="Times New Roman" w:hAnsi="Times New Roman" w:cs="Times New Roman"/>
          <w:sz w:val="24"/>
          <w:szCs w:val="24"/>
        </w:rPr>
        <w:t>.</w:t>
      </w:r>
    </w:p>
    <w:p w:rsidR="00DC2FC3" w:rsidRPr="001C2721" w:rsidRDefault="00274A8B" w:rsidP="00142961">
      <w:pPr>
        <w:ind w:firstLine="720"/>
        <w:jc w:val="both"/>
        <w:rPr>
          <w:rFonts w:ascii="Times New Roman" w:eastAsiaTheme="majorEastAsia" w:hAnsi="Times New Roman" w:cs="Times New Roman"/>
          <w:kern w:val="24"/>
          <w:sz w:val="24"/>
          <w:szCs w:val="24"/>
        </w:rPr>
      </w:pPr>
      <w:r>
        <w:rPr>
          <w:rFonts w:ascii="Times New Roman" w:eastAsiaTheme="majorEastAsia" w:hAnsi="Times New Roman" w:cs="Times New Roman"/>
          <w:kern w:val="24"/>
          <w:sz w:val="24"/>
          <w:szCs w:val="24"/>
        </w:rPr>
        <w:t xml:space="preserve">Metodiskajā kabinetā </w:t>
      </w:r>
      <w:r>
        <w:rPr>
          <w:rFonts w:ascii="Times New Roman" w:hAnsi="Times New Roman" w:cs="Times New Roman"/>
          <w:sz w:val="24"/>
          <w:szCs w:val="24"/>
        </w:rPr>
        <w:t>p</w:t>
      </w:r>
      <w:r w:rsidR="00142961" w:rsidRPr="001C2721">
        <w:rPr>
          <w:rFonts w:ascii="Times New Roman" w:hAnsi="Times New Roman" w:cs="Times New Roman"/>
          <w:sz w:val="24"/>
          <w:szCs w:val="24"/>
        </w:rPr>
        <w:t xml:space="preserve">edagogiem pieejamas konsultācijas un </w:t>
      </w:r>
      <w:r>
        <w:rPr>
          <w:rFonts w:ascii="Times New Roman" w:hAnsi="Times New Roman" w:cs="Times New Roman"/>
          <w:sz w:val="24"/>
          <w:szCs w:val="24"/>
        </w:rPr>
        <w:t xml:space="preserve">metodiskie </w:t>
      </w:r>
      <w:r w:rsidR="00142961" w:rsidRPr="001C2721">
        <w:rPr>
          <w:rFonts w:ascii="Times New Roman" w:hAnsi="Times New Roman" w:cs="Times New Roman"/>
          <w:sz w:val="24"/>
          <w:szCs w:val="24"/>
        </w:rPr>
        <w:t xml:space="preserve">materiāli. </w:t>
      </w:r>
    </w:p>
    <w:p w:rsidR="005A1CEE" w:rsidRPr="001C2721" w:rsidRDefault="00B4353D" w:rsidP="00074D05">
      <w:pPr>
        <w:ind w:firstLine="720"/>
        <w:jc w:val="both"/>
        <w:rPr>
          <w:rFonts w:ascii="Times New Roman" w:eastAsiaTheme="majorEastAsia" w:hAnsi="Times New Roman" w:cs="Times New Roman"/>
          <w:kern w:val="24"/>
          <w:sz w:val="24"/>
          <w:szCs w:val="24"/>
        </w:rPr>
      </w:pPr>
      <w:r>
        <w:rPr>
          <w:rFonts w:ascii="Times New Roman" w:eastAsiaTheme="majorEastAsia" w:hAnsi="Times New Roman" w:cs="Times New Roman"/>
          <w:kern w:val="24"/>
          <w:sz w:val="24"/>
          <w:szCs w:val="24"/>
        </w:rPr>
        <w:t>Izglītības iestādē</w:t>
      </w:r>
      <w:r w:rsidR="00074D05" w:rsidRPr="001C2721">
        <w:rPr>
          <w:rFonts w:ascii="Times New Roman" w:eastAsiaTheme="majorEastAsia" w:hAnsi="Times New Roman" w:cs="Times New Roman"/>
          <w:kern w:val="24"/>
          <w:sz w:val="24"/>
          <w:szCs w:val="24"/>
        </w:rPr>
        <w:t xml:space="preserve"> tiek organizētas izstādes, sporta pasākumi, ekskursijas, praktikumi  u.c. ar mācību un audzināšanas darbu saistīti projekti. Izglītojamie piedalās konkursos, skatēs, izstādēs, kas notiek pilsētas mērogā ( radošuma dienas, “ </w:t>
      </w:r>
      <w:r w:rsidR="00074D05" w:rsidRPr="00AF5764">
        <w:rPr>
          <w:rFonts w:ascii="Times New Roman" w:eastAsiaTheme="majorEastAsia" w:hAnsi="Times New Roman" w:cs="Times New Roman"/>
          <w:kern w:val="24"/>
          <w:sz w:val="24"/>
          <w:szCs w:val="24"/>
        </w:rPr>
        <w:t>Cālis-201</w:t>
      </w:r>
      <w:r w:rsidR="00C55F62" w:rsidRPr="00AF5764">
        <w:rPr>
          <w:rFonts w:ascii="Times New Roman" w:eastAsiaTheme="majorEastAsia" w:hAnsi="Times New Roman" w:cs="Times New Roman"/>
          <w:kern w:val="24"/>
          <w:sz w:val="24"/>
          <w:szCs w:val="24"/>
        </w:rPr>
        <w:t xml:space="preserve">9 </w:t>
      </w:r>
      <w:r w:rsidR="00074D05" w:rsidRPr="00AF5764">
        <w:rPr>
          <w:rFonts w:ascii="Times New Roman" w:eastAsiaTheme="majorEastAsia" w:hAnsi="Times New Roman" w:cs="Times New Roman"/>
          <w:kern w:val="24"/>
          <w:sz w:val="24"/>
          <w:szCs w:val="24"/>
        </w:rPr>
        <w:t>”</w:t>
      </w:r>
      <w:r w:rsidR="00E91D62" w:rsidRPr="00AF5764">
        <w:rPr>
          <w:rFonts w:ascii="Times New Roman" w:eastAsiaTheme="majorEastAsia" w:hAnsi="Times New Roman" w:cs="Times New Roman"/>
          <w:kern w:val="24"/>
          <w:sz w:val="24"/>
          <w:szCs w:val="24"/>
        </w:rPr>
        <w:t xml:space="preserve">, </w:t>
      </w:r>
      <w:r w:rsidR="00E91D62" w:rsidRPr="00AF5764">
        <w:rPr>
          <w:rFonts w:ascii="Times New Roman" w:hAnsi="Times New Roman" w:cs="Times New Roman"/>
          <w:sz w:val="24"/>
          <w:szCs w:val="24"/>
        </w:rPr>
        <w:t>radošais konkurss "No sēklas līdz galdam".</w:t>
      </w:r>
      <w:r w:rsidR="00074D05" w:rsidRPr="00AF5764">
        <w:rPr>
          <w:rFonts w:ascii="Times New Roman" w:eastAsiaTheme="majorEastAsia" w:hAnsi="Times New Roman" w:cs="Times New Roman"/>
          <w:kern w:val="24"/>
          <w:sz w:val="24"/>
          <w:szCs w:val="24"/>
        </w:rPr>
        <w:t xml:space="preserve"> u.c.)</w:t>
      </w:r>
      <w:r w:rsidR="00142961" w:rsidRPr="00AF5764">
        <w:rPr>
          <w:rFonts w:ascii="Times New Roman" w:eastAsiaTheme="majorEastAsia" w:hAnsi="Times New Roman" w:cs="Times New Roman"/>
          <w:kern w:val="24"/>
          <w:sz w:val="24"/>
          <w:szCs w:val="24"/>
        </w:rPr>
        <w:t>.</w:t>
      </w:r>
      <w:r w:rsidR="00DC2FC3" w:rsidRPr="00AF5764">
        <w:rPr>
          <w:rFonts w:ascii="Times New Roman" w:hAnsi="Times New Roman" w:cs="Times New Roman"/>
          <w:sz w:val="24"/>
          <w:szCs w:val="24"/>
        </w:rPr>
        <w:t xml:space="preserve"> </w:t>
      </w:r>
      <w:r w:rsidR="005A1CEE" w:rsidRPr="001C2721">
        <w:rPr>
          <w:rFonts w:ascii="Times New Roman" w:hAnsi="Times New Roman" w:cs="Times New Roman"/>
          <w:sz w:val="24"/>
          <w:szCs w:val="24"/>
        </w:rPr>
        <w:t>Ikdienas aktivitāšu laikā ievēro bērnu sasniegumus, mutiski sniedz pozitīvu vērtējumu.</w:t>
      </w:r>
    </w:p>
    <w:p w:rsidR="00074D05" w:rsidRPr="007A0DE3" w:rsidRDefault="00B4353D" w:rsidP="007A0DE3">
      <w:pPr>
        <w:ind w:firstLine="720"/>
        <w:jc w:val="both"/>
        <w:rPr>
          <w:rFonts w:ascii="Times New Roman" w:eastAsiaTheme="majorEastAsia" w:hAnsi="Times New Roman" w:cs="Times New Roman"/>
          <w:kern w:val="24"/>
          <w:sz w:val="24"/>
          <w:szCs w:val="24"/>
        </w:rPr>
      </w:pPr>
      <w:r>
        <w:rPr>
          <w:rFonts w:ascii="Times New Roman" w:eastAsiaTheme="majorEastAsia" w:hAnsi="Times New Roman" w:cs="Times New Roman"/>
          <w:kern w:val="24"/>
          <w:sz w:val="24"/>
          <w:szCs w:val="24"/>
        </w:rPr>
        <w:t xml:space="preserve">Izglītības iestādē </w:t>
      </w:r>
      <w:r w:rsidR="00074D05" w:rsidRPr="001C2721">
        <w:rPr>
          <w:rFonts w:ascii="Times New Roman" w:eastAsiaTheme="majorEastAsia" w:hAnsi="Times New Roman" w:cs="Times New Roman"/>
          <w:kern w:val="24"/>
          <w:sz w:val="24"/>
          <w:szCs w:val="24"/>
        </w:rPr>
        <w:t xml:space="preserve">grupās tiek </w:t>
      </w:r>
      <w:r w:rsidR="00074D05" w:rsidRPr="00AF5764">
        <w:rPr>
          <w:rFonts w:ascii="Times New Roman" w:eastAsiaTheme="majorEastAsia" w:hAnsi="Times New Roman" w:cs="Times New Roman"/>
          <w:kern w:val="24"/>
          <w:sz w:val="24"/>
          <w:szCs w:val="24"/>
        </w:rPr>
        <w:t>pilnveidot</w:t>
      </w:r>
      <w:r w:rsidR="00671B82" w:rsidRPr="00AF5764">
        <w:rPr>
          <w:rFonts w:ascii="Times New Roman" w:eastAsiaTheme="majorEastAsia" w:hAnsi="Times New Roman" w:cs="Times New Roman"/>
          <w:kern w:val="24"/>
          <w:sz w:val="24"/>
          <w:szCs w:val="24"/>
        </w:rPr>
        <w:t>s</w:t>
      </w:r>
      <w:r w:rsidR="00074D05" w:rsidRPr="00AF5764">
        <w:rPr>
          <w:rFonts w:ascii="Times New Roman" w:eastAsiaTheme="majorEastAsia" w:hAnsi="Times New Roman" w:cs="Times New Roman"/>
          <w:kern w:val="24"/>
          <w:sz w:val="24"/>
          <w:szCs w:val="24"/>
        </w:rPr>
        <w:t xml:space="preserve">  </w:t>
      </w:r>
      <w:r w:rsidR="007A0DE3" w:rsidRPr="00AF5764">
        <w:rPr>
          <w:rFonts w:ascii="Times New Roman" w:eastAsiaTheme="majorEastAsia" w:hAnsi="Times New Roman" w:cs="Times New Roman"/>
          <w:kern w:val="24"/>
          <w:sz w:val="24"/>
          <w:szCs w:val="24"/>
        </w:rPr>
        <w:t>darb</w:t>
      </w:r>
      <w:r w:rsidR="00671B82" w:rsidRPr="00AF5764">
        <w:rPr>
          <w:rFonts w:ascii="Times New Roman" w:eastAsiaTheme="majorEastAsia" w:hAnsi="Times New Roman" w:cs="Times New Roman"/>
          <w:kern w:val="24"/>
          <w:sz w:val="24"/>
          <w:szCs w:val="24"/>
        </w:rPr>
        <w:t>s</w:t>
      </w:r>
      <w:r w:rsidR="007A0DE3" w:rsidRPr="00AF5764">
        <w:rPr>
          <w:rFonts w:ascii="Times New Roman" w:eastAsiaTheme="majorEastAsia" w:hAnsi="Times New Roman" w:cs="Times New Roman"/>
          <w:kern w:val="24"/>
          <w:sz w:val="24"/>
          <w:szCs w:val="24"/>
        </w:rPr>
        <w:t xml:space="preserve"> ar gaismas galdiem.</w:t>
      </w:r>
    </w:p>
    <w:p w:rsidR="00142961" w:rsidRDefault="00074D05" w:rsidP="00142961">
      <w:pPr>
        <w:rPr>
          <w:rFonts w:ascii="Times New Roman" w:eastAsiaTheme="majorEastAsia" w:hAnsi="Times New Roman" w:cs="Times New Roman"/>
          <w:b/>
          <w:kern w:val="24"/>
          <w:sz w:val="24"/>
          <w:szCs w:val="24"/>
        </w:rPr>
      </w:pPr>
      <w:r w:rsidRPr="00142961">
        <w:rPr>
          <w:rFonts w:ascii="Times New Roman" w:eastAsiaTheme="majorEastAsia" w:hAnsi="Times New Roman" w:cs="Times New Roman"/>
          <w:b/>
          <w:kern w:val="24"/>
          <w:sz w:val="24"/>
          <w:szCs w:val="24"/>
        </w:rPr>
        <w:t xml:space="preserve">SASNIEGUMI: </w:t>
      </w:r>
    </w:p>
    <w:p w:rsidR="00074D05" w:rsidRPr="008D1552" w:rsidRDefault="002C30E7" w:rsidP="004F2879">
      <w:pPr>
        <w:pStyle w:val="Sarakstarindkopa"/>
        <w:numPr>
          <w:ilvl w:val="0"/>
          <w:numId w:val="10"/>
        </w:numPr>
        <w:rPr>
          <w:rFonts w:ascii="Times New Roman" w:eastAsiaTheme="majorEastAsia" w:hAnsi="Times New Roman" w:cs="Times New Roman"/>
          <w:b/>
          <w:kern w:val="24"/>
          <w:sz w:val="24"/>
          <w:szCs w:val="24"/>
        </w:rPr>
      </w:pPr>
      <w:r>
        <w:rPr>
          <w:rFonts w:ascii="Times New Roman" w:eastAsiaTheme="majorEastAsia" w:hAnsi="Times New Roman" w:cs="Times New Roman"/>
          <w:kern w:val="24"/>
          <w:sz w:val="24"/>
          <w:szCs w:val="24"/>
        </w:rPr>
        <w:t>Mainīta grupas vide un izkārtojums</w:t>
      </w:r>
      <w:r w:rsidR="008D1552">
        <w:rPr>
          <w:rFonts w:ascii="Times New Roman" w:eastAsiaTheme="majorEastAsia" w:hAnsi="Times New Roman" w:cs="Times New Roman"/>
          <w:kern w:val="24"/>
          <w:sz w:val="24"/>
          <w:szCs w:val="24"/>
        </w:rPr>
        <w:t xml:space="preserve"> atbilstoši jaunajai pieejai.</w:t>
      </w:r>
    </w:p>
    <w:p w:rsidR="008D1552" w:rsidRPr="008D1552" w:rsidRDefault="008D1552" w:rsidP="004F2879">
      <w:pPr>
        <w:pStyle w:val="Sarakstarindkopa"/>
        <w:numPr>
          <w:ilvl w:val="0"/>
          <w:numId w:val="10"/>
        </w:numPr>
        <w:rPr>
          <w:rFonts w:ascii="Times New Roman" w:eastAsiaTheme="majorEastAsia" w:hAnsi="Times New Roman" w:cs="Times New Roman"/>
          <w:b/>
          <w:kern w:val="24"/>
          <w:sz w:val="24"/>
          <w:szCs w:val="24"/>
        </w:rPr>
      </w:pPr>
      <w:r>
        <w:rPr>
          <w:rFonts w:ascii="Times New Roman" w:eastAsiaTheme="majorEastAsia" w:hAnsi="Times New Roman" w:cs="Times New Roman"/>
          <w:kern w:val="24"/>
          <w:sz w:val="24"/>
          <w:szCs w:val="24"/>
        </w:rPr>
        <w:t>Izstrādāti metodiskie materiāli bērnu pašizziņas un pašvadības veicināšanai.</w:t>
      </w:r>
    </w:p>
    <w:p w:rsidR="008D1552" w:rsidRPr="008D1552" w:rsidRDefault="008D1552" w:rsidP="008D1552">
      <w:pPr>
        <w:ind w:left="360"/>
        <w:rPr>
          <w:rFonts w:ascii="Times New Roman" w:eastAsiaTheme="majorEastAsia" w:hAnsi="Times New Roman" w:cs="Times New Roman"/>
          <w:b/>
          <w:kern w:val="24"/>
          <w:sz w:val="24"/>
          <w:szCs w:val="24"/>
        </w:rPr>
      </w:pPr>
    </w:p>
    <w:p w:rsidR="00142961" w:rsidRDefault="00074D05" w:rsidP="00074D05">
      <w:pPr>
        <w:rPr>
          <w:rFonts w:ascii="Times New Roman" w:eastAsiaTheme="majorEastAsia" w:hAnsi="Times New Roman" w:cs="Times New Roman"/>
          <w:kern w:val="24"/>
          <w:sz w:val="24"/>
          <w:szCs w:val="24"/>
        </w:rPr>
      </w:pPr>
      <w:r w:rsidRPr="001C2721">
        <w:rPr>
          <w:rFonts w:ascii="Times New Roman" w:eastAsiaTheme="majorEastAsia" w:hAnsi="Times New Roman" w:cs="Times New Roman"/>
          <w:b/>
          <w:kern w:val="24"/>
          <w:sz w:val="24"/>
          <w:szCs w:val="24"/>
        </w:rPr>
        <w:t>TURPMĀKĀ ATTĪSTĪBA</w:t>
      </w:r>
      <w:r w:rsidRPr="001C2721">
        <w:rPr>
          <w:rFonts w:ascii="Times New Roman" w:eastAsiaTheme="majorEastAsia" w:hAnsi="Times New Roman" w:cs="Times New Roman"/>
          <w:kern w:val="24"/>
          <w:sz w:val="24"/>
          <w:szCs w:val="24"/>
        </w:rPr>
        <w:t>:</w:t>
      </w:r>
    </w:p>
    <w:p w:rsidR="00142961" w:rsidRPr="00142961" w:rsidRDefault="008D1552" w:rsidP="004F2879">
      <w:pPr>
        <w:pStyle w:val="Sarakstarindkopa"/>
        <w:numPr>
          <w:ilvl w:val="0"/>
          <w:numId w:val="10"/>
        </w:numPr>
        <w:rPr>
          <w:rFonts w:ascii="Times New Roman" w:eastAsiaTheme="majorEastAsia" w:hAnsi="Times New Roman" w:cs="Times New Roman"/>
          <w:kern w:val="24"/>
          <w:sz w:val="24"/>
          <w:szCs w:val="24"/>
        </w:rPr>
      </w:pPr>
      <w:r>
        <w:rPr>
          <w:rFonts w:ascii="Times New Roman" w:eastAsiaTheme="majorEastAsia" w:hAnsi="Times New Roman" w:cs="Times New Roman"/>
          <w:kern w:val="24"/>
          <w:sz w:val="24"/>
          <w:szCs w:val="24"/>
        </w:rPr>
        <w:t>Turpināt izstrādāt metodiskos materiālus caurviju prasmju apguvei.</w:t>
      </w:r>
    </w:p>
    <w:p w:rsidR="00074D05" w:rsidRDefault="008D1552" w:rsidP="004F2879">
      <w:pPr>
        <w:pStyle w:val="Sarakstarindkopa"/>
        <w:numPr>
          <w:ilvl w:val="0"/>
          <w:numId w:val="10"/>
        </w:numPr>
        <w:rPr>
          <w:rFonts w:ascii="Times New Roman" w:eastAsiaTheme="majorEastAsia" w:hAnsi="Times New Roman" w:cs="Times New Roman"/>
          <w:kern w:val="24"/>
          <w:sz w:val="24"/>
          <w:szCs w:val="24"/>
        </w:rPr>
      </w:pPr>
      <w:r>
        <w:rPr>
          <w:rFonts w:ascii="Times New Roman" w:eastAsiaTheme="majorEastAsia" w:hAnsi="Times New Roman" w:cs="Times New Roman"/>
          <w:kern w:val="24"/>
          <w:sz w:val="24"/>
          <w:szCs w:val="24"/>
        </w:rPr>
        <w:t>Īstenot mācību satura plānošanu kā integrētas mācības par aktuālu tematu periodam ne īsākam par vienu mēnesi.</w:t>
      </w:r>
    </w:p>
    <w:p w:rsidR="00074D05" w:rsidRPr="001C2721" w:rsidRDefault="00274A8B" w:rsidP="00074D05">
      <w:pPr>
        <w:rPr>
          <w:rFonts w:ascii="Times New Roman" w:eastAsiaTheme="majorEastAsia" w:hAnsi="Times New Roman" w:cs="Times New Roman"/>
          <w:kern w:val="24"/>
          <w:sz w:val="24"/>
          <w:szCs w:val="24"/>
        </w:rPr>
      </w:pPr>
      <w:r w:rsidRPr="00274A8B">
        <w:rPr>
          <w:rFonts w:ascii="Times New Roman" w:eastAsiaTheme="majorEastAsia" w:hAnsi="Times New Roman" w:cs="Times New Roman"/>
          <w:b/>
          <w:kern w:val="24"/>
          <w:sz w:val="24"/>
          <w:szCs w:val="24"/>
        </w:rPr>
        <w:lastRenderedPageBreak/>
        <w:t xml:space="preserve">VĒRTĒJUMS: </w:t>
      </w:r>
      <w:r w:rsidR="007A3C8F">
        <w:rPr>
          <w:rFonts w:ascii="Times New Roman" w:eastAsiaTheme="majorEastAsia" w:hAnsi="Times New Roman" w:cs="Times New Roman"/>
          <w:kern w:val="24"/>
          <w:sz w:val="24"/>
          <w:szCs w:val="24"/>
        </w:rPr>
        <w:t>LABI</w:t>
      </w:r>
    </w:p>
    <w:p w:rsidR="00A603F3" w:rsidRDefault="009D4316" w:rsidP="00A603F3">
      <w:pPr>
        <w:pStyle w:val="Virsraksts3"/>
        <w:jc w:val="center"/>
        <w:rPr>
          <w:rFonts w:ascii="Times New Roman" w:hAnsi="Times New Roman" w:cs="Times New Roman"/>
          <w:sz w:val="24"/>
          <w:szCs w:val="24"/>
        </w:rPr>
      </w:pPr>
      <w:bookmarkStart w:id="7" w:name="_Toc521591927"/>
      <w:r w:rsidRPr="001C2721">
        <w:rPr>
          <w:rFonts w:ascii="Times New Roman" w:hAnsi="Times New Roman" w:cs="Times New Roman"/>
          <w:sz w:val="24"/>
          <w:szCs w:val="24"/>
        </w:rPr>
        <w:t>3.</w:t>
      </w:r>
      <w:r w:rsidR="00074D05" w:rsidRPr="001C2721">
        <w:rPr>
          <w:rFonts w:ascii="Times New Roman" w:hAnsi="Times New Roman" w:cs="Times New Roman"/>
          <w:sz w:val="24"/>
          <w:szCs w:val="24"/>
        </w:rPr>
        <w:t>2.2. Mācīšanās kvalitāte</w:t>
      </w:r>
      <w:bookmarkEnd w:id="7"/>
    </w:p>
    <w:p w:rsidR="00A603F3" w:rsidRPr="00A603F3" w:rsidRDefault="00A603F3" w:rsidP="00A603F3"/>
    <w:p w:rsidR="003F6AB6" w:rsidRDefault="00B4353D" w:rsidP="003F6AB6">
      <w:pPr>
        <w:ind w:firstLine="720"/>
        <w:jc w:val="both"/>
        <w:rPr>
          <w:rFonts w:ascii="Times New Roman" w:eastAsiaTheme="majorEastAsia" w:hAnsi="Times New Roman" w:cs="Times New Roman"/>
          <w:kern w:val="24"/>
          <w:sz w:val="24"/>
          <w:szCs w:val="24"/>
        </w:rPr>
      </w:pPr>
      <w:r w:rsidRPr="00AF5764">
        <w:rPr>
          <w:rFonts w:ascii="Times New Roman" w:eastAsiaTheme="majorEastAsia" w:hAnsi="Times New Roman" w:cs="Times New Roman"/>
          <w:kern w:val="24"/>
          <w:sz w:val="24"/>
          <w:szCs w:val="24"/>
        </w:rPr>
        <w:t>Pedagogi</w:t>
      </w:r>
      <w:r w:rsidR="00B26048" w:rsidRPr="00AF5764">
        <w:rPr>
          <w:rFonts w:ascii="Times New Roman" w:hAnsi="Times New Roman" w:cs="Times New Roman"/>
          <w:sz w:val="24"/>
          <w:szCs w:val="24"/>
        </w:rPr>
        <w:t xml:space="preserve"> izglītojamajiem sniedz priekšstatu par dienas noris</w:t>
      </w:r>
      <w:r w:rsidR="00505673" w:rsidRPr="00AF5764">
        <w:rPr>
          <w:rFonts w:ascii="Times New Roman" w:hAnsi="Times New Roman" w:cs="Times New Roman"/>
          <w:sz w:val="24"/>
          <w:szCs w:val="24"/>
        </w:rPr>
        <w:t>i</w:t>
      </w:r>
      <w:r w:rsidR="00B26048" w:rsidRPr="00AF5764">
        <w:rPr>
          <w:rFonts w:ascii="Times New Roman" w:hAnsi="Times New Roman" w:cs="Times New Roman"/>
          <w:sz w:val="24"/>
          <w:szCs w:val="24"/>
        </w:rPr>
        <w:t>, apgūstamajām pr</w:t>
      </w:r>
      <w:r w:rsidR="00671B82" w:rsidRPr="00AF5764">
        <w:rPr>
          <w:rFonts w:ascii="Times New Roman" w:hAnsi="Times New Roman" w:cs="Times New Roman"/>
          <w:sz w:val="24"/>
          <w:szCs w:val="24"/>
        </w:rPr>
        <w:t>asmēm un mācību tēmām rīta aplī, kā arī nodrošina atbalsta materiālus patstāvīgas mācīšanās prasmju veicināšanai.</w:t>
      </w:r>
      <w:r w:rsidR="00B26048" w:rsidRPr="00AF5764">
        <w:rPr>
          <w:rFonts w:ascii="Times New Roman" w:hAnsi="Times New Roman" w:cs="Times New Roman"/>
          <w:sz w:val="24"/>
          <w:szCs w:val="24"/>
        </w:rPr>
        <w:t xml:space="preserve"> Izglītojamie </w:t>
      </w:r>
      <w:r w:rsidR="00B26048" w:rsidRPr="001C2721">
        <w:rPr>
          <w:rFonts w:ascii="Times New Roman" w:hAnsi="Times New Roman" w:cs="Times New Roman"/>
          <w:sz w:val="24"/>
          <w:szCs w:val="24"/>
        </w:rPr>
        <w:t>arī  iesaka priekšlikumus interesējošo tematu izzināšanā</w:t>
      </w:r>
      <w:r w:rsidR="00505673" w:rsidRPr="001C2721">
        <w:rPr>
          <w:rFonts w:ascii="Times New Roman" w:hAnsi="Times New Roman" w:cs="Times New Roman"/>
          <w:sz w:val="24"/>
          <w:szCs w:val="24"/>
        </w:rPr>
        <w:t>.</w:t>
      </w:r>
      <w:r w:rsidR="00B26048" w:rsidRPr="001C2721">
        <w:rPr>
          <w:rFonts w:ascii="Times New Roman" w:hAnsi="Times New Roman" w:cs="Times New Roman"/>
          <w:sz w:val="24"/>
          <w:szCs w:val="24"/>
        </w:rPr>
        <w:t xml:space="preserve"> </w:t>
      </w:r>
      <w:r w:rsidR="00DE127F">
        <w:rPr>
          <w:rFonts w:ascii="Times New Roman" w:hAnsi="Times New Roman" w:cs="Times New Roman"/>
          <w:sz w:val="24"/>
          <w:szCs w:val="24"/>
        </w:rPr>
        <w:t>I</w:t>
      </w:r>
      <w:r w:rsidR="00C43AF7" w:rsidRPr="001C2721">
        <w:rPr>
          <w:rFonts w:ascii="Times New Roman" w:hAnsi="Times New Roman" w:cs="Times New Roman"/>
          <w:sz w:val="24"/>
          <w:szCs w:val="24"/>
        </w:rPr>
        <w:t>zglītojam</w:t>
      </w:r>
      <w:r w:rsidR="003F6AB6">
        <w:rPr>
          <w:rFonts w:ascii="Times New Roman" w:hAnsi="Times New Roman" w:cs="Times New Roman"/>
          <w:sz w:val="24"/>
          <w:szCs w:val="24"/>
        </w:rPr>
        <w:t>a</w:t>
      </w:r>
      <w:r w:rsidR="00C43AF7" w:rsidRPr="001C2721">
        <w:rPr>
          <w:rFonts w:ascii="Times New Roman" w:hAnsi="Times New Roman" w:cs="Times New Roman"/>
          <w:sz w:val="24"/>
          <w:szCs w:val="24"/>
        </w:rPr>
        <w:t>m</w:t>
      </w:r>
      <w:r w:rsidR="00B26048" w:rsidRPr="001C2721">
        <w:rPr>
          <w:rFonts w:ascii="Times New Roman" w:hAnsi="Times New Roman" w:cs="Times New Roman"/>
          <w:sz w:val="24"/>
          <w:szCs w:val="24"/>
        </w:rPr>
        <w:t xml:space="preserve"> pašam </w:t>
      </w:r>
      <w:r w:rsidR="00DE127F">
        <w:rPr>
          <w:rFonts w:ascii="Times New Roman" w:hAnsi="Times New Roman" w:cs="Times New Roman"/>
          <w:sz w:val="24"/>
          <w:szCs w:val="24"/>
        </w:rPr>
        <w:t xml:space="preserve">ir iespēja </w:t>
      </w:r>
      <w:r w:rsidR="00B26048" w:rsidRPr="001C2721">
        <w:rPr>
          <w:rFonts w:ascii="Times New Roman" w:hAnsi="Times New Roman" w:cs="Times New Roman"/>
          <w:sz w:val="24"/>
          <w:szCs w:val="24"/>
        </w:rPr>
        <w:t>iesaistīties</w:t>
      </w:r>
      <w:r w:rsidR="00274A8B">
        <w:rPr>
          <w:rFonts w:ascii="Times New Roman" w:hAnsi="Times New Roman" w:cs="Times New Roman"/>
          <w:sz w:val="24"/>
          <w:szCs w:val="24"/>
        </w:rPr>
        <w:t xml:space="preserve"> mācību procesa </w:t>
      </w:r>
      <w:r w:rsidR="00B26048" w:rsidRPr="001C2721">
        <w:rPr>
          <w:rFonts w:ascii="Times New Roman" w:hAnsi="Times New Roman" w:cs="Times New Roman"/>
          <w:sz w:val="24"/>
          <w:szCs w:val="24"/>
        </w:rPr>
        <w:t xml:space="preserve"> individualizācijā, balstotie</w:t>
      </w:r>
      <w:r w:rsidR="00DE127F">
        <w:rPr>
          <w:rFonts w:ascii="Times New Roman" w:hAnsi="Times New Roman" w:cs="Times New Roman"/>
          <w:sz w:val="24"/>
          <w:szCs w:val="24"/>
        </w:rPr>
        <w:t xml:space="preserve">s uz savām prasmēm un interesēm, darbojoties aktivitāšu centros. </w:t>
      </w:r>
      <w:r w:rsidR="00B26048" w:rsidRPr="001C2721">
        <w:rPr>
          <w:rFonts w:ascii="Times New Roman" w:hAnsi="Times New Roman" w:cs="Times New Roman"/>
          <w:sz w:val="24"/>
          <w:szCs w:val="24"/>
        </w:rPr>
        <w:t xml:space="preserve"> Ikdienā </w:t>
      </w:r>
      <w:r w:rsidR="00C43AF7" w:rsidRPr="001C2721">
        <w:rPr>
          <w:rFonts w:ascii="Times New Roman" w:hAnsi="Times New Roman" w:cs="Times New Roman"/>
          <w:sz w:val="24"/>
          <w:szCs w:val="24"/>
        </w:rPr>
        <w:t>izglītojam</w:t>
      </w:r>
      <w:r w:rsidR="003F6AB6">
        <w:rPr>
          <w:rFonts w:ascii="Times New Roman" w:hAnsi="Times New Roman" w:cs="Times New Roman"/>
          <w:sz w:val="24"/>
          <w:szCs w:val="24"/>
        </w:rPr>
        <w:t>ie</w:t>
      </w:r>
      <w:r w:rsidR="00C43AF7" w:rsidRPr="001C2721">
        <w:rPr>
          <w:rFonts w:ascii="Times New Roman" w:hAnsi="Times New Roman" w:cs="Times New Roman"/>
          <w:sz w:val="24"/>
          <w:szCs w:val="24"/>
        </w:rPr>
        <w:t>m</w:t>
      </w:r>
      <w:r w:rsidR="00B26048" w:rsidRPr="001C2721">
        <w:rPr>
          <w:rFonts w:ascii="Times New Roman" w:hAnsi="Times New Roman" w:cs="Times New Roman"/>
          <w:sz w:val="24"/>
          <w:szCs w:val="24"/>
        </w:rPr>
        <w:t xml:space="preserve"> tiek radītas iespējas izv</w:t>
      </w:r>
      <w:r w:rsidR="00142961">
        <w:rPr>
          <w:rFonts w:ascii="Times New Roman" w:hAnsi="Times New Roman" w:cs="Times New Roman"/>
          <w:sz w:val="24"/>
          <w:szCs w:val="24"/>
        </w:rPr>
        <w:t>ēlēties interesējošos centrus (</w:t>
      </w:r>
      <w:r w:rsidR="00B26048" w:rsidRPr="001C2721">
        <w:rPr>
          <w:rFonts w:ascii="Times New Roman" w:hAnsi="Times New Roman" w:cs="Times New Roman"/>
          <w:sz w:val="24"/>
          <w:szCs w:val="24"/>
        </w:rPr>
        <w:t>lomu rotaļu, mākslas, dabas, grāmatu centrs u.c.)</w:t>
      </w:r>
      <w:r w:rsidR="00C43AF7" w:rsidRPr="001C2721">
        <w:rPr>
          <w:rFonts w:ascii="Times New Roman" w:hAnsi="Times New Roman" w:cs="Times New Roman"/>
          <w:sz w:val="24"/>
          <w:szCs w:val="24"/>
        </w:rPr>
        <w:t xml:space="preserve"> </w:t>
      </w:r>
      <w:r w:rsidR="00C43AF7" w:rsidRPr="001C2721">
        <w:rPr>
          <w:rFonts w:ascii="Times New Roman" w:eastAsiaTheme="majorEastAsia" w:hAnsi="Times New Roman" w:cs="Times New Roman"/>
          <w:kern w:val="24"/>
          <w:sz w:val="24"/>
          <w:szCs w:val="24"/>
        </w:rPr>
        <w:t>Mācību darbam izvirzītās prasības tiek</w:t>
      </w:r>
      <w:r w:rsidR="003F6AB6">
        <w:rPr>
          <w:rFonts w:ascii="Times New Roman" w:eastAsiaTheme="majorEastAsia" w:hAnsi="Times New Roman" w:cs="Times New Roman"/>
          <w:kern w:val="24"/>
          <w:sz w:val="24"/>
          <w:szCs w:val="24"/>
        </w:rPr>
        <w:t xml:space="preserve"> atspoguļotas tematiskajā plānā.</w:t>
      </w:r>
    </w:p>
    <w:p w:rsidR="00C43AF7" w:rsidRPr="001C2721" w:rsidRDefault="00C43AF7" w:rsidP="003F6AB6">
      <w:pPr>
        <w:ind w:firstLine="720"/>
        <w:jc w:val="both"/>
        <w:rPr>
          <w:rFonts w:ascii="Times New Roman" w:eastAsiaTheme="majorEastAsia" w:hAnsi="Times New Roman" w:cs="Times New Roman"/>
          <w:kern w:val="24"/>
          <w:sz w:val="24"/>
          <w:szCs w:val="24"/>
        </w:rPr>
      </w:pPr>
      <w:r w:rsidRPr="001C2721">
        <w:rPr>
          <w:rFonts w:ascii="Times New Roman" w:eastAsiaTheme="majorEastAsia" w:hAnsi="Times New Roman" w:cs="Times New Roman"/>
          <w:kern w:val="24"/>
          <w:sz w:val="24"/>
          <w:szCs w:val="24"/>
        </w:rPr>
        <w:t xml:space="preserve">Izglītojamie zina un izprot mācību darbam izvirzītās prasības. Vecāki var iepazīties ar </w:t>
      </w:r>
      <w:r w:rsidR="00C1303C">
        <w:rPr>
          <w:rFonts w:ascii="Times New Roman" w:eastAsiaTheme="majorEastAsia" w:hAnsi="Times New Roman" w:cs="Times New Roman"/>
          <w:kern w:val="24"/>
          <w:sz w:val="24"/>
          <w:szCs w:val="24"/>
        </w:rPr>
        <w:t>mācību saturu</w:t>
      </w:r>
      <w:r w:rsidR="00142961">
        <w:rPr>
          <w:rFonts w:ascii="Times New Roman" w:eastAsiaTheme="majorEastAsia" w:hAnsi="Times New Roman" w:cs="Times New Roman"/>
          <w:kern w:val="24"/>
          <w:sz w:val="24"/>
          <w:szCs w:val="24"/>
        </w:rPr>
        <w:t>,</w:t>
      </w:r>
      <w:r w:rsidR="00DB3CBC">
        <w:rPr>
          <w:rFonts w:ascii="Times New Roman" w:eastAsiaTheme="majorEastAsia" w:hAnsi="Times New Roman" w:cs="Times New Roman"/>
          <w:kern w:val="24"/>
          <w:sz w:val="24"/>
          <w:szCs w:val="24"/>
        </w:rPr>
        <w:t xml:space="preserve"> izlasot </w:t>
      </w:r>
      <w:r w:rsidRPr="001C2721">
        <w:rPr>
          <w:rFonts w:ascii="Times New Roman" w:eastAsiaTheme="majorEastAsia" w:hAnsi="Times New Roman" w:cs="Times New Roman"/>
          <w:kern w:val="24"/>
          <w:sz w:val="24"/>
          <w:szCs w:val="24"/>
        </w:rPr>
        <w:t>grupas garderobē izvietot</w:t>
      </w:r>
      <w:r w:rsidR="00DB3CBC">
        <w:rPr>
          <w:rFonts w:ascii="Times New Roman" w:eastAsiaTheme="majorEastAsia" w:hAnsi="Times New Roman" w:cs="Times New Roman"/>
          <w:kern w:val="24"/>
          <w:sz w:val="24"/>
          <w:szCs w:val="24"/>
        </w:rPr>
        <w:t>os materiālus (</w:t>
      </w:r>
      <w:r w:rsidRPr="001C2721">
        <w:rPr>
          <w:rFonts w:ascii="Times New Roman" w:eastAsiaTheme="majorEastAsia" w:hAnsi="Times New Roman" w:cs="Times New Roman"/>
          <w:kern w:val="24"/>
          <w:sz w:val="24"/>
          <w:szCs w:val="24"/>
        </w:rPr>
        <w:t>vadlīnijas, tematiskais plāns, grupas kalendārs u.c.), sarunās ar pedagogiem un  izglītības iestādes vadītāja v</w:t>
      </w:r>
      <w:r w:rsidR="003F6AB6">
        <w:rPr>
          <w:rFonts w:ascii="Times New Roman" w:eastAsiaTheme="majorEastAsia" w:hAnsi="Times New Roman" w:cs="Times New Roman"/>
          <w:kern w:val="24"/>
          <w:sz w:val="24"/>
          <w:szCs w:val="24"/>
        </w:rPr>
        <w:t xml:space="preserve">ietnieku, grupu vecāku sapulcēs, </w:t>
      </w:r>
      <w:r w:rsidR="00DE127F">
        <w:rPr>
          <w:rFonts w:ascii="Times New Roman" w:eastAsiaTheme="majorEastAsia" w:hAnsi="Times New Roman" w:cs="Times New Roman"/>
          <w:kern w:val="24"/>
          <w:sz w:val="24"/>
          <w:szCs w:val="24"/>
        </w:rPr>
        <w:t xml:space="preserve">izglītības </w:t>
      </w:r>
      <w:r w:rsidR="003F6AB6">
        <w:rPr>
          <w:rFonts w:ascii="Times New Roman" w:eastAsiaTheme="majorEastAsia" w:hAnsi="Times New Roman" w:cs="Times New Roman"/>
          <w:kern w:val="24"/>
          <w:sz w:val="24"/>
          <w:szCs w:val="24"/>
        </w:rPr>
        <w:t>iestādes mājas lapā.</w:t>
      </w:r>
    </w:p>
    <w:p w:rsidR="00074D05" w:rsidRPr="001C2721" w:rsidRDefault="00B26048" w:rsidP="00505673">
      <w:pPr>
        <w:ind w:firstLine="720"/>
        <w:jc w:val="both"/>
        <w:rPr>
          <w:rFonts w:ascii="Times New Roman" w:hAnsi="Times New Roman" w:cs="Times New Roman"/>
          <w:sz w:val="24"/>
          <w:szCs w:val="24"/>
        </w:rPr>
      </w:pPr>
      <w:r w:rsidRPr="001C2721">
        <w:rPr>
          <w:rFonts w:ascii="Times New Roman" w:hAnsi="Times New Roman" w:cs="Times New Roman"/>
          <w:sz w:val="24"/>
          <w:szCs w:val="24"/>
        </w:rPr>
        <w:t xml:space="preserve">Izglītojamo </w:t>
      </w:r>
      <w:r w:rsidR="00B4353D">
        <w:rPr>
          <w:rFonts w:ascii="Times New Roman" w:hAnsi="Times New Roman" w:cs="Times New Roman"/>
          <w:sz w:val="24"/>
          <w:szCs w:val="24"/>
        </w:rPr>
        <w:t xml:space="preserve">izglītības </w:t>
      </w:r>
      <w:r w:rsidRPr="001C2721">
        <w:rPr>
          <w:rFonts w:ascii="Times New Roman" w:hAnsi="Times New Roman" w:cs="Times New Roman"/>
          <w:sz w:val="24"/>
          <w:szCs w:val="24"/>
        </w:rPr>
        <w:t>iestādes apmeklējumu fiksē grupu žurnālos</w:t>
      </w:r>
      <w:r w:rsidR="004277E6">
        <w:rPr>
          <w:rFonts w:ascii="Times New Roman" w:hAnsi="Times New Roman" w:cs="Times New Roman"/>
          <w:sz w:val="24"/>
          <w:szCs w:val="24"/>
        </w:rPr>
        <w:t xml:space="preserve"> Eliis tiešsaistes sistēmā</w:t>
      </w:r>
      <w:r w:rsidRPr="001C2721">
        <w:rPr>
          <w:rFonts w:ascii="Times New Roman" w:hAnsi="Times New Roman" w:cs="Times New Roman"/>
          <w:sz w:val="24"/>
          <w:szCs w:val="24"/>
        </w:rPr>
        <w:t xml:space="preserve">. </w:t>
      </w:r>
      <w:r w:rsidR="00505673" w:rsidRPr="001C2721">
        <w:rPr>
          <w:rFonts w:ascii="Times New Roman" w:hAnsi="Times New Roman" w:cs="Times New Roman"/>
          <w:sz w:val="24"/>
          <w:szCs w:val="24"/>
        </w:rPr>
        <w:t>31.08.2018. ir izstrādāta un tiek ievērota “Kārtība, kādā reģistrē izglītojamo ierašanos un neierašanos pirmsskolas iestādē “Liepiņa</w:t>
      </w:r>
      <w:r w:rsidR="00DB3CBC">
        <w:rPr>
          <w:rFonts w:ascii="Times New Roman" w:hAnsi="Times New Roman" w:cs="Times New Roman"/>
          <w:sz w:val="24"/>
          <w:szCs w:val="24"/>
        </w:rPr>
        <w:t>”.</w:t>
      </w:r>
      <w:r w:rsidRPr="001C2721">
        <w:rPr>
          <w:rFonts w:ascii="Times New Roman" w:hAnsi="Times New Roman" w:cs="Times New Roman"/>
          <w:sz w:val="24"/>
          <w:szCs w:val="24"/>
        </w:rPr>
        <w:t xml:space="preserve"> </w:t>
      </w:r>
      <w:r w:rsidR="00DB3CBC" w:rsidRPr="001C2721">
        <w:rPr>
          <w:rFonts w:ascii="Times New Roman" w:eastAsiaTheme="majorEastAsia" w:hAnsi="Times New Roman" w:cs="Times New Roman"/>
          <w:kern w:val="24"/>
          <w:sz w:val="24"/>
          <w:szCs w:val="24"/>
        </w:rPr>
        <w:t>Regulāri tiek</w:t>
      </w:r>
      <w:r w:rsidR="00DB3CBC">
        <w:rPr>
          <w:rFonts w:ascii="Times New Roman" w:eastAsiaTheme="majorEastAsia" w:hAnsi="Times New Roman" w:cs="Times New Roman"/>
          <w:kern w:val="24"/>
          <w:sz w:val="24"/>
          <w:szCs w:val="24"/>
        </w:rPr>
        <w:t xml:space="preserve"> analizēti izglītojamo kavējumi</w:t>
      </w:r>
      <w:r w:rsidRPr="001C2721">
        <w:rPr>
          <w:rFonts w:ascii="Times New Roman" w:hAnsi="Times New Roman" w:cs="Times New Roman"/>
          <w:sz w:val="24"/>
          <w:szCs w:val="24"/>
        </w:rPr>
        <w:t>, t</w:t>
      </w:r>
      <w:r w:rsidR="00DB3CBC">
        <w:rPr>
          <w:rFonts w:ascii="Times New Roman" w:hAnsi="Times New Roman" w:cs="Times New Roman"/>
          <w:sz w:val="24"/>
          <w:szCs w:val="24"/>
        </w:rPr>
        <w:t>o</w:t>
      </w:r>
      <w:r w:rsidRPr="001C2721">
        <w:rPr>
          <w:rFonts w:ascii="Times New Roman" w:hAnsi="Times New Roman" w:cs="Times New Roman"/>
          <w:sz w:val="24"/>
          <w:szCs w:val="24"/>
        </w:rPr>
        <w:t xml:space="preserve"> ietekme uz pirmsskolas programmas mācību satura apguvi. </w:t>
      </w:r>
      <w:r w:rsidR="00C43AF7" w:rsidRPr="001C2721">
        <w:rPr>
          <w:rFonts w:ascii="Times New Roman" w:eastAsiaTheme="majorEastAsia" w:hAnsi="Times New Roman" w:cs="Times New Roman"/>
          <w:kern w:val="24"/>
          <w:sz w:val="24"/>
          <w:szCs w:val="24"/>
        </w:rPr>
        <w:t xml:space="preserve">Iestādes medicīnas māsa analizē kavējuma iemeslus. Neattaisnota kavējuma gadījumā grupas pedagogs sazinās ar vecāku un noskaidro neapmeklējuma iemeslu. Ja nav iespējams sazināties, </w:t>
      </w:r>
      <w:r w:rsidR="00505673" w:rsidRPr="001C2721">
        <w:rPr>
          <w:rFonts w:ascii="Times New Roman" w:eastAsiaTheme="majorEastAsia" w:hAnsi="Times New Roman" w:cs="Times New Roman"/>
          <w:kern w:val="24"/>
          <w:sz w:val="24"/>
          <w:szCs w:val="24"/>
        </w:rPr>
        <w:t>skolotājs informē iestādes vadītāju.</w:t>
      </w:r>
      <w:r w:rsidR="00C43AF7" w:rsidRPr="001C2721">
        <w:rPr>
          <w:rFonts w:ascii="Times New Roman" w:eastAsiaTheme="majorEastAsia" w:hAnsi="Times New Roman" w:cs="Times New Roman"/>
          <w:kern w:val="24"/>
          <w:sz w:val="24"/>
          <w:szCs w:val="24"/>
        </w:rPr>
        <w:t xml:space="preserve"> Vecāku sapulcēs un individuālajās pārrunās tiek sniegta informācija par regulāra apmeklējuma nozīmi mācīšanās  kvalitātes nodrošināšanā.</w:t>
      </w:r>
    </w:p>
    <w:p w:rsidR="00074D05" w:rsidRPr="001C2721" w:rsidRDefault="00074D05" w:rsidP="00074D05">
      <w:pPr>
        <w:ind w:firstLine="720"/>
        <w:jc w:val="both"/>
        <w:rPr>
          <w:rFonts w:ascii="Times New Roman" w:eastAsiaTheme="majorEastAsia" w:hAnsi="Times New Roman" w:cs="Times New Roman"/>
          <w:kern w:val="24"/>
          <w:sz w:val="24"/>
          <w:szCs w:val="24"/>
        </w:rPr>
      </w:pPr>
      <w:r w:rsidRPr="001C2721">
        <w:rPr>
          <w:rFonts w:ascii="Times New Roman" w:eastAsiaTheme="majorEastAsia" w:hAnsi="Times New Roman" w:cs="Times New Roman"/>
          <w:kern w:val="24"/>
          <w:sz w:val="24"/>
          <w:szCs w:val="24"/>
        </w:rPr>
        <w:t>Izglītojamo izaugsmes  dinamika tiek vērtēta  2 reizes gadā. Pedagogs</w:t>
      </w:r>
      <w:r w:rsidR="00DB3CBC">
        <w:rPr>
          <w:rFonts w:ascii="Times New Roman" w:eastAsiaTheme="majorEastAsia" w:hAnsi="Times New Roman" w:cs="Times New Roman"/>
          <w:kern w:val="24"/>
          <w:sz w:val="24"/>
          <w:szCs w:val="24"/>
        </w:rPr>
        <w:t xml:space="preserve"> aizpilda iestādē </w:t>
      </w:r>
      <w:r w:rsidR="00DB3CBC" w:rsidRPr="001B1B08">
        <w:rPr>
          <w:rFonts w:ascii="Times New Roman" w:eastAsiaTheme="majorEastAsia" w:hAnsi="Times New Roman" w:cs="Times New Roman"/>
          <w:kern w:val="24"/>
          <w:sz w:val="24"/>
          <w:szCs w:val="24"/>
        </w:rPr>
        <w:t>izstrādātās “</w:t>
      </w:r>
      <w:r w:rsidRPr="001B1B08">
        <w:rPr>
          <w:rFonts w:ascii="Times New Roman" w:eastAsiaTheme="majorEastAsia" w:hAnsi="Times New Roman" w:cs="Times New Roman"/>
          <w:kern w:val="24"/>
          <w:sz w:val="24"/>
          <w:szCs w:val="24"/>
        </w:rPr>
        <w:t xml:space="preserve">Bērnu attīstības kartes” </w:t>
      </w:r>
      <w:r w:rsidRPr="001C2721">
        <w:rPr>
          <w:rFonts w:ascii="Times New Roman" w:eastAsiaTheme="majorEastAsia" w:hAnsi="Times New Roman" w:cs="Times New Roman"/>
          <w:kern w:val="24"/>
          <w:sz w:val="24"/>
          <w:szCs w:val="24"/>
        </w:rPr>
        <w:t xml:space="preserve">atbilstoši noteiktajiem kritērijiem. Bērnu attīstība tiek </w:t>
      </w:r>
      <w:r w:rsidR="00E656BD">
        <w:rPr>
          <w:rFonts w:ascii="Times New Roman" w:eastAsiaTheme="majorEastAsia" w:hAnsi="Times New Roman" w:cs="Times New Roman"/>
          <w:kern w:val="24"/>
          <w:sz w:val="24"/>
          <w:szCs w:val="24"/>
        </w:rPr>
        <w:t>analizēta</w:t>
      </w:r>
      <w:r w:rsidRPr="001C2721">
        <w:rPr>
          <w:rFonts w:ascii="Times New Roman" w:eastAsiaTheme="majorEastAsia" w:hAnsi="Times New Roman" w:cs="Times New Roman"/>
          <w:kern w:val="24"/>
          <w:sz w:val="24"/>
          <w:szCs w:val="24"/>
        </w:rPr>
        <w:t xml:space="preserve"> “ Mazajās pedagoģiskajās sēdēs” 2 reizes gadā, kurās piedalās grupas pedagogi, vadītāja vietnieks izglītības jautājumos, iestādes medicīnas māsa un logopēds</w:t>
      </w:r>
      <w:r w:rsidR="001B1B08">
        <w:rPr>
          <w:rFonts w:ascii="Times New Roman" w:eastAsiaTheme="majorEastAsia" w:hAnsi="Times New Roman" w:cs="Times New Roman"/>
          <w:color w:val="70AD47" w:themeColor="accent6"/>
          <w:kern w:val="24"/>
          <w:sz w:val="24"/>
          <w:szCs w:val="24"/>
        </w:rPr>
        <w:t xml:space="preserve">. </w:t>
      </w:r>
    </w:p>
    <w:p w:rsidR="001B1B08" w:rsidRPr="007A0DE3" w:rsidRDefault="00B4353D" w:rsidP="007A0DE3">
      <w:pPr>
        <w:ind w:firstLine="720"/>
        <w:jc w:val="both"/>
        <w:rPr>
          <w:rFonts w:ascii="Times New Roman" w:hAnsi="Times New Roman" w:cs="Times New Roman"/>
          <w:sz w:val="24"/>
          <w:szCs w:val="24"/>
        </w:rPr>
      </w:pPr>
      <w:r>
        <w:rPr>
          <w:rFonts w:ascii="Times New Roman" w:hAnsi="Times New Roman" w:cs="Times New Roman"/>
          <w:sz w:val="24"/>
          <w:szCs w:val="24"/>
        </w:rPr>
        <w:t xml:space="preserve">Izglītības iestāde </w:t>
      </w:r>
      <w:r w:rsidR="009D4316" w:rsidRPr="001C2721">
        <w:rPr>
          <w:rFonts w:ascii="Times New Roman" w:hAnsi="Times New Roman" w:cs="Times New Roman"/>
          <w:sz w:val="24"/>
          <w:szCs w:val="24"/>
        </w:rPr>
        <w:t xml:space="preserve"> veicina bērnu izaugsmi un attīstību, organizējot dažādus kultūras un sporta pasākumus, izstādes, projektus un koordinē iesaistīšanos konkursos. Izglītojamie iesaistās iestādes, pilsētas un valsts līmeņa pasākumos. </w:t>
      </w:r>
      <w:r>
        <w:rPr>
          <w:rFonts w:ascii="Times New Roman" w:hAnsi="Times New Roman" w:cs="Times New Roman"/>
          <w:sz w:val="24"/>
          <w:szCs w:val="24"/>
        </w:rPr>
        <w:t xml:space="preserve">Izglītības iestādē </w:t>
      </w:r>
      <w:r w:rsidR="009D4316" w:rsidRPr="001C2721">
        <w:rPr>
          <w:rFonts w:ascii="Times New Roman" w:hAnsi="Times New Roman" w:cs="Times New Roman"/>
          <w:sz w:val="24"/>
          <w:szCs w:val="24"/>
        </w:rPr>
        <w:t xml:space="preserve"> tiek plānoti un organizēti gadskārtu svētki, sporta svētki bērniem un vecākiem, Latvijas valsts svētki, pasākumi par bērnu drošības ievērošanu un veselību u.c. Aktīvi iesaistāmies pilsētas līmeņa pasākumos, kuros pārstāvam savu iestādi, piem., karjeras dienas, Liepājas radošuma dienas, Ģimenes diena, puķu audzēšanas akcijā u.c. Sekojam līdzi Latvijas mēroga aktivitātēm, kas saistītas ar bērnu izglītošanās un izaugsmes iespējām. Jau vairākus gadus vecākā vecuma </w:t>
      </w:r>
      <w:r w:rsidR="003F6AB6">
        <w:rPr>
          <w:rFonts w:ascii="Times New Roman" w:hAnsi="Times New Roman" w:cs="Times New Roman"/>
          <w:sz w:val="24"/>
          <w:szCs w:val="24"/>
        </w:rPr>
        <w:t>izglītojamiem</w:t>
      </w:r>
      <w:r w:rsidR="009D4316" w:rsidRPr="001C2721">
        <w:rPr>
          <w:rFonts w:ascii="Times New Roman" w:hAnsi="Times New Roman" w:cs="Times New Roman"/>
          <w:sz w:val="24"/>
          <w:szCs w:val="24"/>
        </w:rPr>
        <w:t xml:space="preserve"> organizējam “Dzimtās valodas dienu”, lai veicinātu bērnu attieksmi pret latvie</w:t>
      </w:r>
      <w:r w:rsidR="00C55F62">
        <w:rPr>
          <w:rFonts w:ascii="Times New Roman" w:hAnsi="Times New Roman" w:cs="Times New Roman"/>
          <w:sz w:val="24"/>
          <w:szCs w:val="24"/>
        </w:rPr>
        <w:t>šu valodas lietošanu un kultūru</w:t>
      </w:r>
      <w:r w:rsidR="0053305C">
        <w:rPr>
          <w:rFonts w:ascii="Times New Roman" w:hAnsi="Times New Roman" w:cs="Times New Roman"/>
          <w:sz w:val="24"/>
          <w:szCs w:val="24"/>
        </w:rPr>
        <w:t xml:space="preserve">. </w:t>
      </w:r>
      <w:r w:rsidR="009D4316" w:rsidRPr="001C2721">
        <w:rPr>
          <w:rFonts w:ascii="Times New Roman" w:hAnsi="Times New Roman" w:cs="Times New Roman"/>
          <w:sz w:val="24"/>
          <w:szCs w:val="24"/>
        </w:rPr>
        <w:t>Iestāde sadarbojas ar biedrību “Liepziediņa bērnība”  un citiem sadarbības partneriem dažādu izg</w:t>
      </w:r>
      <w:r w:rsidR="007A0DE3">
        <w:rPr>
          <w:rFonts w:ascii="Times New Roman" w:hAnsi="Times New Roman" w:cs="Times New Roman"/>
          <w:sz w:val="24"/>
          <w:szCs w:val="24"/>
        </w:rPr>
        <w:t>lītojošu pasākumu organizēšanā.</w:t>
      </w:r>
    </w:p>
    <w:p w:rsidR="00142961" w:rsidRDefault="00074D05" w:rsidP="00074D05">
      <w:pPr>
        <w:rPr>
          <w:rFonts w:ascii="Times New Roman" w:eastAsiaTheme="majorEastAsia" w:hAnsi="Times New Roman" w:cs="Times New Roman"/>
          <w:b/>
          <w:kern w:val="24"/>
          <w:sz w:val="24"/>
          <w:szCs w:val="24"/>
        </w:rPr>
      </w:pPr>
      <w:r w:rsidRPr="001C2721">
        <w:rPr>
          <w:rFonts w:ascii="Times New Roman" w:eastAsiaTheme="majorEastAsia" w:hAnsi="Times New Roman" w:cs="Times New Roman"/>
          <w:b/>
          <w:kern w:val="24"/>
          <w:sz w:val="24"/>
          <w:szCs w:val="24"/>
        </w:rPr>
        <w:t xml:space="preserve">SASNIEGUMI: </w:t>
      </w:r>
    </w:p>
    <w:p w:rsidR="00074D05" w:rsidRPr="00AF5764" w:rsidRDefault="00074D05" w:rsidP="004F2879">
      <w:pPr>
        <w:pStyle w:val="Sarakstarindkopa"/>
        <w:numPr>
          <w:ilvl w:val="0"/>
          <w:numId w:val="11"/>
        </w:numPr>
        <w:rPr>
          <w:rFonts w:ascii="Times New Roman" w:eastAsiaTheme="majorEastAsia" w:hAnsi="Times New Roman" w:cs="Times New Roman"/>
          <w:kern w:val="24"/>
          <w:sz w:val="24"/>
          <w:szCs w:val="24"/>
        </w:rPr>
      </w:pPr>
      <w:r w:rsidRPr="00AF5764">
        <w:rPr>
          <w:rFonts w:ascii="Times New Roman" w:eastAsiaTheme="majorEastAsia" w:hAnsi="Times New Roman" w:cs="Times New Roman"/>
          <w:kern w:val="24"/>
          <w:sz w:val="24"/>
          <w:szCs w:val="24"/>
        </w:rPr>
        <w:t xml:space="preserve">Individuālās pārrunas ar vecākiem </w:t>
      </w:r>
      <w:r w:rsidR="00221530" w:rsidRPr="00AF5764">
        <w:rPr>
          <w:rFonts w:ascii="Times New Roman" w:eastAsiaTheme="majorEastAsia" w:hAnsi="Times New Roman" w:cs="Times New Roman"/>
          <w:kern w:val="24"/>
          <w:sz w:val="24"/>
          <w:szCs w:val="24"/>
        </w:rPr>
        <w:t>1</w:t>
      </w:r>
      <w:r w:rsidRPr="00AF5764">
        <w:rPr>
          <w:rFonts w:ascii="Times New Roman" w:eastAsiaTheme="majorEastAsia" w:hAnsi="Times New Roman" w:cs="Times New Roman"/>
          <w:kern w:val="24"/>
          <w:sz w:val="24"/>
          <w:szCs w:val="24"/>
        </w:rPr>
        <w:t xml:space="preserve"> reiz</w:t>
      </w:r>
      <w:r w:rsidR="00221530" w:rsidRPr="00AF5764">
        <w:rPr>
          <w:rFonts w:ascii="Times New Roman" w:eastAsiaTheme="majorEastAsia" w:hAnsi="Times New Roman" w:cs="Times New Roman"/>
          <w:kern w:val="24"/>
          <w:sz w:val="24"/>
          <w:szCs w:val="24"/>
        </w:rPr>
        <w:t>i</w:t>
      </w:r>
      <w:r w:rsidRPr="00AF5764">
        <w:rPr>
          <w:rFonts w:ascii="Times New Roman" w:eastAsiaTheme="majorEastAsia" w:hAnsi="Times New Roman" w:cs="Times New Roman"/>
          <w:kern w:val="24"/>
          <w:sz w:val="24"/>
          <w:szCs w:val="24"/>
        </w:rPr>
        <w:t xml:space="preserve"> gadā.</w:t>
      </w:r>
    </w:p>
    <w:p w:rsidR="00142961" w:rsidRDefault="00074D05" w:rsidP="00074D05">
      <w:pPr>
        <w:rPr>
          <w:rFonts w:ascii="Times New Roman" w:eastAsiaTheme="majorEastAsia" w:hAnsi="Times New Roman" w:cs="Times New Roman"/>
          <w:kern w:val="24"/>
          <w:sz w:val="24"/>
          <w:szCs w:val="24"/>
        </w:rPr>
      </w:pPr>
      <w:r w:rsidRPr="001C2721">
        <w:rPr>
          <w:rFonts w:ascii="Times New Roman" w:eastAsiaTheme="majorEastAsia" w:hAnsi="Times New Roman" w:cs="Times New Roman"/>
          <w:b/>
          <w:kern w:val="24"/>
          <w:sz w:val="24"/>
          <w:szCs w:val="24"/>
        </w:rPr>
        <w:t>TURPMĀKĀ ATTĪSTĪBA</w:t>
      </w:r>
      <w:r w:rsidRPr="001C2721">
        <w:rPr>
          <w:rFonts w:ascii="Times New Roman" w:eastAsiaTheme="majorEastAsia" w:hAnsi="Times New Roman" w:cs="Times New Roman"/>
          <w:kern w:val="24"/>
          <w:sz w:val="24"/>
          <w:szCs w:val="24"/>
        </w:rPr>
        <w:t xml:space="preserve">: </w:t>
      </w:r>
    </w:p>
    <w:p w:rsidR="00074D05" w:rsidRPr="00AF5764" w:rsidRDefault="00AF5764" w:rsidP="004F2879">
      <w:pPr>
        <w:pStyle w:val="Sarakstarindkopa"/>
        <w:numPr>
          <w:ilvl w:val="0"/>
          <w:numId w:val="11"/>
        </w:numPr>
        <w:rPr>
          <w:rFonts w:ascii="Times New Roman" w:eastAsiaTheme="majorEastAsia" w:hAnsi="Times New Roman" w:cs="Times New Roman"/>
          <w:kern w:val="24"/>
          <w:sz w:val="24"/>
          <w:szCs w:val="24"/>
        </w:rPr>
      </w:pPr>
      <w:r w:rsidRPr="00AF5764">
        <w:rPr>
          <w:rFonts w:ascii="Times New Roman" w:eastAsiaTheme="majorEastAsia" w:hAnsi="Times New Roman" w:cs="Times New Roman"/>
          <w:kern w:val="24"/>
          <w:sz w:val="24"/>
          <w:szCs w:val="24"/>
        </w:rPr>
        <w:t xml:space="preserve">Informācijas </w:t>
      </w:r>
      <w:r w:rsidR="00074D05" w:rsidRPr="00AF5764">
        <w:rPr>
          <w:rFonts w:ascii="Times New Roman" w:eastAsiaTheme="majorEastAsia" w:hAnsi="Times New Roman" w:cs="Times New Roman"/>
          <w:kern w:val="24"/>
          <w:sz w:val="24"/>
          <w:szCs w:val="24"/>
        </w:rPr>
        <w:t>pieejamīb</w:t>
      </w:r>
      <w:r w:rsidRPr="00AF5764">
        <w:rPr>
          <w:rFonts w:ascii="Times New Roman" w:eastAsiaTheme="majorEastAsia" w:hAnsi="Times New Roman" w:cs="Times New Roman"/>
          <w:kern w:val="24"/>
          <w:sz w:val="24"/>
          <w:szCs w:val="24"/>
        </w:rPr>
        <w:t>a</w:t>
      </w:r>
      <w:r w:rsidR="00074D05" w:rsidRPr="00AF5764">
        <w:rPr>
          <w:rFonts w:ascii="Times New Roman" w:eastAsiaTheme="majorEastAsia" w:hAnsi="Times New Roman" w:cs="Times New Roman"/>
          <w:kern w:val="24"/>
          <w:sz w:val="24"/>
          <w:szCs w:val="24"/>
        </w:rPr>
        <w:t xml:space="preserve"> e-vidē ( </w:t>
      </w:r>
      <w:r w:rsidR="00C43AF7" w:rsidRPr="00AF5764">
        <w:rPr>
          <w:rFonts w:ascii="Times New Roman" w:eastAsiaTheme="majorEastAsia" w:hAnsi="Times New Roman" w:cs="Times New Roman"/>
          <w:kern w:val="24"/>
          <w:sz w:val="24"/>
          <w:szCs w:val="24"/>
        </w:rPr>
        <w:t>ELIIS</w:t>
      </w:r>
      <w:r w:rsidR="00221530" w:rsidRPr="00AF5764">
        <w:rPr>
          <w:rFonts w:ascii="Times New Roman" w:eastAsiaTheme="majorEastAsia" w:hAnsi="Times New Roman" w:cs="Times New Roman"/>
          <w:kern w:val="24"/>
          <w:sz w:val="24"/>
          <w:szCs w:val="24"/>
        </w:rPr>
        <w:t>),</w:t>
      </w:r>
    </w:p>
    <w:p w:rsidR="00221530" w:rsidRPr="00AF5764" w:rsidRDefault="00221530" w:rsidP="004F2879">
      <w:pPr>
        <w:pStyle w:val="Sarakstarindkopa"/>
        <w:numPr>
          <w:ilvl w:val="0"/>
          <w:numId w:val="11"/>
        </w:numPr>
        <w:rPr>
          <w:rFonts w:ascii="Times New Roman" w:eastAsiaTheme="majorEastAsia" w:hAnsi="Times New Roman" w:cs="Times New Roman"/>
          <w:kern w:val="24"/>
          <w:sz w:val="24"/>
          <w:szCs w:val="24"/>
        </w:rPr>
      </w:pPr>
      <w:r w:rsidRPr="00AF5764">
        <w:rPr>
          <w:rFonts w:ascii="Times New Roman" w:eastAsiaTheme="majorEastAsia" w:hAnsi="Times New Roman" w:cs="Times New Roman"/>
          <w:kern w:val="24"/>
          <w:sz w:val="24"/>
          <w:szCs w:val="24"/>
        </w:rPr>
        <w:t>Ieviest stratēģijas izglītojamo pašvadītas mācīšanās sekmēšanai.</w:t>
      </w:r>
    </w:p>
    <w:p w:rsidR="00221530" w:rsidRPr="00AF5764" w:rsidRDefault="00221530" w:rsidP="004F2879">
      <w:pPr>
        <w:pStyle w:val="Sarakstarindkopa"/>
        <w:numPr>
          <w:ilvl w:val="0"/>
          <w:numId w:val="11"/>
        </w:numPr>
        <w:rPr>
          <w:rFonts w:ascii="Times New Roman" w:eastAsiaTheme="majorEastAsia" w:hAnsi="Times New Roman" w:cs="Times New Roman"/>
          <w:kern w:val="24"/>
          <w:sz w:val="24"/>
          <w:szCs w:val="24"/>
        </w:rPr>
      </w:pPr>
      <w:r w:rsidRPr="00AF5764">
        <w:rPr>
          <w:rFonts w:ascii="Times New Roman" w:eastAsiaTheme="majorEastAsia" w:hAnsi="Times New Roman" w:cs="Times New Roman"/>
          <w:kern w:val="24"/>
          <w:sz w:val="24"/>
          <w:szCs w:val="24"/>
        </w:rPr>
        <w:t>Iesaistīt vecākus bērnu izziņas intereses nodrošināšanai tēmas apguvē.</w:t>
      </w:r>
    </w:p>
    <w:p w:rsidR="00AF5764" w:rsidRDefault="00AF5764" w:rsidP="00DE127F">
      <w:pPr>
        <w:rPr>
          <w:rFonts w:ascii="Times New Roman" w:eastAsiaTheme="majorEastAsia" w:hAnsi="Times New Roman" w:cs="Times New Roman"/>
          <w:b/>
          <w:kern w:val="24"/>
          <w:sz w:val="24"/>
          <w:szCs w:val="24"/>
        </w:rPr>
      </w:pPr>
    </w:p>
    <w:p w:rsidR="00074D05" w:rsidRPr="001C2721" w:rsidRDefault="00A603F3" w:rsidP="00DE127F">
      <w:pPr>
        <w:rPr>
          <w:rFonts w:ascii="Times New Roman" w:eastAsiaTheme="majorEastAsia" w:hAnsi="Times New Roman" w:cs="Times New Roman"/>
          <w:kern w:val="24"/>
          <w:sz w:val="24"/>
          <w:szCs w:val="24"/>
        </w:rPr>
      </w:pPr>
      <w:r w:rsidRPr="00DE127F">
        <w:rPr>
          <w:rFonts w:ascii="Times New Roman" w:eastAsiaTheme="majorEastAsia" w:hAnsi="Times New Roman" w:cs="Times New Roman"/>
          <w:b/>
          <w:kern w:val="24"/>
          <w:sz w:val="24"/>
          <w:szCs w:val="24"/>
        </w:rPr>
        <w:t>VĒRTĒ</w:t>
      </w:r>
      <w:r w:rsidR="00C1303C" w:rsidRPr="00DE127F">
        <w:rPr>
          <w:rFonts w:ascii="Times New Roman" w:eastAsiaTheme="majorEastAsia" w:hAnsi="Times New Roman" w:cs="Times New Roman"/>
          <w:b/>
          <w:kern w:val="24"/>
          <w:sz w:val="24"/>
          <w:szCs w:val="24"/>
        </w:rPr>
        <w:t>JUMS</w:t>
      </w:r>
      <w:r w:rsidR="007A0DE3">
        <w:rPr>
          <w:rFonts w:ascii="Times New Roman" w:eastAsiaTheme="majorEastAsia" w:hAnsi="Times New Roman" w:cs="Times New Roman"/>
          <w:kern w:val="24"/>
          <w:sz w:val="24"/>
          <w:szCs w:val="24"/>
        </w:rPr>
        <w:t>: ĻOTI LABI</w:t>
      </w:r>
    </w:p>
    <w:p w:rsidR="009D4316" w:rsidRDefault="009D4316" w:rsidP="00DB3CBC">
      <w:pPr>
        <w:pStyle w:val="Virsraksts3"/>
        <w:jc w:val="center"/>
        <w:rPr>
          <w:rFonts w:ascii="Times New Roman" w:hAnsi="Times New Roman" w:cs="Times New Roman"/>
          <w:sz w:val="24"/>
          <w:szCs w:val="24"/>
        </w:rPr>
      </w:pPr>
      <w:bookmarkStart w:id="8" w:name="_Toc521591928"/>
      <w:r w:rsidRPr="001C2721">
        <w:rPr>
          <w:rFonts w:ascii="Times New Roman" w:hAnsi="Times New Roman" w:cs="Times New Roman"/>
          <w:sz w:val="24"/>
          <w:szCs w:val="24"/>
        </w:rPr>
        <w:lastRenderedPageBreak/>
        <w:t>3.</w:t>
      </w:r>
      <w:r w:rsidR="00074D05" w:rsidRPr="001C2721">
        <w:rPr>
          <w:rFonts w:ascii="Times New Roman" w:hAnsi="Times New Roman" w:cs="Times New Roman"/>
          <w:sz w:val="24"/>
          <w:szCs w:val="24"/>
        </w:rPr>
        <w:t>2.3. Vērtēšana kā mācību procesa sastāvdaļa</w:t>
      </w:r>
      <w:bookmarkEnd w:id="8"/>
    </w:p>
    <w:p w:rsidR="00DB3CBC" w:rsidRPr="00DB3CBC" w:rsidRDefault="00DB3CBC" w:rsidP="00DB3CBC"/>
    <w:p w:rsidR="009D4316" w:rsidRPr="001C2721" w:rsidRDefault="00C1303C" w:rsidP="009D4316">
      <w:pPr>
        <w:ind w:firstLine="720"/>
        <w:jc w:val="both"/>
        <w:rPr>
          <w:rFonts w:ascii="Times New Roman" w:hAnsi="Times New Roman" w:cs="Times New Roman"/>
          <w:sz w:val="24"/>
          <w:szCs w:val="24"/>
        </w:rPr>
      </w:pPr>
      <w:r>
        <w:rPr>
          <w:rFonts w:ascii="Times New Roman" w:hAnsi="Times New Roman" w:cs="Times New Roman"/>
          <w:sz w:val="24"/>
          <w:szCs w:val="24"/>
        </w:rPr>
        <w:t>Izglītības  i</w:t>
      </w:r>
      <w:r w:rsidR="009D4316" w:rsidRPr="001C2721">
        <w:rPr>
          <w:rFonts w:ascii="Times New Roman" w:hAnsi="Times New Roman" w:cs="Times New Roman"/>
          <w:sz w:val="24"/>
          <w:szCs w:val="24"/>
        </w:rPr>
        <w:t>estādē  tiek veicināta izglītojamo pašvērtēšana un savstarpējā vērtēšana</w:t>
      </w:r>
      <w:r w:rsidR="001F084D">
        <w:rPr>
          <w:rFonts w:ascii="Times New Roman" w:hAnsi="Times New Roman" w:cs="Times New Roman"/>
          <w:sz w:val="24"/>
          <w:szCs w:val="24"/>
        </w:rPr>
        <w:t>,</w:t>
      </w:r>
      <w:r w:rsidR="009D4316" w:rsidRPr="001C2721">
        <w:rPr>
          <w:rFonts w:ascii="Times New Roman" w:hAnsi="Times New Roman" w:cs="Times New Roman"/>
          <w:sz w:val="24"/>
          <w:szCs w:val="24"/>
        </w:rPr>
        <w:t xml:space="preserve"> sniedzot atbalstu un motivāciju turpmākajā mācību procesā.</w:t>
      </w:r>
      <w:r w:rsidR="00DE127F">
        <w:rPr>
          <w:rFonts w:ascii="Times New Roman" w:hAnsi="Times New Roman" w:cs="Times New Roman"/>
          <w:sz w:val="24"/>
          <w:szCs w:val="24"/>
        </w:rPr>
        <w:t xml:space="preserve"> </w:t>
      </w:r>
    </w:p>
    <w:p w:rsidR="009D4316" w:rsidRPr="001C2721" w:rsidRDefault="009D4316" w:rsidP="009D4316">
      <w:pPr>
        <w:ind w:firstLine="720"/>
        <w:jc w:val="both"/>
        <w:rPr>
          <w:rFonts w:ascii="Times New Roman" w:hAnsi="Times New Roman" w:cs="Times New Roman"/>
          <w:sz w:val="24"/>
          <w:szCs w:val="24"/>
        </w:rPr>
      </w:pPr>
      <w:r w:rsidRPr="001C2721">
        <w:rPr>
          <w:rFonts w:ascii="Times New Roman" w:hAnsi="Times New Roman" w:cs="Times New Roman"/>
          <w:sz w:val="24"/>
          <w:szCs w:val="24"/>
        </w:rPr>
        <w:t>Izglītojamā  zināšanu, prasmju un attieksmju vērtējumu izsaka mutvārdos, uzsverot pozitīvo un nozīmīgo viņa darbībā un sasniegumos.</w:t>
      </w:r>
    </w:p>
    <w:p w:rsidR="00074D05" w:rsidRPr="00E656BD" w:rsidRDefault="009D4316" w:rsidP="00E656BD">
      <w:pPr>
        <w:ind w:firstLine="720"/>
        <w:jc w:val="both"/>
        <w:rPr>
          <w:rFonts w:ascii="Times New Roman" w:eastAsiaTheme="majorEastAsia" w:hAnsi="Times New Roman" w:cs="Times New Roman"/>
          <w:kern w:val="24"/>
          <w:sz w:val="24"/>
          <w:szCs w:val="24"/>
        </w:rPr>
      </w:pPr>
      <w:r w:rsidRPr="001C2721">
        <w:rPr>
          <w:rFonts w:ascii="Times New Roman" w:hAnsi="Times New Roman" w:cs="Times New Roman"/>
          <w:sz w:val="24"/>
          <w:szCs w:val="24"/>
        </w:rPr>
        <w:t>Pedagogi veic izglītojamo zināšanu, prasmju un iemaņu attīstību 2 reizes mācību gadā – novembrī un aprīlī. Vērtēšanas kritēriji izstrādāti atbilstoši pirmsskolas izglītības mācību satura jomām un paredzētajiem sasniedzamajiem rezultātiem. Atsevišķās grupās skolotāji veic k</w:t>
      </w:r>
      <w:r w:rsidR="001F084D">
        <w:rPr>
          <w:rFonts w:ascii="Times New Roman" w:hAnsi="Times New Roman" w:cs="Times New Roman"/>
          <w:sz w:val="24"/>
          <w:szCs w:val="24"/>
        </w:rPr>
        <w:t>onkrētu prasmju apguves izvērtēj</w:t>
      </w:r>
      <w:r w:rsidRPr="001C2721">
        <w:rPr>
          <w:rFonts w:ascii="Times New Roman" w:hAnsi="Times New Roman" w:cs="Times New Roman"/>
          <w:sz w:val="24"/>
          <w:szCs w:val="24"/>
        </w:rPr>
        <w:t xml:space="preserve">umu ikdienas darbā, fiksējot to pierakstos. Balstoties uz </w:t>
      </w:r>
      <w:r w:rsidR="002268A7">
        <w:rPr>
          <w:rFonts w:ascii="Times New Roman" w:hAnsi="Times New Roman" w:cs="Times New Roman"/>
          <w:sz w:val="24"/>
          <w:szCs w:val="24"/>
        </w:rPr>
        <w:t xml:space="preserve">bērnu </w:t>
      </w:r>
      <w:r w:rsidR="00E656BD">
        <w:rPr>
          <w:rFonts w:ascii="Times New Roman" w:hAnsi="Times New Roman" w:cs="Times New Roman"/>
          <w:sz w:val="24"/>
          <w:szCs w:val="24"/>
        </w:rPr>
        <w:t xml:space="preserve">attīstības kartēs fiksēto </w:t>
      </w:r>
      <w:r w:rsidRPr="001C2721">
        <w:rPr>
          <w:rFonts w:ascii="Times New Roman" w:hAnsi="Times New Roman" w:cs="Times New Roman"/>
          <w:sz w:val="24"/>
          <w:szCs w:val="24"/>
        </w:rPr>
        <w:t xml:space="preserve"> informāciju, tiek aizpildītas iestādē izstrādātās  “Pirmsskolas izglītības mācību s</w:t>
      </w:r>
      <w:r w:rsidR="00E656BD">
        <w:rPr>
          <w:rFonts w:ascii="Times New Roman" w:hAnsi="Times New Roman" w:cs="Times New Roman"/>
          <w:sz w:val="24"/>
          <w:szCs w:val="24"/>
        </w:rPr>
        <w:t>atura apguves vērtējums” kartes</w:t>
      </w:r>
      <w:r w:rsidR="002268A7">
        <w:rPr>
          <w:rFonts w:ascii="Times New Roman" w:hAnsi="Times New Roman" w:cs="Times New Roman"/>
          <w:sz w:val="24"/>
          <w:szCs w:val="24"/>
        </w:rPr>
        <w:t>. Šīs kartes tiek izmantotas individuālajās pārrunās ar vecākiem. Beidzot izglītības iestādi, šīs kartes tiek izsniegtas vecākiem.</w:t>
      </w:r>
    </w:p>
    <w:p w:rsidR="00DB3CBC" w:rsidRDefault="00074D05" w:rsidP="00074D05">
      <w:pPr>
        <w:rPr>
          <w:rFonts w:ascii="Times New Roman" w:eastAsiaTheme="majorEastAsia" w:hAnsi="Times New Roman" w:cs="Times New Roman"/>
          <w:b/>
          <w:kern w:val="24"/>
          <w:sz w:val="24"/>
          <w:szCs w:val="24"/>
        </w:rPr>
      </w:pPr>
      <w:r w:rsidRPr="001C2721">
        <w:rPr>
          <w:rFonts w:ascii="Times New Roman" w:eastAsiaTheme="majorEastAsia" w:hAnsi="Times New Roman" w:cs="Times New Roman"/>
          <w:b/>
          <w:kern w:val="24"/>
          <w:sz w:val="24"/>
          <w:szCs w:val="24"/>
        </w:rPr>
        <w:t>SASNIEGUMI:</w:t>
      </w:r>
    </w:p>
    <w:p w:rsidR="00074D05" w:rsidRDefault="004277E6" w:rsidP="004F2879">
      <w:pPr>
        <w:pStyle w:val="Sarakstarindkopa"/>
        <w:numPr>
          <w:ilvl w:val="0"/>
          <w:numId w:val="12"/>
        </w:numPr>
        <w:rPr>
          <w:rFonts w:ascii="Times New Roman" w:eastAsiaTheme="majorEastAsia" w:hAnsi="Times New Roman" w:cs="Times New Roman"/>
          <w:kern w:val="24"/>
          <w:sz w:val="24"/>
          <w:szCs w:val="24"/>
        </w:rPr>
      </w:pPr>
      <w:r>
        <w:rPr>
          <w:rFonts w:ascii="Times New Roman" w:eastAsiaTheme="majorEastAsia" w:hAnsi="Times New Roman" w:cs="Times New Roman"/>
          <w:kern w:val="24"/>
          <w:sz w:val="24"/>
          <w:szCs w:val="24"/>
        </w:rPr>
        <w:t>Ikdienā tiek veikta summatīvā vērtēšana</w:t>
      </w:r>
    </w:p>
    <w:p w:rsidR="004277E6" w:rsidRPr="00DB3CBC" w:rsidRDefault="004277E6" w:rsidP="004F2879">
      <w:pPr>
        <w:pStyle w:val="Sarakstarindkopa"/>
        <w:numPr>
          <w:ilvl w:val="0"/>
          <w:numId w:val="12"/>
        </w:numPr>
        <w:rPr>
          <w:rFonts w:ascii="Times New Roman" w:eastAsiaTheme="majorEastAsia" w:hAnsi="Times New Roman" w:cs="Times New Roman"/>
          <w:kern w:val="24"/>
          <w:sz w:val="24"/>
          <w:szCs w:val="24"/>
        </w:rPr>
      </w:pPr>
      <w:r>
        <w:rPr>
          <w:rFonts w:ascii="Times New Roman" w:eastAsiaTheme="majorEastAsia" w:hAnsi="Times New Roman" w:cs="Times New Roman"/>
          <w:kern w:val="24"/>
          <w:sz w:val="24"/>
          <w:szCs w:val="24"/>
        </w:rPr>
        <w:t>Vērtējums par izglītojamā attīstību ir pieejams Eliis sistēmā</w:t>
      </w:r>
    </w:p>
    <w:p w:rsidR="00DB3CBC" w:rsidRDefault="00074D05" w:rsidP="00C72DE9">
      <w:pPr>
        <w:jc w:val="both"/>
        <w:rPr>
          <w:rFonts w:ascii="Times New Roman" w:eastAsiaTheme="majorEastAsia" w:hAnsi="Times New Roman" w:cs="Times New Roman"/>
          <w:kern w:val="24"/>
          <w:sz w:val="24"/>
          <w:szCs w:val="24"/>
        </w:rPr>
      </w:pPr>
      <w:r w:rsidRPr="001C2721">
        <w:rPr>
          <w:rFonts w:ascii="Times New Roman" w:eastAsiaTheme="majorEastAsia" w:hAnsi="Times New Roman" w:cs="Times New Roman"/>
          <w:b/>
          <w:kern w:val="24"/>
          <w:sz w:val="24"/>
          <w:szCs w:val="24"/>
        </w:rPr>
        <w:t>TURPMĀKĀ ATTĪSTĪBA</w:t>
      </w:r>
      <w:r w:rsidRPr="001C2721">
        <w:rPr>
          <w:rFonts w:ascii="Times New Roman" w:eastAsiaTheme="majorEastAsia" w:hAnsi="Times New Roman" w:cs="Times New Roman"/>
          <w:kern w:val="24"/>
          <w:sz w:val="24"/>
          <w:szCs w:val="24"/>
        </w:rPr>
        <w:t xml:space="preserve">: </w:t>
      </w:r>
    </w:p>
    <w:p w:rsidR="00C72DE9" w:rsidRPr="004277E6" w:rsidRDefault="004277E6" w:rsidP="004F2879">
      <w:pPr>
        <w:pStyle w:val="Sarakstarindkopa"/>
        <w:numPr>
          <w:ilvl w:val="0"/>
          <w:numId w:val="12"/>
        </w:numPr>
        <w:jc w:val="both"/>
        <w:rPr>
          <w:rFonts w:ascii="Times New Roman" w:hAnsi="Times New Roman" w:cs="Times New Roman"/>
          <w:sz w:val="24"/>
          <w:szCs w:val="24"/>
        </w:rPr>
      </w:pPr>
      <w:r>
        <w:rPr>
          <w:rFonts w:ascii="Times New Roman" w:eastAsiaTheme="majorEastAsia" w:hAnsi="Times New Roman" w:cs="Times New Roman"/>
          <w:kern w:val="24"/>
          <w:sz w:val="24"/>
          <w:szCs w:val="24"/>
        </w:rPr>
        <w:t>Izstrādāt izglītojamā mācību sasniegumu vērtēšanas kārtību, kritērijus</w:t>
      </w:r>
      <w:r w:rsidR="00221530">
        <w:rPr>
          <w:rFonts w:ascii="Times New Roman" w:eastAsiaTheme="majorEastAsia" w:hAnsi="Times New Roman" w:cs="Times New Roman"/>
          <w:kern w:val="24"/>
          <w:sz w:val="24"/>
          <w:szCs w:val="24"/>
        </w:rPr>
        <w:t>.</w:t>
      </w:r>
    </w:p>
    <w:p w:rsidR="00B4353D" w:rsidRPr="004277E6" w:rsidRDefault="00B4353D" w:rsidP="004277E6">
      <w:pPr>
        <w:jc w:val="both"/>
        <w:rPr>
          <w:rFonts w:ascii="Times New Roman" w:hAnsi="Times New Roman" w:cs="Times New Roman"/>
          <w:sz w:val="24"/>
          <w:szCs w:val="24"/>
        </w:rPr>
      </w:pPr>
      <w:r w:rsidRPr="004277E6">
        <w:rPr>
          <w:rFonts w:ascii="Times New Roman" w:eastAsiaTheme="majorEastAsia" w:hAnsi="Times New Roman" w:cs="Times New Roman"/>
          <w:b/>
          <w:kern w:val="24"/>
          <w:sz w:val="24"/>
          <w:szCs w:val="24"/>
        </w:rPr>
        <w:t xml:space="preserve">VĒRTĒJUMS: </w:t>
      </w:r>
      <w:r w:rsidRPr="004277E6">
        <w:rPr>
          <w:rFonts w:ascii="Times New Roman" w:eastAsiaTheme="majorEastAsia" w:hAnsi="Times New Roman" w:cs="Times New Roman"/>
          <w:kern w:val="24"/>
          <w:sz w:val="24"/>
          <w:szCs w:val="24"/>
        </w:rPr>
        <w:t>LABI.</w:t>
      </w:r>
    </w:p>
    <w:p w:rsidR="001F084D" w:rsidRPr="007A0DE3" w:rsidRDefault="001F084D" w:rsidP="007A0DE3">
      <w:pPr>
        <w:jc w:val="both"/>
        <w:rPr>
          <w:rFonts w:ascii="Times New Roman" w:hAnsi="Times New Roman" w:cs="Times New Roman"/>
          <w:sz w:val="24"/>
          <w:szCs w:val="24"/>
        </w:rPr>
      </w:pPr>
    </w:p>
    <w:p w:rsidR="00074D05" w:rsidRPr="0002471E" w:rsidRDefault="0002471E" w:rsidP="0002471E">
      <w:pPr>
        <w:pStyle w:val="Virsraksts2"/>
        <w:jc w:val="center"/>
        <w:rPr>
          <w:rFonts w:ascii="Times New Roman" w:hAnsi="Times New Roman" w:cs="Times New Roman"/>
          <w:sz w:val="28"/>
          <w:szCs w:val="28"/>
        </w:rPr>
      </w:pPr>
      <w:bookmarkStart w:id="9" w:name="_Toc521591929"/>
      <w:r w:rsidRPr="0002471E">
        <w:rPr>
          <w:rFonts w:ascii="Times New Roman" w:hAnsi="Times New Roman" w:cs="Times New Roman"/>
          <w:sz w:val="28"/>
          <w:szCs w:val="28"/>
        </w:rPr>
        <w:t>3.3. Izglītojamo sasniegumi</w:t>
      </w:r>
      <w:bookmarkEnd w:id="9"/>
    </w:p>
    <w:p w:rsidR="00074D05" w:rsidRPr="0002471E" w:rsidRDefault="0002471E" w:rsidP="0002471E">
      <w:pPr>
        <w:pStyle w:val="Virsraksts3"/>
        <w:jc w:val="center"/>
        <w:rPr>
          <w:rFonts w:ascii="Times New Roman" w:hAnsi="Times New Roman" w:cs="Times New Roman"/>
          <w:sz w:val="24"/>
          <w:szCs w:val="24"/>
        </w:rPr>
      </w:pPr>
      <w:bookmarkStart w:id="10" w:name="_Toc521591930"/>
      <w:r w:rsidRPr="0002471E">
        <w:rPr>
          <w:rFonts w:ascii="Times New Roman" w:hAnsi="Times New Roman" w:cs="Times New Roman"/>
          <w:sz w:val="24"/>
          <w:szCs w:val="24"/>
        </w:rPr>
        <w:t>3.</w:t>
      </w:r>
      <w:r>
        <w:rPr>
          <w:rFonts w:ascii="Times New Roman" w:hAnsi="Times New Roman" w:cs="Times New Roman"/>
          <w:sz w:val="24"/>
          <w:szCs w:val="24"/>
        </w:rPr>
        <w:t>3.</w:t>
      </w:r>
      <w:r w:rsidRPr="0002471E">
        <w:rPr>
          <w:rFonts w:ascii="Times New Roman" w:hAnsi="Times New Roman" w:cs="Times New Roman"/>
          <w:sz w:val="24"/>
          <w:szCs w:val="24"/>
        </w:rPr>
        <w:t>1.</w:t>
      </w:r>
      <w:r w:rsidR="00074D05" w:rsidRPr="0002471E">
        <w:rPr>
          <w:rFonts w:ascii="Times New Roman" w:hAnsi="Times New Roman" w:cs="Times New Roman"/>
          <w:sz w:val="24"/>
          <w:szCs w:val="24"/>
        </w:rPr>
        <w:t xml:space="preserve"> Izglītojamo sasniegumi ikdienas darbā</w:t>
      </w:r>
      <w:bookmarkEnd w:id="10"/>
    </w:p>
    <w:p w:rsidR="00074D05" w:rsidRPr="001C2721" w:rsidRDefault="00074D05" w:rsidP="00074D05">
      <w:pPr>
        <w:ind w:firstLine="720"/>
        <w:rPr>
          <w:rFonts w:ascii="Times New Roman" w:eastAsiaTheme="majorEastAsia" w:hAnsi="Times New Roman" w:cs="Times New Roman"/>
          <w:kern w:val="24"/>
          <w:sz w:val="24"/>
          <w:szCs w:val="24"/>
        </w:rPr>
      </w:pPr>
    </w:p>
    <w:p w:rsidR="00074D05" w:rsidRPr="001C2721" w:rsidRDefault="00074D05" w:rsidP="00074D05">
      <w:pPr>
        <w:ind w:firstLine="720"/>
        <w:jc w:val="both"/>
        <w:rPr>
          <w:rFonts w:ascii="Times New Roman" w:hAnsi="Times New Roman" w:cs="Times New Roman"/>
          <w:sz w:val="24"/>
          <w:szCs w:val="24"/>
        </w:rPr>
      </w:pPr>
      <w:r w:rsidRPr="001C2721">
        <w:rPr>
          <w:rFonts w:ascii="Times New Roman" w:hAnsi="Times New Roman" w:cs="Times New Roman"/>
          <w:sz w:val="24"/>
          <w:szCs w:val="24"/>
        </w:rPr>
        <w:t xml:space="preserve">Ikdienā pirmsskolas pedagoģiskajā procesā izglītojamo sasniegumi tiek </w:t>
      </w:r>
      <w:r w:rsidR="0002539B">
        <w:rPr>
          <w:rFonts w:ascii="Times New Roman" w:hAnsi="Times New Roman" w:cs="Times New Roman"/>
          <w:sz w:val="24"/>
          <w:szCs w:val="24"/>
        </w:rPr>
        <w:t xml:space="preserve">novēroti </w:t>
      </w:r>
      <w:r w:rsidRPr="001C2721">
        <w:rPr>
          <w:rFonts w:ascii="Times New Roman" w:hAnsi="Times New Roman" w:cs="Times New Roman"/>
          <w:sz w:val="24"/>
          <w:szCs w:val="24"/>
        </w:rPr>
        <w:t>rotaļnodarbībās</w:t>
      </w:r>
      <w:r w:rsidR="0002539B">
        <w:rPr>
          <w:rFonts w:ascii="Times New Roman" w:hAnsi="Times New Roman" w:cs="Times New Roman"/>
          <w:sz w:val="24"/>
          <w:szCs w:val="24"/>
        </w:rPr>
        <w:t xml:space="preserve"> un brīvajā darbībā</w:t>
      </w:r>
      <w:r w:rsidRPr="001C2721">
        <w:rPr>
          <w:rFonts w:ascii="Times New Roman" w:hAnsi="Times New Roman" w:cs="Times New Roman"/>
          <w:sz w:val="24"/>
          <w:szCs w:val="24"/>
        </w:rPr>
        <w:t xml:space="preserve">, kur galvenais bērnu darbības veids ir rotaļa. </w:t>
      </w:r>
      <w:r w:rsidR="00B4353D">
        <w:rPr>
          <w:rFonts w:ascii="Times New Roman" w:hAnsi="Times New Roman" w:cs="Times New Roman"/>
          <w:sz w:val="24"/>
          <w:szCs w:val="24"/>
        </w:rPr>
        <w:t xml:space="preserve">Pedagogi </w:t>
      </w:r>
      <w:r w:rsidRPr="001C2721">
        <w:rPr>
          <w:rFonts w:ascii="Times New Roman" w:hAnsi="Times New Roman" w:cs="Times New Roman"/>
          <w:sz w:val="24"/>
          <w:szCs w:val="24"/>
        </w:rPr>
        <w:t>cenšas uzteikt katra izglītojamā veikumu, stimulējot un iedrošinot viņu nākošajai izzinošai darbībai. Par izglītojamo sasniegumiem regulāri tiek informēti izglītojamo vecāki. Pēc pirmsskolas izglītības satura apguves par bērna sasniegumiem vecāki tiek informēti rakstiski.</w:t>
      </w:r>
    </w:p>
    <w:p w:rsidR="00BC3A17" w:rsidRPr="00AF5764" w:rsidRDefault="00FF41E7" w:rsidP="00BC3A17">
      <w:pPr>
        <w:pStyle w:val="Paraststmeklis"/>
        <w:spacing w:before="0" w:beforeAutospacing="0" w:after="0" w:afterAutospacing="0"/>
        <w:jc w:val="both"/>
        <w:rPr>
          <w:rFonts w:ascii="Times New Roman" w:eastAsia="Times New Roman" w:hAnsi="Times New Roman" w:cs="Times New Roman"/>
          <w:sz w:val="24"/>
          <w:szCs w:val="24"/>
        </w:rPr>
      </w:pPr>
      <w:r w:rsidRPr="001C2721">
        <w:rPr>
          <w:rFonts w:ascii="Times New Roman" w:hAnsi="Times New Roman" w:cs="Times New Roman"/>
          <w:sz w:val="24"/>
          <w:szCs w:val="24"/>
        </w:rPr>
        <w:t xml:space="preserve">Izglītojamo spējas un talanti tiek ievēroti un virzīti tālākai attīstībai, piem., ieteikts vecākiem bērna talantu turpināt attīstīt mākslas skolā un mūzikas skolā. </w:t>
      </w:r>
      <w:r w:rsidR="00221530" w:rsidRPr="00AF5764">
        <w:rPr>
          <w:rFonts w:ascii="Times New Roman" w:hAnsi="Times New Roman" w:cs="Times New Roman"/>
          <w:sz w:val="24"/>
          <w:szCs w:val="24"/>
        </w:rPr>
        <w:t>Mūzikas skolotāja</w:t>
      </w:r>
      <w:r w:rsidR="00BC3A17" w:rsidRPr="00AF5764">
        <w:rPr>
          <w:rFonts w:ascii="Times New Roman" w:hAnsi="Times New Roman" w:cs="Times New Roman"/>
          <w:sz w:val="24"/>
          <w:szCs w:val="24"/>
        </w:rPr>
        <w:t>s</w:t>
      </w:r>
      <w:r w:rsidR="009A287D" w:rsidRPr="00AF5764">
        <w:rPr>
          <w:rFonts w:ascii="Times New Roman" w:hAnsi="Times New Roman" w:cs="Times New Roman"/>
          <w:sz w:val="24"/>
          <w:szCs w:val="24"/>
        </w:rPr>
        <w:t xml:space="preserve"> </w:t>
      </w:r>
      <w:r w:rsidR="00BC3A17" w:rsidRPr="00AF5764">
        <w:rPr>
          <w:rFonts w:ascii="Times New Roman" w:hAnsi="Times New Roman" w:cs="Times New Roman"/>
          <w:sz w:val="24"/>
          <w:szCs w:val="24"/>
        </w:rPr>
        <w:t xml:space="preserve">L.Jugāne un V.Poriņa </w:t>
      </w:r>
      <w:r w:rsidR="009A287D" w:rsidRPr="00AF5764">
        <w:rPr>
          <w:rFonts w:ascii="Times New Roman" w:hAnsi="Times New Roman" w:cs="Times New Roman"/>
          <w:sz w:val="24"/>
          <w:szCs w:val="24"/>
        </w:rPr>
        <w:t>ar iestādes bērn</w:t>
      </w:r>
      <w:r w:rsidR="00BC3A17" w:rsidRPr="00AF5764">
        <w:rPr>
          <w:rFonts w:ascii="Times New Roman" w:hAnsi="Times New Roman" w:cs="Times New Roman"/>
          <w:sz w:val="24"/>
          <w:szCs w:val="24"/>
        </w:rPr>
        <w:t>u ansambļiem</w:t>
      </w:r>
      <w:r w:rsidR="00221530" w:rsidRPr="00AF5764">
        <w:rPr>
          <w:rFonts w:ascii="Times New Roman" w:hAnsi="Times New Roman" w:cs="Times New Roman"/>
          <w:sz w:val="24"/>
          <w:szCs w:val="24"/>
        </w:rPr>
        <w:t xml:space="preserve"> piedalījās </w:t>
      </w:r>
      <w:r w:rsidR="00BC3A17" w:rsidRPr="00AF5764">
        <w:rPr>
          <w:rFonts w:ascii="Times New Roman" w:eastAsia="Times New Roman" w:hAnsi="Times New Roman" w:cs="Times New Roman"/>
          <w:bCs/>
          <w:sz w:val="24"/>
          <w:szCs w:val="24"/>
        </w:rPr>
        <w:t>Liepājas pirmsskolas izglītības iestāžu audzēkņu koncertā “Es esmu Latvija!” koncertzālē “Lielais Dzintars”, kas veltīts Latvijas simtgadei.</w:t>
      </w:r>
    </w:p>
    <w:p w:rsidR="00FF41E7" w:rsidRPr="00221530" w:rsidRDefault="00FF41E7" w:rsidP="00074D05">
      <w:pPr>
        <w:ind w:firstLine="720"/>
        <w:jc w:val="both"/>
        <w:rPr>
          <w:rFonts w:ascii="Times New Roman" w:hAnsi="Times New Roman" w:cs="Times New Roman"/>
          <w:sz w:val="24"/>
          <w:szCs w:val="24"/>
        </w:rPr>
      </w:pPr>
    </w:p>
    <w:p w:rsidR="0002539B" w:rsidRDefault="00074D05" w:rsidP="0002539B">
      <w:pPr>
        <w:jc w:val="both"/>
        <w:rPr>
          <w:rFonts w:ascii="Times New Roman" w:hAnsi="Times New Roman" w:cs="Times New Roman"/>
          <w:sz w:val="24"/>
          <w:szCs w:val="24"/>
        </w:rPr>
      </w:pPr>
      <w:r w:rsidRPr="001C2721">
        <w:rPr>
          <w:rFonts w:ascii="Times New Roman" w:hAnsi="Times New Roman" w:cs="Times New Roman"/>
          <w:b/>
          <w:sz w:val="24"/>
          <w:szCs w:val="24"/>
        </w:rPr>
        <w:t>SASNIEGUMI:</w:t>
      </w:r>
      <w:r w:rsidRPr="001C2721">
        <w:rPr>
          <w:rFonts w:ascii="Times New Roman" w:hAnsi="Times New Roman" w:cs="Times New Roman"/>
          <w:sz w:val="24"/>
          <w:szCs w:val="24"/>
        </w:rPr>
        <w:t xml:space="preserve"> </w:t>
      </w:r>
    </w:p>
    <w:p w:rsidR="00074D05" w:rsidRPr="0002539B" w:rsidRDefault="00FF41E7" w:rsidP="004F2879">
      <w:pPr>
        <w:pStyle w:val="Sarakstarindkopa"/>
        <w:numPr>
          <w:ilvl w:val="0"/>
          <w:numId w:val="13"/>
        </w:numPr>
        <w:jc w:val="both"/>
        <w:rPr>
          <w:rFonts w:ascii="Times New Roman" w:hAnsi="Times New Roman" w:cs="Times New Roman"/>
          <w:sz w:val="24"/>
          <w:szCs w:val="24"/>
        </w:rPr>
      </w:pPr>
      <w:r w:rsidRPr="0002539B">
        <w:rPr>
          <w:rFonts w:ascii="Times New Roman" w:hAnsi="Times New Roman" w:cs="Times New Roman"/>
          <w:sz w:val="24"/>
          <w:szCs w:val="24"/>
        </w:rPr>
        <w:t>Tiek ievērota, atbalstīta un virzīta bērnu spēju turpmākā izaugsme.</w:t>
      </w:r>
    </w:p>
    <w:p w:rsidR="0002539B" w:rsidRDefault="00074D05" w:rsidP="0002539B">
      <w:pPr>
        <w:jc w:val="both"/>
        <w:rPr>
          <w:rFonts w:ascii="Times New Roman" w:hAnsi="Times New Roman" w:cs="Times New Roman"/>
          <w:sz w:val="24"/>
          <w:szCs w:val="24"/>
        </w:rPr>
      </w:pPr>
      <w:r w:rsidRPr="001C2721">
        <w:rPr>
          <w:rFonts w:ascii="Times New Roman" w:hAnsi="Times New Roman" w:cs="Times New Roman"/>
          <w:b/>
          <w:sz w:val="24"/>
          <w:szCs w:val="24"/>
        </w:rPr>
        <w:t>TURPMĀKĀ ATTĪSTĪBA:</w:t>
      </w:r>
      <w:r w:rsidRPr="001C2721">
        <w:rPr>
          <w:rFonts w:ascii="Times New Roman" w:hAnsi="Times New Roman" w:cs="Times New Roman"/>
          <w:sz w:val="24"/>
          <w:szCs w:val="24"/>
        </w:rPr>
        <w:t xml:space="preserve"> </w:t>
      </w:r>
    </w:p>
    <w:p w:rsidR="00074D05" w:rsidRDefault="004277E6" w:rsidP="004F2879">
      <w:pPr>
        <w:pStyle w:val="Sarakstarindkopa"/>
        <w:numPr>
          <w:ilvl w:val="0"/>
          <w:numId w:val="13"/>
        </w:numPr>
        <w:jc w:val="both"/>
        <w:rPr>
          <w:rFonts w:ascii="Times New Roman" w:hAnsi="Times New Roman" w:cs="Times New Roman"/>
          <w:sz w:val="24"/>
          <w:szCs w:val="24"/>
        </w:rPr>
      </w:pPr>
      <w:r>
        <w:rPr>
          <w:rFonts w:ascii="Times New Roman" w:hAnsi="Times New Roman" w:cs="Times New Roman"/>
          <w:sz w:val="24"/>
          <w:szCs w:val="24"/>
        </w:rPr>
        <w:t>Turpināt a</w:t>
      </w:r>
      <w:r w:rsidR="00FF41E7" w:rsidRPr="0002539B">
        <w:rPr>
          <w:rFonts w:ascii="Times New Roman" w:hAnsi="Times New Roman" w:cs="Times New Roman"/>
          <w:sz w:val="24"/>
          <w:szCs w:val="24"/>
        </w:rPr>
        <w:t xml:space="preserve">ttīstīt </w:t>
      </w:r>
      <w:r w:rsidR="0002539B">
        <w:rPr>
          <w:rFonts w:ascii="Times New Roman" w:hAnsi="Times New Roman" w:cs="Times New Roman"/>
          <w:sz w:val="24"/>
          <w:szCs w:val="24"/>
        </w:rPr>
        <w:t>izglītojamo</w:t>
      </w:r>
      <w:r>
        <w:rPr>
          <w:rFonts w:ascii="Times New Roman" w:hAnsi="Times New Roman" w:cs="Times New Roman"/>
          <w:sz w:val="24"/>
          <w:szCs w:val="24"/>
        </w:rPr>
        <w:t xml:space="preserve"> talantu, spējas un sn</w:t>
      </w:r>
      <w:r w:rsidR="006D4FB9">
        <w:rPr>
          <w:rFonts w:ascii="Times New Roman" w:hAnsi="Times New Roman" w:cs="Times New Roman"/>
          <w:sz w:val="24"/>
          <w:szCs w:val="24"/>
        </w:rPr>
        <w:t>ie</w:t>
      </w:r>
      <w:r>
        <w:rPr>
          <w:rFonts w:ascii="Times New Roman" w:hAnsi="Times New Roman" w:cs="Times New Roman"/>
          <w:sz w:val="24"/>
          <w:szCs w:val="24"/>
        </w:rPr>
        <w:t>gt atbalstu izglītojamiem ar mācīšanās grūtībām</w:t>
      </w:r>
    </w:p>
    <w:p w:rsidR="004277E6" w:rsidRDefault="004277E6" w:rsidP="004277E6">
      <w:pPr>
        <w:pStyle w:val="Sarakstarindkopa"/>
        <w:numPr>
          <w:ilvl w:val="0"/>
          <w:numId w:val="13"/>
        </w:numPr>
        <w:jc w:val="both"/>
        <w:rPr>
          <w:rFonts w:ascii="Times New Roman" w:hAnsi="Times New Roman" w:cs="Times New Roman"/>
          <w:sz w:val="24"/>
          <w:szCs w:val="24"/>
        </w:rPr>
      </w:pPr>
      <w:r>
        <w:rPr>
          <w:rFonts w:ascii="Times New Roman" w:hAnsi="Times New Roman" w:cs="Times New Roman"/>
          <w:sz w:val="24"/>
          <w:szCs w:val="24"/>
        </w:rPr>
        <w:t>Izveidot izglītojamo mācību sasniegumu kartes</w:t>
      </w:r>
    </w:p>
    <w:p w:rsidR="006D4FB9" w:rsidRPr="004277E6" w:rsidRDefault="006D4FB9" w:rsidP="004277E6">
      <w:pPr>
        <w:pStyle w:val="Sarakstarindkopa"/>
        <w:numPr>
          <w:ilvl w:val="0"/>
          <w:numId w:val="13"/>
        </w:numPr>
        <w:jc w:val="both"/>
        <w:rPr>
          <w:rFonts w:ascii="Times New Roman" w:hAnsi="Times New Roman" w:cs="Times New Roman"/>
          <w:sz w:val="24"/>
          <w:szCs w:val="24"/>
        </w:rPr>
      </w:pPr>
      <w:r>
        <w:rPr>
          <w:rFonts w:ascii="Times New Roman" w:hAnsi="Times New Roman" w:cs="Times New Roman"/>
          <w:sz w:val="24"/>
          <w:szCs w:val="24"/>
        </w:rPr>
        <w:t>Sadarboties ar vecākiem izglītojamā talanta attīstīšanai</w:t>
      </w:r>
    </w:p>
    <w:p w:rsidR="00DC57FF" w:rsidRPr="00E656BD" w:rsidRDefault="00B4353D" w:rsidP="00E656BD">
      <w:pPr>
        <w:jc w:val="both"/>
        <w:rPr>
          <w:rFonts w:ascii="Times New Roman" w:hAnsi="Times New Roman" w:cs="Times New Roman"/>
          <w:sz w:val="24"/>
          <w:szCs w:val="24"/>
        </w:rPr>
      </w:pPr>
      <w:r w:rsidRPr="00B4353D">
        <w:rPr>
          <w:rFonts w:ascii="Times New Roman" w:hAnsi="Times New Roman" w:cs="Times New Roman"/>
          <w:b/>
          <w:sz w:val="24"/>
          <w:szCs w:val="24"/>
        </w:rPr>
        <w:t>VĒRTĒJUMS:</w:t>
      </w:r>
      <w:r w:rsidRPr="00B4353D">
        <w:rPr>
          <w:rFonts w:ascii="Times New Roman" w:hAnsi="Times New Roman" w:cs="Times New Roman"/>
          <w:sz w:val="24"/>
          <w:szCs w:val="24"/>
        </w:rPr>
        <w:t xml:space="preserve"> LABI</w:t>
      </w:r>
    </w:p>
    <w:p w:rsidR="007A0DE3" w:rsidRPr="007A0DE3" w:rsidRDefault="007A0DE3" w:rsidP="007A0DE3">
      <w:bookmarkStart w:id="11" w:name="_Toc521591931"/>
    </w:p>
    <w:p w:rsidR="00074D05" w:rsidRPr="0002471E" w:rsidRDefault="0002471E" w:rsidP="0002471E">
      <w:pPr>
        <w:pStyle w:val="Virsraksts2"/>
        <w:jc w:val="center"/>
        <w:rPr>
          <w:rFonts w:ascii="Times New Roman" w:eastAsiaTheme="minorHAnsi" w:hAnsi="Times New Roman" w:cs="Times New Roman"/>
          <w:sz w:val="28"/>
          <w:szCs w:val="28"/>
        </w:rPr>
      </w:pPr>
      <w:r w:rsidRPr="0002471E">
        <w:rPr>
          <w:rFonts w:ascii="Times New Roman" w:eastAsiaTheme="minorHAnsi" w:hAnsi="Times New Roman" w:cs="Times New Roman"/>
          <w:sz w:val="28"/>
          <w:szCs w:val="28"/>
        </w:rPr>
        <w:lastRenderedPageBreak/>
        <w:t>3.4.</w:t>
      </w:r>
      <w:r>
        <w:rPr>
          <w:rFonts w:ascii="Times New Roman" w:eastAsiaTheme="minorHAnsi" w:hAnsi="Times New Roman" w:cs="Times New Roman"/>
          <w:sz w:val="28"/>
          <w:szCs w:val="28"/>
        </w:rPr>
        <w:t xml:space="preserve"> </w:t>
      </w:r>
      <w:r w:rsidRPr="0002471E">
        <w:rPr>
          <w:rFonts w:ascii="Times New Roman" w:eastAsiaTheme="minorHAnsi" w:hAnsi="Times New Roman" w:cs="Times New Roman"/>
          <w:sz w:val="28"/>
          <w:szCs w:val="28"/>
        </w:rPr>
        <w:t>Atbalsts izglītojamiem</w:t>
      </w:r>
      <w:bookmarkEnd w:id="11"/>
    </w:p>
    <w:p w:rsidR="00074D05" w:rsidRPr="0002471E" w:rsidRDefault="0002471E" w:rsidP="0002471E">
      <w:pPr>
        <w:pStyle w:val="Virsraksts3"/>
        <w:jc w:val="center"/>
        <w:rPr>
          <w:rFonts w:ascii="Times New Roman" w:eastAsiaTheme="minorHAnsi" w:hAnsi="Times New Roman" w:cs="Times New Roman"/>
          <w:sz w:val="24"/>
          <w:szCs w:val="24"/>
        </w:rPr>
      </w:pPr>
      <w:bookmarkStart w:id="12" w:name="_Toc521591932"/>
      <w:r w:rsidRPr="0002471E">
        <w:rPr>
          <w:rFonts w:ascii="Times New Roman" w:eastAsiaTheme="minorHAnsi" w:hAnsi="Times New Roman" w:cs="Times New Roman"/>
          <w:sz w:val="24"/>
          <w:szCs w:val="24"/>
        </w:rPr>
        <w:t>3.4.1.</w:t>
      </w:r>
      <w:r w:rsidR="00074D05" w:rsidRPr="0002471E">
        <w:rPr>
          <w:rFonts w:ascii="Times New Roman" w:eastAsiaTheme="minorHAnsi" w:hAnsi="Times New Roman" w:cs="Times New Roman"/>
          <w:sz w:val="24"/>
          <w:szCs w:val="24"/>
        </w:rPr>
        <w:t xml:space="preserve"> Psiholoģiskais atbalsts, sociālpedagoģiskais atbalsts un izglītojamo drošības garantēšana (drošība un darba aizsardzība)</w:t>
      </w:r>
      <w:bookmarkEnd w:id="12"/>
    </w:p>
    <w:p w:rsidR="0002539B" w:rsidRPr="0002539B" w:rsidRDefault="0002539B" w:rsidP="0002539B"/>
    <w:p w:rsidR="005D0755" w:rsidRPr="00F25B11" w:rsidRDefault="00074D05" w:rsidP="005D0755">
      <w:pPr>
        <w:jc w:val="both"/>
        <w:rPr>
          <w:rFonts w:ascii="Times New Roman" w:eastAsiaTheme="minorHAnsi" w:hAnsi="Times New Roman" w:cs="Times New Roman"/>
          <w:sz w:val="24"/>
          <w:szCs w:val="24"/>
        </w:rPr>
      </w:pPr>
      <w:r w:rsidRPr="00F25B11">
        <w:rPr>
          <w:rFonts w:ascii="Times New Roman" w:eastAsiaTheme="minorHAnsi" w:hAnsi="Times New Roman" w:cs="Times New Roman"/>
          <w:sz w:val="24"/>
          <w:szCs w:val="24"/>
        </w:rPr>
        <w:t xml:space="preserve">      </w:t>
      </w:r>
      <w:r w:rsidR="00F25B11">
        <w:rPr>
          <w:rFonts w:ascii="Times New Roman" w:eastAsiaTheme="minorHAnsi" w:hAnsi="Times New Roman" w:cs="Times New Roman"/>
          <w:sz w:val="24"/>
          <w:szCs w:val="24"/>
        </w:rPr>
        <w:tab/>
      </w:r>
      <w:r w:rsidRPr="00F25B11">
        <w:rPr>
          <w:rFonts w:ascii="Times New Roman" w:eastAsiaTheme="minorHAnsi" w:hAnsi="Times New Roman" w:cs="Times New Roman"/>
          <w:sz w:val="24"/>
          <w:szCs w:val="24"/>
        </w:rPr>
        <w:t xml:space="preserve">  Izglītības iestādē darbojas atbalsta personāls: vadītāja </w:t>
      </w:r>
      <w:r w:rsidR="003738B0">
        <w:rPr>
          <w:rFonts w:ascii="Times New Roman" w:eastAsiaTheme="minorHAnsi" w:hAnsi="Times New Roman" w:cs="Times New Roman"/>
          <w:sz w:val="24"/>
          <w:szCs w:val="24"/>
        </w:rPr>
        <w:t xml:space="preserve">vietnieks izglītības jautājumos vai izglītības </w:t>
      </w:r>
      <w:r w:rsidRPr="00F25B11">
        <w:rPr>
          <w:rFonts w:ascii="Times New Roman" w:eastAsiaTheme="minorHAnsi" w:hAnsi="Times New Roman" w:cs="Times New Roman"/>
          <w:sz w:val="24"/>
          <w:szCs w:val="24"/>
        </w:rPr>
        <w:t xml:space="preserve">metodiķis, logopēds, speciālais pedagogs grupā izglītojamajiem ar redzes traucējumiem, </w:t>
      </w:r>
      <w:r w:rsidR="0002539B" w:rsidRPr="00F25B11">
        <w:rPr>
          <w:rFonts w:ascii="Times New Roman" w:eastAsiaTheme="minorHAnsi" w:hAnsi="Times New Roman" w:cs="Times New Roman"/>
          <w:sz w:val="24"/>
          <w:szCs w:val="24"/>
        </w:rPr>
        <w:t>me</w:t>
      </w:r>
      <w:r w:rsidR="001F084D">
        <w:rPr>
          <w:rFonts w:ascii="Times New Roman" w:eastAsiaTheme="minorHAnsi" w:hAnsi="Times New Roman" w:cs="Times New Roman"/>
          <w:sz w:val="24"/>
          <w:szCs w:val="24"/>
        </w:rPr>
        <w:t>d</w:t>
      </w:r>
      <w:r w:rsidR="003738B0">
        <w:rPr>
          <w:rFonts w:ascii="Times New Roman" w:eastAsiaTheme="minorHAnsi" w:hAnsi="Times New Roman" w:cs="Times New Roman"/>
          <w:sz w:val="24"/>
          <w:szCs w:val="24"/>
        </w:rPr>
        <w:t>icīnas māsa</w:t>
      </w:r>
      <w:r w:rsidR="001F084D">
        <w:rPr>
          <w:rFonts w:ascii="Times New Roman" w:eastAsiaTheme="minorHAnsi" w:hAnsi="Times New Roman" w:cs="Times New Roman"/>
          <w:sz w:val="24"/>
          <w:szCs w:val="24"/>
        </w:rPr>
        <w:t>.</w:t>
      </w:r>
    </w:p>
    <w:p w:rsidR="00AF1A53" w:rsidRPr="00F25B11" w:rsidRDefault="008F11E0" w:rsidP="00F25B11">
      <w:pPr>
        <w:ind w:firstLine="720"/>
        <w:jc w:val="both"/>
        <w:rPr>
          <w:rFonts w:ascii="Times New Roman" w:hAnsi="Times New Roman" w:cs="Times New Roman"/>
          <w:sz w:val="24"/>
          <w:szCs w:val="24"/>
        </w:rPr>
      </w:pPr>
      <w:r w:rsidRPr="00F25B11">
        <w:rPr>
          <w:rFonts w:ascii="Times New Roman" w:hAnsi="Times New Roman" w:cs="Times New Roman"/>
          <w:sz w:val="24"/>
          <w:szCs w:val="24"/>
        </w:rPr>
        <w:t xml:space="preserve">Izglītības iestādē analizē izglītojamo </w:t>
      </w:r>
      <w:r w:rsidRPr="00AF5764">
        <w:rPr>
          <w:rFonts w:ascii="Times New Roman" w:hAnsi="Times New Roman" w:cs="Times New Roman"/>
          <w:sz w:val="24"/>
          <w:szCs w:val="24"/>
        </w:rPr>
        <w:t>uzvedīb</w:t>
      </w:r>
      <w:r w:rsidR="00644218" w:rsidRPr="00AF5764">
        <w:rPr>
          <w:rFonts w:ascii="Times New Roman" w:hAnsi="Times New Roman" w:cs="Times New Roman"/>
          <w:sz w:val="24"/>
          <w:szCs w:val="24"/>
        </w:rPr>
        <w:t>as izpausmes</w:t>
      </w:r>
      <w:r w:rsidRPr="00AF5764">
        <w:rPr>
          <w:rFonts w:ascii="Times New Roman" w:hAnsi="Times New Roman" w:cs="Times New Roman"/>
          <w:sz w:val="24"/>
          <w:szCs w:val="24"/>
        </w:rPr>
        <w:t xml:space="preserve">. </w:t>
      </w:r>
      <w:r w:rsidRPr="00F25B11">
        <w:rPr>
          <w:rFonts w:ascii="Times New Roman" w:hAnsi="Times New Roman" w:cs="Times New Roman"/>
          <w:sz w:val="24"/>
          <w:szCs w:val="24"/>
        </w:rPr>
        <w:t>Skolotāji veic pedagoģisko vērojumu pierakstus. Tiek organizētas grupas pedagogu un  individuālās sapulces ar vecākiem problēmsituāciju izvērtēšanai.  Sanāksmes tiek protokolēt</w:t>
      </w:r>
      <w:r w:rsidR="008D41B0" w:rsidRPr="00F25B11">
        <w:rPr>
          <w:rFonts w:ascii="Times New Roman" w:hAnsi="Times New Roman" w:cs="Times New Roman"/>
          <w:sz w:val="24"/>
          <w:szCs w:val="24"/>
        </w:rPr>
        <w:t>a</w:t>
      </w:r>
      <w:r w:rsidRPr="00F25B11">
        <w:rPr>
          <w:rFonts w:ascii="Times New Roman" w:hAnsi="Times New Roman" w:cs="Times New Roman"/>
          <w:sz w:val="24"/>
          <w:szCs w:val="24"/>
        </w:rPr>
        <w:t xml:space="preserve">s un tiek izveidots turpmākās darbības plāns. </w:t>
      </w:r>
      <w:r w:rsidR="008D41B0" w:rsidRPr="00F25B11">
        <w:rPr>
          <w:rFonts w:ascii="Times New Roman" w:hAnsi="Times New Roman" w:cs="Times New Roman"/>
          <w:sz w:val="24"/>
          <w:szCs w:val="24"/>
        </w:rPr>
        <w:t>Ja vecāks neiesaistās jautājuma risināšanā, vai konstatēta vardarbība pret bērnu</w:t>
      </w:r>
      <w:r w:rsidR="001F084D">
        <w:rPr>
          <w:rFonts w:ascii="Times New Roman" w:hAnsi="Times New Roman" w:cs="Times New Roman"/>
          <w:sz w:val="24"/>
          <w:szCs w:val="24"/>
        </w:rPr>
        <w:t>,</w:t>
      </w:r>
      <w:r w:rsidR="008D41B0" w:rsidRPr="00F25B11">
        <w:rPr>
          <w:rFonts w:ascii="Times New Roman" w:hAnsi="Times New Roman" w:cs="Times New Roman"/>
          <w:sz w:val="24"/>
          <w:szCs w:val="24"/>
        </w:rPr>
        <w:t xml:space="preserve"> </w:t>
      </w:r>
      <w:r w:rsidRPr="00F25B11">
        <w:rPr>
          <w:rFonts w:ascii="Times New Roman" w:hAnsi="Times New Roman" w:cs="Times New Roman"/>
          <w:sz w:val="24"/>
          <w:szCs w:val="24"/>
        </w:rPr>
        <w:t xml:space="preserve"> tiek piesaistīts </w:t>
      </w:r>
      <w:r w:rsidR="008D41B0" w:rsidRPr="00F25B11">
        <w:rPr>
          <w:rFonts w:ascii="Times New Roman" w:hAnsi="Times New Roman" w:cs="Times New Roman"/>
          <w:sz w:val="24"/>
          <w:szCs w:val="24"/>
        </w:rPr>
        <w:t>sociālais pedagogs</w:t>
      </w:r>
      <w:r w:rsidRPr="00F25B11">
        <w:rPr>
          <w:rFonts w:ascii="Times New Roman" w:hAnsi="Times New Roman" w:cs="Times New Roman"/>
          <w:sz w:val="24"/>
          <w:szCs w:val="24"/>
        </w:rPr>
        <w:t xml:space="preserve"> </w:t>
      </w:r>
      <w:r w:rsidR="008D41B0" w:rsidRPr="00F25B11">
        <w:rPr>
          <w:rFonts w:ascii="Times New Roman" w:hAnsi="Times New Roman" w:cs="Times New Roman"/>
          <w:sz w:val="24"/>
          <w:szCs w:val="24"/>
        </w:rPr>
        <w:t xml:space="preserve">no Izglītības pārvaldes, kurš nepieciešamības gadījumā arī iesaista Bāriņtiesu, </w:t>
      </w:r>
      <w:r w:rsidR="001F084D">
        <w:rPr>
          <w:rFonts w:ascii="Times New Roman" w:hAnsi="Times New Roman" w:cs="Times New Roman"/>
          <w:sz w:val="24"/>
          <w:szCs w:val="24"/>
        </w:rPr>
        <w:t>s</w:t>
      </w:r>
      <w:r w:rsidR="008D41B0" w:rsidRPr="00F25B11">
        <w:rPr>
          <w:rFonts w:ascii="Times New Roman" w:hAnsi="Times New Roman" w:cs="Times New Roman"/>
          <w:sz w:val="24"/>
          <w:szCs w:val="24"/>
        </w:rPr>
        <w:t xml:space="preserve">ociālo dienestu un </w:t>
      </w:r>
      <w:r w:rsidR="001F084D">
        <w:rPr>
          <w:rFonts w:ascii="Times New Roman" w:hAnsi="Times New Roman" w:cs="Times New Roman"/>
          <w:sz w:val="24"/>
          <w:szCs w:val="24"/>
        </w:rPr>
        <w:t>p</w:t>
      </w:r>
      <w:r w:rsidR="008D41B0" w:rsidRPr="00F25B11">
        <w:rPr>
          <w:rFonts w:ascii="Times New Roman" w:hAnsi="Times New Roman" w:cs="Times New Roman"/>
          <w:sz w:val="24"/>
          <w:szCs w:val="24"/>
        </w:rPr>
        <w:t>oliciju.</w:t>
      </w:r>
      <w:r w:rsidR="00FF41E7" w:rsidRPr="00F25B11">
        <w:rPr>
          <w:rFonts w:ascii="Times New Roman" w:hAnsi="Times New Roman" w:cs="Times New Roman"/>
          <w:sz w:val="24"/>
          <w:szCs w:val="24"/>
        </w:rPr>
        <w:t xml:space="preserve">  </w:t>
      </w:r>
    </w:p>
    <w:p w:rsidR="000118BE" w:rsidRPr="001F084D" w:rsidRDefault="001F084D" w:rsidP="001F084D">
      <w:pPr>
        <w:ind w:firstLine="720"/>
        <w:jc w:val="both"/>
        <w:rPr>
          <w:rFonts w:ascii="Times New Roman" w:eastAsiaTheme="minorHAnsi" w:hAnsi="Times New Roman" w:cs="Times New Roman"/>
          <w:sz w:val="24"/>
          <w:szCs w:val="24"/>
        </w:rPr>
      </w:pPr>
      <w:r w:rsidRPr="00F25B11">
        <w:rPr>
          <w:rFonts w:ascii="Times New Roman" w:hAnsi="Times New Roman" w:cs="Times New Roman"/>
          <w:sz w:val="24"/>
          <w:szCs w:val="24"/>
        </w:rPr>
        <w:t xml:space="preserve">Medicīnas māsa  veic regulāru bērnu medicīnisko aprūpi. Notiek sadarbība starp medicīnas māsu, vecākiem, aizbildņiem un grupu skolotājām. Negadījumu, traumu vai pēkšņas saslimšanas gadījumā pirmsskolas izglītības iestādē vecāki </w:t>
      </w:r>
      <w:r>
        <w:rPr>
          <w:rFonts w:ascii="Times New Roman" w:hAnsi="Times New Roman" w:cs="Times New Roman"/>
          <w:sz w:val="24"/>
          <w:szCs w:val="24"/>
        </w:rPr>
        <w:t xml:space="preserve">nekavējoties </w:t>
      </w:r>
      <w:r w:rsidRPr="00F25B11">
        <w:rPr>
          <w:rFonts w:ascii="Times New Roman" w:hAnsi="Times New Roman" w:cs="Times New Roman"/>
          <w:sz w:val="24"/>
          <w:szCs w:val="24"/>
        </w:rPr>
        <w:t>tiek informēti telefoniski. Ir izstrādāti “Pirmsskolas izglītības iestādes “Liepiņa” noteikumi par darbinieku rīcību, ja ar bērnu noticis nelaimes gadījums</w:t>
      </w:r>
      <w:r w:rsidR="003738B0">
        <w:rPr>
          <w:rFonts w:ascii="Times New Roman" w:hAnsi="Times New Roman" w:cs="Times New Roman"/>
          <w:sz w:val="24"/>
          <w:szCs w:val="24"/>
        </w:rPr>
        <w:t xml:space="preserve"> </w:t>
      </w:r>
      <w:r w:rsidRPr="00F25B11">
        <w:rPr>
          <w:rFonts w:ascii="Times New Roman" w:hAnsi="Times New Roman" w:cs="Times New Roman"/>
          <w:sz w:val="24"/>
          <w:szCs w:val="24"/>
        </w:rPr>
        <w:t>”.</w:t>
      </w:r>
      <w:r w:rsidR="00FA71BB" w:rsidRPr="00F25B11">
        <w:rPr>
          <w:rFonts w:ascii="Times New Roman" w:hAnsi="Times New Roman" w:cs="Times New Roman"/>
          <w:sz w:val="24"/>
          <w:szCs w:val="24"/>
        </w:rPr>
        <w:t>Traumatisma un nelaimes gadījumā tiek sastādīts akts, kurš</w:t>
      </w:r>
      <w:r w:rsidR="00AF1A53" w:rsidRPr="00F25B11">
        <w:rPr>
          <w:rFonts w:ascii="Times New Roman" w:hAnsi="Times New Roman" w:cs="Times New Roman"/>
          <w:sz w:val="24"/>
          <w:szCs w:val="24"/>
        </w:rPr>
        <w:t xml:space="preserve"> tiek reģistrēt</w:t>
      </w:r>
      <w:r w:rsidR="00FA71BB" w:rsidRPr="00F25B11">
        <w:rPr>
          <w:rFonts w:ascii="Times New Roman" w:hAnsi="Times New Roman" w:cs="Times New Roman"/>
          <w:sz w:val="24"/>
          <w:szCs w:val="24"/>
        </w:rPr>
        <w:t>s</w:t>
      </w:r>
      <w:r w:rsidR="00AF1A53" w:rsidRPr="00F25B11">
        <w:rPr>
          <w:rFonts w:ascii="Times New Roman" w:hAnsi="Times New Roman" w:cs="Times New Roman"/>
          <w:sz w:val="24"/>
          <w:szCs w:val="24"/>
        </w:rPr>
        <w:t xml:space="preserve"> </w:t>
      </w:r>
      <w:r w:rsidR="00FA71BB" w:rsidRPr="00F25B11">
        <w:rPr>
          <w:rFonts w:ascii="Times New Roman" w:hAnsi="Times New Roman" w:cs="Times New Roman"/>
          <w:sz w:val="24"/>
          <w:szCs w:val="24"/>
        </w:rPr>
        <w:t>n</w:t>
      </w:r>
      <w:r w:rsidR="00AF1A53" w:rsidRPr="00F25B11">
        <w:rPr>
          <w:rFonts w:ascii="Times New Roman" w:hAnsi="Times New Roman" w:cs="Times New Roman"/>
          <w:sz w:val="24"/>
          <w:szCs w:val="24"/>
        </w:rPr>
        <w:t>elaimes gadījumu ar izglītojamiem uzskaites</w:t>
      </w:r>
      <w:r w:rsidR="00FA71BB" w:rsidRPr="00F25B11">
        <w:rPr>
          <w:rFonts w:ascii="Times New Roman" w:hAnsi="Times New Roman" w:cs="Times New Roman"/>
          <w:sz w:val="24"/>
          <w:szCs w:val="24"/>
        </w:rPr>
        <w:t xml:space="preserve"> žurnālā. Katra mācību gada beigās medicīnas māsa veic bērnu traumatisma anal</w:t>
      </w:r>
      <w:r w:rsidR="00F25B11">
        <w:rPr>
          <w:rFonts w:ascii="Times New Roman" w:hAnsi="Times New Roman" w:cs="Times New Roman"/>
          <w:sz w:val="24"/>
          <w:szCs w:val="24"/>
        </w:rPr>
        <w:t>īz</w:t>
      </w:r>
      <w:r w:rsidR="00FA71BB" w:rsidRPr="00F25B11">
        <w:rPr>
          <w:rFonts w:ascii="Times New Roman" w:hAnsi="Times New Roman" w:cs="Times New Roman"/>
          <w:sz w:val="24"/>
          <w:szCs w:val="24"/>
        </w:rPr>
        <w:t>i. Ar apkopojumu tiek iepazīstināti pedagogi un tiek izvērtēti traumatisma cēloņi. Medicīniskos ierakstus par primārās veselības aprūpes un neatliekamas medicīniskās palīdzības saņemšanu reģistrē ambulatoro pacientu reģistrācijas žurnālā. Izglītojamiem, kuriem ir konstatēta hroniska saslimšana vai pārtikas alerģija, aprūpe tiek veikta atbilstoši ārsta norādījumiem. Vismaz 1 reizi gadā un pēc nepieciešamības medicīnas māsa veic izglītojamiem kašķa un pedikulozes pārbaud</w:t>
      </w:r>
      <w:r w:rsidR="00F25B11">
        <w:rPr>
          <w:rFonts w:ascii="Times New Roman" w:hAnsi="Times New Roman" w:cs="Times New Roman"/>
          <w:sz w:val="24"/>
          <w:szCs w:val="24"/>
        </w:rPr>
        <w:t>es. Infekciju slimību gadījumi</w:t>
      </w:r>
      <w:r>
        <w:rPr>
          <w:rFonts w:ascii="Times New Roman" w:hAnsi="Times New Roman" w:cs="Times New Roman"/>
          <w:sz w:val="24"/>
          <w:szCs w:val="24"/>
        </w:rPr>
        <w:t>,</w:t>
      </w:r>
      <w:r w:rsidR="00F25B11">
        <w:rPr>
          <w:rFonts w:ascii="Times New Roman" w:hAnsi="Times New Roman" w:cs="Times New Roman"/>
          <w:sz w:val="24"/>
          <w:szCs w:val="24"/>
        </w:rPr>
        <w:t xml:space="preserve"> pēc ārsta apsti</w:t>
      </w:r>
      <w:r w:rsidR="00FA71BB" w:rsidRPr="00F25B11">
        <w:rPr>
          <w:rFonts w:ascii="Times New Roman" w:hAnsi="Times New Roman" w:cs="Times New Roman"/>
          <w:sz w:val="24"/>
          <w:szCs w:val="24"/>
        </w:rPr>
        <w:t>prinātas diagnozes</w:t>
      </w:r>
      <w:r>
        <w:rPr>
          <w:rFonts w:ascii="Times New Roman" w:hAnsi="Times New Roman" w:cs="Times New Roman"/>
          <w:sz w:val="24"/>
          <w:szCs w:val="24"/>
        </w:rPr>
        <w:t>,</w:t>
      </w:r>
      <w:r w:rsidR="00FA71BB" w:rsidRPr="00F25B11">
        <w:rPr>
          <w:rFonts w:ascii="Times New Roman" w:hAnsi="Times New Roman" w:cs="Times New Roman"/>
          <w:sz w:val="24"/>
          <w:szCs w:val="24"/>
        </w:rPr>
        <w:t xml:space="preserve"> tiek reģistrēti infekcijas slimību uzskaites žurnālā. </w:t>
      </w:r>
    </w:p>
    <w:p w:rsidR="008D41B0" w:rsidRPr="00F25B11" w:rsidRDefault="008F11E0" w:rsidP="005D0755">
      <w:pPr>
        <w:jc w:val="both"/>
        <w:rPr>
          <w:rFonts w:ascii="Times New Roman" w:hAnsi="Times New Roman" w:cs="Times New Roman"/>
          <w:sz w:val="24"/>
          <w:szCs w:val="24"/>
        </w:rPr>
      </w:pPr>
      <w:r w:rsidRPr="00F25B11">
        <w:rPr>
          <w:rFonts w:ascii="Times New Roman" w:hAnsi="Times New Roman" w:cs="Times New Roman"/>
          <w:sz w:val="24"/>
          <w:szCs w:val="24"/>
        </w:rPr>
        <w:t xml:space="preserve">        </w:t>
      </w:r>
      <w:r w:rsidR="000118BE" w:rsidRPr="00F25B11">
        <w:rPr>
          <w:rFonts w:ascii="Times New Roman" w:hAnsi="Times New Roman" w:cs="Times New Roman"/>
          <w:sz w:val="24"/>
          <w:szCs w:val="24"/>
        </w:rPr>
        <w:t>Vadītāja un pedagoga rīcība, ja izglītojamais ap</w:t>
      </w:r>
      <w:r w:rsidR="008D41B0" w:rsidRPr="00F25B11">
        <w:rPr>
          <w:rFonts w:ascii="Times New Roman" w:hAnsi="Times New Roman" w:cs="Times New Roman"/>
          <w:sz w:val="24"/>
          <w:szCs w:val="24"/>
        </w:rPr>
        <w:t>draud savu vai citu personu dro</w:t>
      </w:r>
      <w:r w:rsidR="000118BE" w:rsidRPr="00F25B11">
        <w:rPr>
          <w:rFonts w:ascii="Times New Roman" w:hAnsi="Times New Roman" w:cs="Times New Roman"/>
          <w:sz w:val="24"/>
          <w:szCs w:val="24"/>
        </w:rPr>
        <w:t xml:space="preserve">šību ir noteikta 21.08.2017. </w:t>
      </w:r>
      <w:r w:rsidR="008D41B0" w:rsidRPr="00F25B11">
        <w:rPr>
          <w:rFonts w:ascii="Times New Roman" w:hAnsi="Times New Roman" w:cs="Times New Roman"/>
          <w:sz w:val="24"/>
          <w:szCs w:val="24"/>
        </w:rPr>
        <w:t xml:space="preserve">noteikumos </w:t>
      </w:r>
      <w:r w:rsidR="000118BE" w:rsidRPr="00F25B11">
        <w:rPr>
          <w:rFonts w:ascii="Times New Roman" w:hAnsi="Times New Roman" w:cs="Times New Roman"/>
          <w:sz w:val="24"/>
          <w:szCs w:val="24"/>
        </w:rPr>
        <w:t>“Pirmsskolas izglītības iestādes Liepiņa” noteikumi par vadītāja un pedagogu rīcību, ja izglītojamais apdraud savu vai citu personu drošību, veselību un dzīvību”.</w:t>
      </w:r>
    </w:p>
    <w:p w:rsidR="00440AFB" w:rsidRPr="00F25B11" w:rsidRDefault="00074D05" w:rsidP="005D0755">
      <w:pPr>
        <w:ind w:firstLine="720"/>
        <w:jc w:val="both"/>
        <w:rPr>
          <w:rFonts w:ascii="Times New Roman" w:hAnsi="Times New Roman" w:cs="Times New Roman"/>
          <w:sz w:val="24"/>
          <w:szCs w:val="24"/>
        </w:rPr>
      </w:pPr>
      <w:r w:rsidRPr="00F25B11">
        <w:rPr>
          <w:rFonts w:ascii="Times New Roman" w:hAnsi="Times New Roman" w:cs="Times New Roman"/>
          <w:sz w:val="24"/>
          <w:szCs w:val="24"/>
        </w:rPr>
        <w:t xml:space="preserve">Izglītības iestādē ir izstrādāti </w:t>
      </w:r>
      <w:r w:rsidR="006A2E4E" w:rsidRPr="00F25B11">
        <w:rPr>
          <w:rFonts w:ascii="Times New Roman" w:hAnsi="Times New Roman" w:cs="Times New Roman"/>
          <w:sz w:val="24"/>
          <w:szCs w:val="24"/>
        </w:rPr>
        <w:t>iekšējie normatīvie akti</w:t>
      </w:r>
      <w:r w:rsidRPr="00F25B11">
        <w:rPr>
          <w:rFonts w:ascii="Times New Roman" w:hAnsi="Times New Roman" w:cs="Times New Roman"/>
          <w:sz w:val="24"/>
          <w:szCs w:val="24"/>
        </w:rPr>
        <w:t>, kas nosaka izglītojamo drošību izglītības iestādē un tās organizētajos pasākumos</w:t>
      </w:r>
      <w:r w:rsidR="003738B0">
        <w:rPr>
          <w:rFonts w:ascii="Times New Roman" w:hAnsi="Times New Roman" w:cs="Times New Roman"/>
          <w:sz w:val="24"/>
          <w:szCs w:val="24"/>
        </w:rPr>
        <w:t>.</w:t>
      </w:r>
    </w:p>
    <w:p w:rsidR="00376AE1" w:rsidRPr="00F25B11" w:rsidRDefault="008D41B0" w:rsidP="005D0755">
      <w:pPr>
        <w:ind w:firstLine="720"/>
        <w:jc w:val="both"/>
        <w:rPr>
          <w:rFonts w:ascii="Times New Roman" w:hAnsi="Times New Roman" w:cs="Times New Roman"/>
          <w:sz w:val="24"/>
          <w:szCs w:val="24"/>
        </w:rPr>
      </w:pPr>
      <w:r w:rsidRPr="00F25B11">
        <w:rPr>
          <w:rFonts w:ascii="Times New Roman" w:hAnsi="Times New Roman" w:cs="Times New Roman"/>
          <w:sz w:val="24"/>
          <w:szCs w:val="24"/>
        </w:rPr>
        <w:t>Izglītojamie ar iekšējās kārtības noteikumiem un drošības noteikumiem tiek iepazīstināti izglītojamiem saprotamā valodā katra mācību gada septembra mēnesī un turpmāk</w:t>
      </w:r>
      <w:r w:rsidR="001F084D">
        <w:rPr>
          <w:rFonts w:ascii="Times New Roman" w:hAnsi="Times New Roman" w:cs="Times New Roman"/>
          <w:sz w:val="24"/>
          <w:szCs w:val="24"/>
        </w:rPr>
        <w:t>,</w:t>
      </w:r>
      <w:r w:rsidRPr="00F25B11">
        <w:rPr>
          <w:rFonts w:ascii="Times New Roman" w:hAnsi="Times New Roman" w:cs="Times New Roman"/>
          <w:sz w:val="24"/>
          <w:szCs w:val="24"/>
        </w:rPr>
        <w:t xml:space="preserve"> atbilstoši iekšējos normatīvajos aktos noteiktajam laikam. </w:t>
      </w:r>
      <w:r w:rsidR="00F51F26" w:rsidRPr="00F25B11">
        <w:rPr>
          <w:rFonts w:ascii="Times New Roman" w:hAnsi="Times New Roman" w:cs="Times New Roman"/>
          <w:sz w:val="24"/>
          <w:szCs w:val="24"/>
        </w:rPr>
        <w:t xml:space="preserve">Iekšējās kārtības noteikumi ir pieejami </w:t>
      </w:r>
      <w:r w:rsidR="0002539B" w:rsidRPr="00F25B11">
        <w:rPr>
          <w:rFonts w:ascii="Times New Roman" w:hAnsi="Times New Roman" w:cs="Times New Roman"/>
          <w:sz w:val="24"/>
          <w:szCs w:val="24"/>
        </w:rPr>
        <w:t>izglītības iestādes</w:t>
      </w:r>
      <w:r w:rsidR="00F51F26" w:rsidRPr="00F25B11">
        <w:rPr>
          <w:rFonts w:ascii="Times New Roman" w:hAnsi="Times New Roman" w:cs="Times New Roman"/>
          <w:sz w:val="24"/>
          <w:szCs w:val="24"/>
        </w:rPr>
        <w:t xml:space="preserve"> “Liepiņa” mājas lapā, vecāku informācijas stendos un tie ir izlasāmi iestādes informācijas stendā</w:t>
      </w:r>
      <w:r w:rsidR="00376AE1" w:rsidRPr="00F25B11">
        <w:rPr>
          <w:rFonts w:ascii="Times New Roman" w:hAnsi="Times New Roman" w:cs="Times New Roman"/>
          <w:sz w:val="24"/>
          <w:szCs w:val="24"/>
        </w:rPr>
        <w:t xml:space="preserve"> vestibilā</w:t>
      </w:r>
      <w:r w:rsidR="00F51F26" w:rsidRPr="00F25B11">
        <w:rPr>
          <w:rFonts w:ascii="Times New Roman" w:hAnsi="Times New Roman" w:cs="Times New Roman"/>
          <w:sz w:val="24"/>
          <w:szCs w:val="24"/>
        </w:rPr>
        <w:t>.</w:t>
      </w:r>
    </w:p>
    <w:p w:rsidR="008A6F4B" w:rsidRPr="00F25B11" w:rsidRDefault="00DE127F" w:rsidP="005D0755">
      <w:pPr>
        <w:ind w:firstLine="720"/>
        <w:jc w:val="both"/>
        <w:rPr>
          <w:rFonts w:ascii="Times New Roman" w:hAnsi="Times New Roman" w:cs="Times New Roman"/>
          <w:sz w:val="24"/>
          <w:szCs w:val="24"/>
        </w:rPr>
      </w:pPr>
      <w:r>
        <w:rPr>
          <w:rFonts w:ascii="Times New Roman" w:hAnsi="Times New Roman" w:cs="Times New Roman"/>
          <w:sz w:val="24"/>
          <w:szCs w:val="24"/>
        </w:rPr>
        <w:t>Izglītības i</w:t>
      </w:r>
      <w:r w:rsidR="008A6F4B" w:rsidRPr="00F25B11">
        <w:rPr>
          <w:rFonts w:ascii="Times New Roman" w:hAnsi="Times New Roman" w:cs="Times New Roman"/>
          <w:sz w:val="24"/>
          <w:szCs w:val="24"/>
        </w:rPr>
        <w:t>estādē reizi gadā tiek veikts darba vides riska fakto</w:t>
      </w:r>
      <w:r w:rsidR="00F25B11">
        <w:rPr>
          <w:rFonts w:ascii="Times New Roman" w:hAnsi="Times New Roman" w:cs="Times New Roman"/>
          <w:sz w:val="24"/>
          <w:szCs w:val="24"/>
        </w:rPr>
        <w:t>r</w:t>
      </w:r>
      <w:r w:rsidR="008A6F4B" w:rsidRPr="00F25B11">
        <w:rPr>
          <w:rFonts w:ascii="Times New Roman" w:hAnsi="Times New Roman" w:cs="Times New Roman"/>
          <w:sz w:val="24"/>
          <w:szCs w:val="24"/>
        </w:rPr>
        <w:t xml:space="preserve">u novērtējums un sastādīts darba vides </w:t>
      </w:r>
      <w:r w:rsidR="00F25B11" w:rsidRPr="00F25B11">
        <w:rPr>
          <w:rFonts w:ascii="Times New Roman" w:hAnsi="Times New Roman" w:cs="Times New Roman"/>
          <w:sz w:val="24"/>
          <w:szCs w:val="24"/>
        </w:rPr>
        <w:t>riska samazināšanas darba aizsardzības pasākumu plāns</w:t>
      </w:r>
      <w:r w:rsidR="008A6F4B" w:rsidRPr="00F25B11">
        <w:rPr>
          <w:rFonts w:ascii="Times New Roman" w:hAnsi="Times New Roman" w:cs="Times New Roman"/>
          <w:sz w:val="24"/>
          <w:szCs w:val="24"/>
        </w:rPr>
        <w:t>.</w:t>
      </w:r>
    </w:p>
    <w:p w:rsidR="00F51F26" w:rsidRPr="005D0755" w:rsidRDefault="00F51F26" w:rsidP="005D0755">
      <w:pPr>
        <w:ind w:firstLine="720"/>
        <w:jc w:val="both"/>
        <w:rPr>
          <w:rFonts w:ascii="Times New Roman" w:hAnsi="Times New Roman" w:cs="Times New Roman"/>
          <w:sz w:val="24"/>
          <w:szCs w:val="24"/>
        </w:rPr>
      </w:pPr>
      <w:r w:rsidRPr="00F25B11">
        <w:rPr>
          <w:rFonts w:ascii="Times New Roman" w:hAnsi="Times New Roman" w:cs="Times New Roman"/>
          <w:sz w:val="24"/>
          <w:szCs w:val="24"/>
        </w:rPr>
        <w:t xml:space="preserve"> </w:t>
      </w:r>
      <w:r w:rsidR="00376AE1" w:rsidRPr="00F25B11">
        <w:rPr>
          <w:rFonts w:ascii="Times New Roman" w:hAnsi="Times New Roman" w:cs="Times New Roman"/>
          <w:sz w:val="24"/>
          <w:szCs w:val="24"/>
        </w:rPr>
        <w:t xml:space="preserve">Grupu </w:t>
      </w:r>
      <w:r w:rsidRPr="00F25B11">
        <w:rPr>
          <w:rFonts w:ascii="Times New Roman" w:hAnsi="Times New Roman" w:cs="Times New Roman"/>
          <w:sz w:val="24"/>
          <w:szCs w:val="24"/>
        </w:rPr>
        <w:t xml:space="preserve"> skolotāj</w:t>
      </w:r>
      <w:r w:rsidR="00376AE1" w:rsidRPr="00F25B11">
        <w:rPr>
          <w:rFonts w:ascii="Times New Roman" w:hAnsi="Times New Roman" w:cs="Times New Roman"/>
          <w:sz w:val="24"/>
          <w:szCs w:val="24"/>
        </w:rPr>
        <w:t>i</w:t>
      </w:r>
      <w:r w:rsidRPr="00F25B11">
        <w:rPr>
          <w:rFonts w:ascii="Times New Roman" w:hAnsi="Times New Roman" w:cs="Times New Roman"/>
          <w:sz w:val="24"/>
          <w:szCs w:val="24"/>
        </w:rPr>
        <w:t xml:space="preserve"> </w:t>
      </w:r>
      <w:r w:rsidR="00376AE1" w:rsidRPr="00F25B11">
        <w:rPr>
          <w:rFonts w:ascii="Times New Roman" w:hAnsi="Times New Roman" w:cs="Times New Roman"/>
          <w:sz w:val="24"/>
          <w:szCs w:val="24"/>
        </w:rPr>
        <w:t>plāno tēmas un organizē rotaļnodarbības</w:t>
      </w:r>
      <w:r w:rsidRPr="00F25B11">
        <w:rPr>
          <w:rFonts w:ascii="Times New Roman" w:hAnsi="Times New Roman" w:cs="Times New Roman"/>
          <w:sz w:val="24"/>
          <w:szCs w:val="24"/>
        </w:rPr>
        <w:t>, lai bērni labāk izprastu kārtības noteikumus un tos ievērotu. Metodiskajā kabinetā pedagogiem ir pieejami materiāli par kārtības ievērošanu un vardarbības profilaksi pirmsskolas iestādē. Iestādē visi mācību tehniskie līdzekļi, iekārtas un aprīkojums</w:t>
      </w:r>
      <w:r w:rsidRPr="005D0755">
        <w:rPr>
          <w:rFonts w:ascii="Times New Roman" w:hAnsi="Times New Roman" w:cs="Times New Roman"/>
          <w:sz w:val="24"/>
          <w:szCs w:val="24"/>
        </w:rPr>
        <w:t xml:space="preserve"> ir droši</w:t>
      </w:r>
      <w:r w:rsidR="00376AE1" w:rsidRPr="005D0755">
        <w:rPr>
          <w:rFonts w:ascii="Times New Roman" w:hAnsi="Times New Roman" w:cs="Times New Roman"/>
          <w:sz w:val="24"/>
          <w:szCs w:val="24"/>
        </w:rPr>
        <w:t>,</w:t>
      </w:r>
      <w:r w:rsidRPr="005D0755">
        <w:rPr>
          <w:rFonts w:ascii="Times New Roman" w:hAnsi="Times New Roman" w:cs="Times New Roman"/>
          <w:sz w:val="24"/>
          <w:szCs w:val="24"/>
        </w:rPr>
        <w:t xml:space="preserve"> ar valstī noteiktajiem sertifikātiem, iekārtas ir verificētas un kalibrētas </w:t>
      </w:r>
      <w:r w:rsidR="00376AE1" w:rsidRPr="005D0755">
        <w:rPr>
          <w:rFonts w:ascii="Times New Roman" w:hAnsi="Times New Roman" w:cs="Times New Roman"/>
          <w:sz w:val="24"/>
          <w:szCs w:val="24"/>
        </w:rPr>
        <w:t xml:space="preserve">atbilstoši </w:t>
      </w:r>
      <w:r w:rsidRPr="005D0755">
        <w:rPr>
          <w:rFonts w:ascii="Times New Roman" w:hAnsi="Times New Roman" w:cs="Times New Roman"/>
          <w:sz w:val="24"/>
          <w:szCs w:val="24"/>
        </w:rPr>
        <w:t>noteikumiem</w:t>
      </w:r>
      <w:r w:rsidR="00376AE1" w:rsidRPr="005D0755">
        <w:rPr>
          <w:rFonts w:ascii="Times New Roman" w:hAnsi="Times New Roman" w:cs="Times New Roman"/>
          <w:sz w:val="24"/>
          <w:szCs w:val="24"/>
        </w:rPr>
        <w:t>.</w:t>
      </w:r>
      <w:r w:rsidRPr="005D0755">
        <w:rPr>
          <w:rFonts w:ascii="Times New Roman" w:hAnsi="Times New Roman" w:cs="Times New Roman"/>
          <w:sz w:val="24"/>
          <w:szCs w:val="24"/>
        </w:rPr>
        <w:t xml:space="preserve"> </w:t>
      </w:r>
    </w:p>
    <w:p w:rsidR="00074D05" w:rsidRPr="005D0755" w:rsidRDefault="00074D05" w:rsidP="005D0755">
      <w:pPr>
        <w:ind w:firstLine="720"/>
        <w:jc w:val="both"/>
        <w:rPr>
          <w:rFonts w:ascii="Times New Roman" w:hAnsi="Times New Roman" w:cs="Times New Roman"/>
          <w:sz w:val="24"/>
          <w:szCs w:val="24"/>
        </w:rPr>
      </w:pPr>
      <w:r w:rsidRPr="005D0755">
        <w:rPr>
          <w:rFonts w:ascii="Times New Roman" w:hAnsi="Times New Roman" w:cs="Times New Roman"/>
          <w:sz w:val="24"/>
          <w:szCs w:val="24"/>
        </w:rPr>
        <w:t xml:space="preserve">Iestādes telpās ir izvietoti evakuācijas plāni, kuros norādīti evakuācijas ceļi un evakuācijas kārtība, atbildīgie par evakuāciju. Katru mācību gadu iestādē notiek </w:t>
      </w:r>
      <w:r w:rsidRPr="005D0755">
        <w:rPr>
          <w:rFonts w:ascii="Times New Roman" w:hAnsi="Times New Roman" w:cs="Times New Roman"/>
          <w:sz w:val="24"/>
          <w:szCs w:val="24"/>
        </w:rPr>
        <w:lastRenderedPageBreak/>
        <w:t xml:space="preserve">mācību evakuācija. Pirmsskolas iestādei ir sadarbība ar pašvaldības un valsts policijas darbiniekiem, VUGD darbiniekiem gan profilaktiskajos pasākumos, gan problēmsituācijās. </w:t>
      </w:r>
    </w:p>
    <w:p w:rsidR="00F51F26" w:rsidRPr="005D0755" w:rsidRDefault="003738B0" w:rsidP="005D0755">
      <w:pPr>
        <w:ind w:firstLine="720"/>
        <w:jc w:val="both"/>
        <w:rPr>
          <w:rFonts w:ascii="Times New Roman" w:hAnsi="Times New Roman" w:cs="Times New Roman"/>
          <w:sz w:val="24"/>
          <w:szCs w:val="24"/>
        </w:rPr>
      </w:pPr>
      <w:r>
        <w:rPr>
          <w:rFonts w:ascii="Times New Roman" w:hAnsi="Times New Roman" w:cs="Times New Roman"/>
          <w:sz w:val="24"/>
          <w:szCs w:val="24"/>
        </w:rPr>
        <w:t xml:space="preserve">Lai izglītības iestādē neiekļūtu nepiederošas personas, izglītības iestādē </w:t>
      </w:r>
      <w:r w:rsidR="00F51F26" w:rsidRPr="005D0755">
        <w:rPr>
          <w:rFonts w:ascii="Times New Roman" w:hAnsi="Times New Roman" w:cs="Times New Roman"/>
          <w:sz w:val="24"/>
          <w:szCs w:val="24"/>
        </w:rPr>
        <w:t>ir noteikta izglītojamo vecākiem un citām personām saistoša uzturēšanās kārtība.</w:t>
      </w:r>
      <w:r>
        <w:rPr>
          <w:rFonts w:ascii="Times New Roman" w:hAnsi="Times New Roman" w:cs="Times New Roman"/>
          <w:sz w:val="24"/>
          <w:szCs w:val="24"/>
        </w:rPr>
        <w:t xml:space="preserve"> Kārtība ir pieejama izglītojamo vecākiem un citām personām.</w:t>
      </w:r>
    </w:p>
    <w:p w:rsidR="001F084D" w:rsidRDefault="003738B0" w:rsidP="00E656BD">
      <w:pPr>
        <w:ind w:firstLine="720"/>
        <w:jc w:val="both"/>
        <w:rPr>
          <w:rFonts w:ascii="Times New Roman" w:hAnsi="Times New Roman" w:cs="Times New Roman"/>
          <w:sz w:val="24"/>
          <w:szCs w:val="24"/>
        </w:rPr>
      </w:pPr>
      <w:r>
        <w:rPr>
          <w:rFonts w:ascii="Times New Roman" w:hAnsi="Times New Roman" w:cs="Times New Roman"/>
          <w:sz w:val="24"/>
          <w:szCs w:val="24"/>
        </w:rPr>
        <w:t>Lai tiktu nodrošināta izglītojamo drošība, izglītības i</w:t>
      </w:r>
      <w:r w:rsidR="008A6F4B" w:rsidRPr="005D0755">
        <w:rPr>
          <w:rFonts w:ascii="Times New Roman" w:hAnsi="Times New Roman" w:cs="Times New Roman"/>
          <w:sz w:val="24"/>
          <w:szCs w:val="24"/>
        </w:rPr>
        <w:t>estādē ir  drošības pultis</w:t>
      </w:r>
      <w:r w:rsidR="00514824">
        <w:rPr>
          <w:rFonts w:ascii="Times New Roman" w:hAnsi="Times New Roman" w:cs="Times New Roman"/>
          <w:sz w:val="24"/>
          <w:szCs w:val="24"/>
        </w:rPr>
        <w:t xml:space="preserve"> apsardzes dienesta izsaukšanai.</w:t>
      </w:r>
      <w:r>
        <w:rPr>
          <w:rFonts w:ascii="Times New Roman" w:hAnsi="Times New Roman" w:cs="Times New Roman"/>
          <w:sz w:val="24"/>
          <w:szCs w:val="24"/>
        </w:rPr>
        <w:t xml:space="preserve"> </w:t>
      </w:r>
      <w:r w:rsidR="00E656BD">
        <w:rPr>
          <w:rFonts w:ascii="Times New Roman" w:hAnsi="Times New Roman" w:cs="Times New Roman"/>
          <w:sz w:val="24"/>
          <w:szCs w:val="24"/>
        </w:rPr>
        <w:t xml:space="preserve"> </w:t>
      </w:r>
    </w:p>
    <w:p w:rsidR="007A3C8F" w:rsidRPr="008A7EF4" w:rsidRDefault="007A3C8F" w:rsidP="008A7EF4">
      <w:pPr>
        <w:jc w:val="both"/>
        <w:rPr>
          <w:rFonts w:ascii="Times New Roman" w:hAnsi="Times New Roman" w:cs="Times New Roman"/>
          <w:b/>
          <w:sz w:val="24"/>
          <w:szCs w:val="24"/>
        </w:rPr>
      </w:pPr>
      <w:r w:rsidRPr="008A7EF4">
        <w:rPr>
          <w:rFonts w:ascii="Times New Roman" w:hAnsi="Times New Roman" w:cs="Times New Roman"/>
          <w:b/>
          <w:sz w:val="24"/>
          <w:szCs w:val="24"/>
        </w:rPr>
        <w:t>SASNIEGUMI:</w:t>
      </w:r>
    </w:p>
    <w:p w:rsidR="007A3C8F" w:rsidRPr="008A7EF4" w:rsidRDefault="00BE595F" w:rsidP="008A7EF4">
      <w:pPr>
        <w:pStyle w:val="Sarakstarindkopa"/>
        <w:numPr>
          <w:ilvl w:val="0"/>
          <w:numId w:val="30"/>
        </w:num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Ir izvietoti iekšējās kārtības noteikumi </w:t>
      </w:r>
      <w:r w:rsidRPr="00AF5764">
        <w:rPr>
          <w:rFonts w:ascii="Times New Roman" w:hAnsi="Times New Roman" w:cs="Times New Roman"/>
          <w:sz w:val="24"/>
          <w:szCs w:val="24"/>
        </w:rPr>
        <w:t>vizuālā veidā</w:t>
      </w:r>
      <w:r w:rsidR="00644218" w:rsidRPr="00AF5764">
        <w:rPr>
          <w:rFonts w:ascii="Times New Roman" w:hAnsi="Times New Roman" w:cs="Times New Roman"/>
          <w:sz w:val="24"/>
          <w:szCs w:val="24"/>
        </w:rPr>
        <w:t xml:space="preserve"> telpās un āra vidē.</w:t>
      </w:r>
    </w:p>
    <w:p w:rsidR="007A3C8F" w:rsidRDefault="007A3C8F" w:rsidP="008A7EF4">
      <w:pPr>
        <w:pStyle w:val="Sarakstarindkopa"/>
        <w:numPr>
          <w:ilvl w:val="0"/>
          <w:numId w:val="30"/>
        </w:numPr>
        <w:spacing w:line="259" w:lineRule="auto"/>
        <w:jc w:val="both"/>
        <w:rPr>
          <w:rFonts w:ascii="Times New Roman" w:hAnsi="Times New Roman" w:cs="Times New Roman"/>
          <w:sz w:val="24"/>
          <w:szCs w:val="24"/>
        </w:rPr>
      </w:pPr>
      <w:r w:rsidRPr="008A7EF4">
        <w:rPr>
          <w:rFonts w:ascii="Times New Roman" w:hAnsi="Times New Roman" w:cs="Times New Roman"/>
          <w:sz w:val="24"/>
          <w:szCs w:val="24"/>
        </w:rPr>
        <w:t>Notiek regulāra sadarbība ar Izglītības pārvaldes atbalsta centru ( psihologs, sociālais pedagogs u.c.).</w:t>
      </w:r>
    </w:p>
    <w:p w:rsidR="004277E6" w:rsidRDefault="004277E6" w:rsidP="008A7EF4">
      <w:pPr>
        <w:pStyle w:val="Sarakstarindkopa"/>
        <w:numPr>
          <w:ilvl w:val="0"/>
          <w:numId w:val="30"/>
        </w:numPr>
        <w:spacing w:line="259" w:lineRule="auto"/>
        <w:jc w:val="both"/>
        <w:rPr>
          <w:rFonts w:ascii="Times New Roman" w:hAnsi="Times New Roman" w:cs="Times New Roman"/>
          <w:sz w:val="24"/>
          <w:szCs w:val="24"/>
        </w:rPr>
      </w:pPr>
      <w:r>
        <w:rPr>
          <w:rFonts w:ascii="Times New Roman" w:hAnsi="Times New Roman" w:cs="Times New Roman"/>
          <w:sz w:val="24"/>
          <w:szCs w:val="24"/>
        </w:rPr>
        <w:t>Iestādes tehniskais personāls ir apguvis zināšanas bērnu tiesību aizsardzības jomā</w:t>
      </w:r>
    </w:p>
    <w:p w:rsidR="004277E6" w:rsidRPr="008A7EF4" w:rsidRDefault="004277E6" w:rsidP="008A7EF4">
      <w:pPr>
        <w:pStyle w:val="Sarakstarindkopa"/>
        <w:numPr>
          <w:ilvl w:val="0"/>
          <w:numId w:val="30"/>
        </w:numPr>
        <w:spacing w:line="259" w:lineRule="auto"/>
        <w:jc w:val="both"/>
        <w:rPr>
          <w:rFonts w:ascii="Times New Roman" w:hAnsi="Times New Roman" w:cs="Times New Roman"/>
          <w:sz w:val="24"/>
          <w:szCs w:val="24"/>
        </w:rPr>
      </w:pPr>
      <w:r>
        <w:rPr>
          <w:rFonts w:ascii="Times New Roman" w:hAnsi="Times New Roman" w:cs="Times New Roman"/>
          <w:sz w:val="24"/>
          <w:szCs w:val="24"/>
        </w:rPr>
        <w:t>Pedagogi regulāri papildina zināšanas profesionālās pilnveides kursos</w:t>
      </w:r>
    </w:p>
    <w:p w:rsidR="007A3C8F" w:rsidRPr="008A7EF4" w:rsidRDefault="00074D05" w:rsidP="008A7EF4">
      <w:pPr>
        <w:spacing w:line="259" w:lineRule="auto"/>
        <w:jc w:val="both"/>
        <w:rPr>
          <w:rFonts w:ascii="Times New Roman" w:hAnsi="Times New Roman" w:cs="Times New Roman"/>
          <w:sz w:val="24"/>
          <w:szCs w:val="24"/>
        </w:rPr>
      </w:pPr>
      <w:r w:rsidRPr="008A7EF4">
        <w:rPr>
          <w:rFonts w:ascii="Times New Roman" w:hAnsi="Times New Roman" w:cs="Times New Roman"/>
          <w:b/>
          <w:sz w:val="24"/>
          <w:szCs w:val="24"/>
        </w:rPr>
        <w:t>TURPMĀKĀ ATTĪSTĪBA</w:t>
      </w:r>
      <w:r w:rsidR="007A3C8F" w:rsidRPr="008A7EF4">
        <w:rPr>
          <w:rFonts w:ascii="Times New Roman" w:hAnsi="Times New Roman" w:cs="Times New Roman"/>
          <w:sz w:val="24"/>
          <w:szCs w:val="24"/>
        </w:rPr>
        <w:t>:</w:t>
      </w:r>
    </w:p>
    <w:p w:rsidR="00B93C2E" w:rsidRPr="007A3C8F" w:rsidRDefault="008A7EF4" w:rsidP="008A7EF4">
      <w:pPr>
        <w:pStyle w:val="Sarakstarindkopa"/>
        <w:numPr>
          <w:ilvl w:val="0"/>
          <w:numId w:val="29"/>
        </w:numPr>
        <w:spacing w:line="259" w:lineRule="auto"/>
        <w:jc w:val="both"/>
        <w:rPr>
          <w:rFonts w:ascii="Times New Roman" w:hAnsi="Times New Roman" w:cs="Times New Roman"/>
          <w:sz w:val="24"/>
          <w:szCs w:val="24"/>
        </w:rPr>
      </w:pPr>
      <w:r>
        <w:rPr>
          <w:rFonts w:ascii="Times New Roman" w:hAnsi="Times New Roman" w:cs="Times New Roman"/>
          <w:sz w:val="24"/>
          <w:szCs w:val="24"/>
        </w:rPr>
        <w:t>Sadarbībā ar pilsētas pašvaldību r</w:t>
      </w:r>
      <w:r w:rsidR="00074D05" w:rsidRPr="007A3C8F">
        <w:rPr>
          <w:rFonts w:ascii="Times New Roman" w:hAnsi="Times New Roman" w:cs="Times New Roman"/>
          <w:sz w:val="24"/>
          <w:szCs w:val="24"/>
        </w:rPr>
        <w:t xml:space="preserve">isināt jautājumu par medicīnas māsas štata vietas nodrošināšanu uz  visu iestādes </w:t>
      </w:r>
      <w:r w:rsidR="00F35D50" w:rsidRPr="007A3C8F">
        <w:rPr>
          <w:rFonts w:ascii="Times New Roman" w:hAnsi="Times New Roman" w:cs="Times New Roman"/>
          <w:sz w:val="24"/>
          <w:szCs w:val="24"/>
        </w:rPr>
        <w:t>darba laiku no plkst.7.00-18.30.</w:t>
      </w:r>
      <w:r w:rsidR="00074D05" w:rsidRPr="007A3C8F">
        <w:rPr>
          <w:rFonts w:ascii="Times New Roman" w:hAnsi="Times New Roman" w:cs="Times New Roman"/>
          <w:sz w:val="24"/>
          <w:szCs w:val="24"/>
        </w:rPr>
        <w:t xml:space="preserve"> </w:t>
      </w:r>
    </w:p>
    <w:p w:rsidR="00F35D50" w:rsidRPr="00F35D50" w:rsidRDefault="00F35D50" w:rsidP="008A7EF4">
      <w:pPr>
        <w:pStyle w:val="Sarakstarindkopa"/>
        <w:numPr>
          <w:ilvl w:val="0"/>
          <w:numId w:val="14"/>
        </w:numPr>
        <w:spacing w:line="259" w:lineRule="auto"/>
        <w:jc w:val="both"/>
        <w:rPr>
          <w:rFonts w:ascii="Times New Roman" w:hAnsi="Times New Roman" w:cs="Times New Roman"/>
          <w:sz w:val="24"/>
          <w:szCs w:val="24"/>
        </w:rPr>
      </w:pPr>
      <w:r w:rsidRPr="00F35D50">
        <w:rPr>
          <w:rFonts w:ascii="Times New Roman" w:hAnsi="Times New Roman" w:cs="Times New Roman"/>
          <w:sz w:val="24"/>
          <w:szCs w:val="24"/>
        </w:rPr>
        <w:t>Turpināt s</w:t>
      </w:r>
      <w:r w:rsidR="00F51F26" w:rsidRPr="00F35D50">
        <w:rPr>
          <w:rFonts w:ascii="Times New Roman" w:hAnsi="Times New Roman" w:cs="Times New Roman"/>
          <w:sz w:val="24"/>
          <w:szCs w:val="24"/>
        </w:rPr>
        <w:t>adarboties ar sociālo pedagogu pedagoģisko situāciju risināšanai un izglītojamo emocionālas drošības garantēšanai.</w:t>
      </w:r>
    </w:p>
    <w:p w:rsidR="00074D05" w:rsidRDefault="00514824" w:rsidP="008A7EF4">
      <w:pPr>
        <w:spacing w:line="259" w:lineRule="auto"/>
        <w:jc w:val="both"/>
        <w:rPr>
          <w:rFonts w:ascii="Times New Roman" w:hAnsi="Times New Roman" w:cs="Times New Roman"/>
          <w:sz w:val="24"/>
          <w:szCs w:val="24"/>
        </w:rPr>
      </w:pPr>
      <w:r w:rsidRPr="00514824">
        <w:rPr>
          <w:rFonts w:ascii="Times New Roman" w:hAnsi="Times New Roman" w:cs="Times New Roman"/>
          <w:b/>
          <w:sz w:val="24"/>
          <w:szCs w:val="24"/>
        </w:rPr>
        <w:t>VERTĒJUMS:</w:t>
      </w:r>
      <w:r w:rsidR="007A0DE3">
        <w:rPr>
          <w:rFonts w:ascii="Times New Roman" w:hAnsi="Times New Roman" w:cs="Times New Roman"/>
          <w:sz w:val="24"/>
          <w:szCs w:val="24"/>
        </w:rPr>
        <w:t xml:space="preserve"> LABI </w:t>
      </w:r>
    </w:p>
    <w:p w:rsidR="007A0DE3" w:rsidRPr="007A0DE3" w:rsidRDefault="007A0DE3" w:rsidP="00074D05">
      <w:pPr>
        <w:spacing w:after="160" w:line="259" w:lineRule="auto"/>
        <w:jc w:val="both"/>
        <w:rPr>
          <w:rFonts w:ascii="Times New Roman" w:hAnsi="Times New Roman" w:cs="Times New Roman"/>
          <w:sz w:val="24"/>
          <w:szCs w:val="24"/>
        </w:rPr>
      </w:pPr>
    </w:p>
    <w:p w:rsidR="001F084D" w:rsidRDefault="0002471E" w:rsidP="00B8107F">
      <w:pPr>
        <w:pStyle w:val="Virsraksts3"/>
        <w:jc w:val="center"/>
        <w:rPr>
          <w:rFonts w:ascii="Times New Roman" w:eastAsiaTheme="minorHAnsi" w:hAnsi="Times New Roman" w:cs="Times New Roman"/>
          <w:sz w:val="24"/>
          <w:szCs w:val="24"/>
        </w:rPr>
      </w:pPr>
      <w:bookmarkStart w:id="13" w:name="_Toc521591933"/>
      <w:r w:rsidRPr="00DC57FF">
        <w:rPr>
          <w:rFonts w:ascii="Times New Roman" w:hAnsi="Times New Roman" w:cs="Times New Roman"/>
          <w:sz w:val="24"/>
          <w:szCs w:val="24"/>
        </w:rPr>
        <w:t>3.</w:t>
      </w:r>
      <w:r w:rsidR="00DC57FF" w:rsidRPr="00DC57FF">
        <w:rPr>
          <w:rFonts w:ascii="Times New Roman" w:hAnsi="Times New Roman" w:cs="Times New Roman"/>
          <w:sz w:val="24"/>
          <w:szCs w:val="24"/>
        </w:rPr>
        <w:t>4.2</w:t>
      </w:r>
      <w:r w:rsidRPr="00DC57FF">
        <w:rPr>
          <w:rFonts w:ascii="Times New Roman" w:hAnsi="Times New Roman" w:cs="Times New Roman"/>
          <w:sz w:val="24"/>
          <w:szCs w:val="24"/>
        </w:rPr>
        <w:t>.</w:t>
      </w:r>
      <w:r w:rsidR="00074D05" w:rsidRPr="00DC57FF">
        <w:rPr>
          <w:rFonts w:ascii="Times New Roman" w:hAnsi="Times New Roman" w:cs="Times New Roman"/>
          <w:sz w:val="24"/>
          <w:szCs w:val="24"/>
        </w:rPr>
        <w:t xml:space="preserve"> Atbalsts personības veidošanā</w:t>
      </w:r>
      <w:bookmarkEnd w:id="13"/>
      <w:r w:rsidR="00074D05" w:rsidRPr="005D0755">
        <w:rPr>
          <w:rFonts w:ascii="Times New Roman" w:eastAsiaTheme="minorHAnsi" w:hAnsi="Times New Roman" w:cs="Times New Roman"/>
          <w:sz w:val="24"/>
          <w:szCs w:val="24"/>
        </w:rPr>
        <w:t xml:space="preserve"> </w:t>
      </w:r>
    </w:p>
    <w:p w:rsidR="00DE127F" w:rsidRPr="00DE127F" w:rsidRDefault="00DE127F" w:rsidP="00DE127F"/>
    <w:p w:rsidR="00074D05" w:rsidRPr="005D0755" w:rsidRDefault="00074D05" w:rsidP="001F084D">
      <w:pPr>
        <w:ind w:firstLine="720"/>
        <w:jc w:val="both"/>
        <w:rPr>
          <w:rFonts w:ascii="Times New Roman" w:eastAsiaTheme="minorHAnsi" w:hAnsi="Times New Roman" w:cs="Times New Roman"/>
          <w:sz w:val="24"/>
          <w:szCs w:val="24"/>
        </w:rPr>
      </w:pPr>
      <w:r w:rsidRPr="005D0755">
        <w:rPr>
          <w:rFonts w:ascii="Times New Roman" w:eastAsiaTheme="minorHAnsi" w:hAnsi="Times New Roman" w:cs="Times New Roman"/>
          <w:sz w:val="24"/>
          <w:szCs w:val="24"/>
        </w:rPr>
        <w:t>Ir izstrādā</w:t>
      </w:r>
      <w:r w:rsidR="00644218">
        <w:rPr>
          <w:rFonts w:ascii="Times New Roman" w:eastAsiaTheme="minorHAnsi" w:hAnsi="Times New Roman" w:cs="Times New Roman"/>
          <w:sz w:val="24"/>
          <w:szCs w:val="24"/>
        </w:rPr>
        <w:t xml:space="preserve">ti audzināšanas darba </w:t>
      </w:r>
      <w:r w:rsidR="00644218" w:rsidRPr="00AF5764">
        <w:rPr>
          <w:rFonts w:ascii="Times New Roman" w:eastAsiaTheme="minorHAnsi" w:hAnsi="Times New Roman" w:cs="Times New Roman"/>
          <w:sz w:val="24"/>
          <w:szCs w:val="24"/>
        </w:rPr>
        <w:t xml:space="preserve">virzieni </w:t>
      </w:r>
      <w:r w:rsidRPr="00AF5764">
        <w:rPr>
          <w:rFonts w:ascii="Times New Roman" w:eastAsiaTheme="minorHAnsi" w:hAnsi="Times New Roman" w:cs="Times New Roman"/>
          <w:sz w:val="24"/>
          <w:szCs w:val="24"/>
        </w:rPr>
        <w:t>2018./2019.</w:t>
      </w:r>
      <w:r w:rsidR="00644218" w:rsidRPr="00AF5764">
        <w:rPr>
          <w:rFonts w:ascii="Times New Roman" w:eastAsiaTheme="minorHAnsi" w:hAnsi="Times New Roman" w:cs="Times New Roman"/>
          <w:sz w:val="24"/>
          <w:szCs w:val="24"/>
        </w:rPr>
        <w:t>, 2019./2020., 2020./2021</w:t>
      </w:r>
      <w:r w:rsidR="00345EDB" w:rsidRPr="00AF5764">
        <w:rPr>
          <w:rFonts w:ascii="Times New Roman" w:eastAsiaTheme="minorHAnsi" w:hAnsi="Times New Roman" w:cs="Times New Roman"/>
          <w:sz w:val="24"/>
          <w:szCs w:val="24"/>
        </w:rPr>
        <w:t>.</w:t>
      </w:r>
      <w:r w:rsidR="00644218" w:rsidRPr="00AF5764">
        <w:rPr>
          <w:rFonts w:ascii="Times New Roman" w:eastAsiaTheme="minorHAnsi" w:hAnsi="Times New Roman" w:cs="Times New Roman"/>
          <w:sz w:val="24"/>
          <w:szCs w:val="24"/>
        </w:rPr>
        <w:t xml:space="preserve"> </w:t>
      </w:r>
      <w:r w:rsidRPr="005D0755">
        <w:rPr>
          <w:rFonts w:ascii="Times New Roman" w:eastAsiaTheme="minorHAnsi" w:hAnsi="Times New Roman" w:cs="Times New Roman"/>
          <w:sz w:val="24"/>
          <w:szCs w:val="24"/>
        </w:rPr>
        <w:t>mācību gadam. Kā galv</w:t>
      </w:r>
      <w:r w:rsidR="001F084D">
        <w:rPr>
          <w:rFonts w:ascii="Times New Roman" w:eastAsiaTheme="minorHAnsi" w:hAnsi="Times New Roman" w:cs="Times New Roman"/>
          <w:sz w:val="24"/>
          <w:szCs w:val="24"/>
        </w:rPr>
        <w:t>enie darba virzieni ir noteikti</w:t>
      </w:r>
      <w:r w:rsidRPr="005D0755">
        <w:rPr>
          <w:rFonts w:ascii="Times New Roman" w:eastAsiaTheme="minorHAnsi" w:hAnsi="Times New Roman" w:cs="Times New Roman"/>
          <w:sz w:val="24"/>
          <w:szCs w:val="24"/>
        </w:rPr>
        <w:t>:</w:t>
      </w:r>
      <w:r w:rsidR="00AF5764">
        <w:rPr>
          <w:rFonts w:ascii="Times New Roman" w:eastAsiaTheme="minorHAnsi" w:hAnsi="Times New Roman" w:cs="Times New Roman"/>
          <w:sz w:val="24"/>
          <w:szCs w:val="24"/>
        </w:rPr>
        <w:t xml:space="preserve"> r</w:t>
      </w:r>
      <w:r w:rsidRPr="005D0755">
        <w:rPr>
          <w:rFonts w:ascii="Times New Roman" w:eastAsiaTheme="minorHAnsi" w:hAnsi="Times New Roman" w:cs="Times New Roman"/>
          <w:sz w:val="24"/>
          <w:szCs w:val="24"/>
        </w:rPr>
        <w:t>osināt pozitīvu attieksmi pret sevi, ģimen</w:t>
      </w:r>
      <w:r w:rsidR="00AF5764">
        <w:rPr>
          <w:rFonts w:ascii="Times New Roman" w:eastAsiaTheme="minorHAnsi" w:hAnsi="Times New Roman" w:cs="Times New Roman"/>
          <w:sz w:val="24"/>
          <w:szCs w:val="24"/>
        </w:rPr>
        <w:t>i un Latvijas valsti kā vērtību, sekmēt bērna personības apzināšanos apgūstot caurviju prasmes, veicināt cieņpilnas, atbildīgas un iecietīgas cilvēku savstarpējās attiecības.</w:t>
      </w:r>
      <w:r w:rsidRPr="005D0755">
        <w:rPr>
          <w:rFonts w:ascii="Times New Roman" w:eastAsiaTheme="minorHAnsi" w:hAnsi="Times New Roman" w:cs="Times New Roman"/>
          <w:sz w:val="24"/>
          <w:szCs w:val="24"/>
        </w:rPr>
        <w:t xml:space="preserve"> Audzināšanas programma izstrādāta   atbilstoši aktualitātēm normatīvo aktu prasībās. Audzināšanas programmā ir ietvertas tēmas, kas veicina izglītojamo sociālās kompetences.</w:t>
      </w:r>
    </w:p>
    <w:p w:rsidR="00074D05" w:rsidRPr="005D0755" w:rsidRDefault="00074D05" w:rsidP="005D0755">
      <w:pPr>
        <w:ind w:firstLine="720"/>
        <w:jc w:val="both"/>
        <w:rPr>
          <w:rFonts w:ascii="Times New Roman" w:eastAsiaTheme="minorHAnsi" w:hAnsi="Times New Roman" w:cs="Times New Roman"/>
          <w:sz w:val="24"/>
          <w:szCs w:val="24"/>
        </w:rPr>
      </w:pPr>
      <w:r w:rsidRPr="005D0755">
        <w:rPr>
          <w:rFonts w:ascii="Times New Roman" w:eastAsiaTheme="minorHAnsi" w:hAnsi="Times New Roman" w:cs="Times New Roman"/>
          <w:sz w:val="24"/>
          <w:szCs w:val="24"/>
        </w:rPr>
        <w:t>Iestādē ir izstrādāti iekšējās kārtības noteikumi. Tie veidoti sadarbojoties ar iestādes vecākiem. Ar iekšējās kārtības noteikumiem izglītojamie tiek iepazīstināti katru gadu septembrī bērniem saprotamā formā atbilstoši vecumposmam. Arī grupās vizuāli ir izveidoti uzskatāmi iekšējās kārtības noteikumu izraksti.</w:t>
      </w:r>
    </w:p>
    <w:p w:rsidR="00074D05" w:rsidRPr="005D0755" w:rsidRDefault="00074D05" w:rsidP="005D0755">
      <w:pPr>
        <w:ind w:firstLine="720"/>
        <w:jc w:val="both"/>
        <w:rPr>
          <w:rFonts w:ascii="Times New Roman" w:eastAsiaTheme="minorHAnsi" w:hAnsi="Times New Roman" w:cs="Times New Roman"/>
          <w:sz w:val="24"/>
          <w:szCs w:val="24"/>
        </w:rPr>
      </w:pPr>
      <w:r w:rsidRPr="005D0755">
        <w:rPr>
          <w:rFonts w:ascii="Times New Roman" w:eastAsiaTheme="minorHAnsi" w:hAnsi="Times New Roman" w:cs="Times New Roman"/>
          <w:sz w:val="24"/>
          <w:szCs w:val="24"/>
        </w:rPr>
        <w:t>Bērni disciplinēšanai tiek izmantotas pozitīvās disciplinēšanas metodes.</w:t>
      </w:r>
    </w:p>
    <w:p w:rsidR="00087EBD" w:rsidRPr="001F084D" w:rsidRDefault="00074D05" w:rsidP="007A0DE3">
      <w:pPr>
        <w:ind w:firstLine="720"/>
        <w:jc w:val="both"/>
        <w:rPr>
          <w:rFonts w:ascii="Times New Roman" w:eastAsiaTheme="minorHAnsi" w:hAnsi="Times New Roman" w:cs="Times New Roman"/>
          <w:sz w:val="24"/>
          <w:szCs w:val="24"/>
        </w:rPr>
      </w:pPr>
      <w:r w:rsidRPr="005D0755">
        <w:rPr>
          <w:rFonts w:ascii="Times New Roman" w:eastAsiaTheme="minorHAnsi" w:hAnsi="Times New Roman" w:cs="Times New Roman"/>
          <w:sz w:val="24"/>
          <w:szCs w:val="24"/>
        </w:rPr>
        <w:t>Iestāde piedāvā sekojošas interešu izglītības programmas: angļu valoda, dziedāšanas pulciņš, mūsdienu dejas, sporta pulciņš.  Interešu izglītības programmas tiek regulāri pārskatīt</w:t>
      </w:r>
      <w:r w:rsidR="001F084D">
        <w:rPr>
          <w:rFonts w:ascii="Times New Roman" w:eastAsiaTheme="minorHAnsi" w:hAnsi="Times New Roman" w:cs="Times New Roman"/>
          <w:sz w:val="24"/>
          <w:szCs w:val="24"/>
        </w:rPr>
        <w:t>as, izvērtētas un pilnveidotas.</w:t>
      </w:r>
    </w:p>
    <w:p w:rsidR="00F35D50" w:rsidRDefault="00074D05" w:rsidP="007A0DE3">
      <w:pPr>
        <w:rPr>
          <w:rFonts w:ascii="Times New Roman" w:eastAsiaTheme="majorEastAsia" w:hAnsi="Times New Roman" w:cs="Times New Roman"/>
          <w:b/>
          <w:kern w:val="24"/>
          <w:sz w:val="24"/>
          <w:szCs w:val="24"/>
        </w:rPr>
      </w:pPr>
      <w:r w:rsidRPr="001C2721">
        <w:rPr>
          <w:rFonts w:ascii="Times New Roman" w:eastAsiaTheme="majorEastAsia" w:hAnsi="Times New Roman" w:cs="Times New Roman"/>
          <w:b/>
          <w:kern w:val="24"/>
          <w:sz w:val="24"/>
          <w:szCs w:val="24"/>
        </w:rPr>
        <w:t xml:space="preserve">SASNIEGUMI: </w:t>
      </w:r>
    </w:p>
    <w:p w:rsidR="00074D05" w:rsidRPr="00AF5764" w:rsidRDefault="00074D05" w:rsidP="007A0DE3">
      <w:pPr>
        <w:pStyle w:val="Sarakstarindkopa"/>
        <w:numPr>
          <w:ilvl w:val="0"/>
          <w:numId w:val="15"/>
        </w:numPr>
        <w:rPr>
          <w:rFonts w:ascii="Times New Roman" w:eastAsiaTheme="majorEastAsia" w:hAnsi="Times New Roman" w:cs="Times New Roman"/>
          <w:b/>
          <w:strike/>
          <w:kern w:val="24"/>
          <w:sz w:val="24"/>
          <w:szCs w:val="24"/>
        </w:rPr>
      </w:pPr>
      <w:r w:rsidRPr="00AF5764">
        <w:rPr>
          <w:rFonts w:ascii="Times New Roman" w:eastAsiaTheme="majorEastAsia" w:hAnsi="Times New Roman" w:cs="Times New Roman"/>
          <w:kern w:val="24"/>
          <w:sz w:val="24"/>
          <w:szCs w:val="24"/>
        </w:rPr>
        <w:t xml:space="preserve">ir izstrādāti audzināšanas darba virzieni </w:t>
      </w:r>
      <w:r w:rsidR="00345EDB" w:rsidRPr="00AF5764">
        <w:rPr>
          <w:rFonts w:ascii="Times New Roman" w:eastAsiaTheme="minorHAnsi" w:hAnsi="Times New Roman" w:cs="Times New Roman"/>
          <w:sz w:val="24"/>
          <w:szCs w:val="24"/>
        </w:rPr>
        <w:t>2018./2019., 2019./2020., 2020./2021.</w:t>
      </w:r>
      <w:r w:rsidR="00345EDB" w:rsidRPr="00AF5764">
        <w:rPr>
          <w:rFonts w:ascii="Times New Roman" w:eastAsiaTheme="majorEastAsia" w:hAnsi="Times New Roman" w:cs="Times New Roman"/>
          <w:kern w:val="24"/>
          <w:sz w:val="24"/>
          <w:szCs w:val="24"/>
        </w:rPr>
        <w:t xml:space="preserve"> mācību gadam.</w:t>
      </w:r>
    </w:p>
    <w:p w:rsidR="00DE127F" w:rsidRDefault="00074D05" w:rsidP="007A0DE3">
      <w:pPr>
        <w:spacing w:line="259" w:lineRule="auto"/>
        <w:jc w:val="both"/>
        <w:rPr>
          <w:rFonts w:ascii="Times New Roman" w:hAnsi="Times New Roman" w:cs="Times New Roman"/>
          <w:sz w:val="24"/>
          <w:szCs w:val="24"/>
        </w:rPr>
      </w:pPr>
      <w:r w:rsidRPr="00F35D50">
        <w:rPr>
          <w:rFonts w:ascii="Times New Roman" w:eastAsiaTheme="majorEastAsia" w:hAnsi="Times New Roman" w:cs="Times New Roman"/>
          <w:b/>
          <w:kern w:val="24"/>
          <w:sz w:val="24"/>
          <w:szCs w:val="24"/>
        </w:rPr>
        <w:t>TURPMĀKĀ ATTĪSTĪBA</w:t>
      </w:r>
      <w:r w:rsidRPr="00F35D50">
        <w:rPr>
          <w:rFonts w:ascii="Times New Roman" w:eastAsiaTheme="majorEastAsia" w:hAnsi="Times New Roman" w:cs="Times New Roman"/>
          <w:kern w:val="24"/>
          <w:sz w:val="24"/>
          <w:szCs w:val="24"/>
        </w:rPr>
        <w:t xml:space="preserve">: </w:t>
      </w:r>
    </w:p>
    <w:p w:rsidR="00074D05" w:rsidRDefault="00AF5764" w:rsidP="007A0DE3">
      <w:pPr>
        <w:pStyle w:val="Sarakstarindkopa"/>
        <w:numPr>
          <w:ilvl w:val="0"/>
          <w:numId w:val="27"/>
        </w:numPr>
        <w:spacing w:line="259" w:lineRule="auto"/>
        <w:jc w:val="both"/>
        <w:rPr>
          <w:rFonts w:ascii="Times New Roman" w:hAnsi="Times New Roman" w:cs="Times New Roman"/>
          <w:sz w:val="24"/>
          <w:szCs w:val="24"/>
        </w:rPr>
      </w:pPr>
      <w:r w:rsidRPr="00AF5764">
        <w:rPr>
          <w:rFonts w:ascii="Times New Roman" w:hAnsi="Times New Roman" w:cs="Times New Roman"/>
          <w:sz w:val="24"/>
          <w:szCs w:val="24"/>
        </w:rPr>
        <w:t xml:space="preserve">Daudzveidot </w:t>
      </w:r>
      <w:r w:rsidR="006D4FB9" w:rsidRPr="00345EDB">
        <w:rPr>
          <w:rFonts w:ascii="Times New Roman" w:hAnsi="Times New Roman" w:cs="Times New Roman"/>
          <w:color w:val="00B050"/>
          <w:sz w:val="24"/>
          <w:szCs w:val="24"/>
        </w:rPr>
        <w:t xml:space="preserve"> </w:t>
      </w:r>
      <w:r w:rsidR="00F35D50" w:rsidRPr="00DE127F">
        <w:rPr>
          <w:rFonts w:ascii="Times New Roman" w:hAnsi="Times New Roman" w:cs="Times New Roman"/>
          <w:sz w:val="24"/>
          <w:szCs w:val="24"/>
        </w:rPr>
        <w:t>interešu izglītības piedāvājumu iestādē.</w:t>
      </w:r>
    </w:p>
    <w:p w:rsidR="00BE595F" w:rsidRDefault="00BE595F" w:rsidP="007A0DE3">
      <w:pPr>
        <w:pStyle w:val="Sarakstarindkopa"/>
        <w:numPr>
          <w:ilvl w:val="0"/>
          <w:numId w:val="27"/>
        </w:numPr>
        <w:spacing w:line="259" w:lineRule="auto"/>
        <w:jc w:val="both"/>
        <w:rPr>
          <w:rFonts w:ascii="Times New Roman" w:hAnsi="Times New Roman" w:cs="Times New Roman"/>
          <w:sz w:val="24"/>
          <w:szCs w:val="24"/>
        </w:rPr>
      </w:pPr>
      <w:r>
        <w:rPr>
          <w:rFonts w:ascii="Times New Roman" w:hAnsi="Times New Roman" w:cs="Times New Roman"/>
          <w:sz w:val="24"/>
          <w:szCs w:val="24"/>
        </w:rPr>
        <w:t>Veikt izglītojamo mācību sasniegumu formatīvo vērtēšanu.</w:t>
      </w:r>
    </w:p>
    <w:p w:rsidR="00BE595F" w:rsidRPr="00DE127F" w:rsidRDefault="00BE595F" w:rsidP="007A0DE3">
      <w:pPr>
        <w:pStyle w:val="Sarakstarindkopa"/>
        <w:numPr>
          <w:ilvl w:val="0"/>
          <w:numId w:val="27"/>
        </w:num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Veidot atbalstu izglītojamo </w:t>
      </w:r>
      <w:r w:rsidR="00345EDB" w:rsidRPr="00AF5764">
        <w:rPr>
          <w:rFonts w:ascii="Times New Roman" w:hAnsi="Times New Roman" w:cs="Times New Roman"/>
          <w:sz w:val="24"/>
          <w:szCs w:val="24"/>
        </w:rPr>
        <w:t>pašapziņas</w:t>
      </w:r>
      <w:r w:rsidR="00345EDB">
        <w:rPr>
          <w:rFonts w:ascii="Times New Roman" w:hAnsi="Times New Roman" w:cs="Times New Roman"/>
          <w:sz w:val="24"/>
          <w:szCs w:val="24"/>
        </w:rPr>
        <w:t xml:space="preserve"> </w:t>
      </w:r>
      <w:r>
        <w:rPr>
          <w:rFonts w:ascii="Times New Roman" w:hAnsi="Times New Roman" w:cs="Times New Roman"/>
          <w:sz w:val="24"/>
          <w:szCs w:val="24"/>
        </w:rPr>
        <w:t>attīstīšanai.</w:t>
      </w:r>
    </w:p>
    <w:p w:rsidR="00F35D50" w:rsidRPr="00067479" w:rsidRDefault="00B8107F" w:rsidP="00067479">
      <w:pPr>
        <w:rPr>
          <w:rFonts w:ascii="Times New Roman" w:eastAsiaTheme="majorEastAsia" w:hAnsi="Times New Roman" w:cs="Times New Roman"/>
          <w:kern w:val="24"/>
          <w:sz w:val="24"/>
          <w:szCs w:val="24"/>
        </w:rPr>
      </w:pPr>
      <w:r w:rsidRPr="00B8107F">
        <w:rPr>
          <w:rFonts w:ascii="Times New Roman" w:eastAsiaTheme="majorEastAsia" w:hAnsi="Times New Roman" w:cs="Times New Roman"/>
          <w:b/>
          <w:kern w:val="24"/>
          <w:sz w:val="24"/>
          <w:szCs w:val="24"/>
        </w:rPr>
        <w:t xml:space="preserve">VĒRTĒJUMS: </w:t>
      </w:r>
      <w:r w:rsidR="007A3C8F">
        <w:rPr>
          <w:rFonts w:ascii="Times New Roman" w:eastAsiaTheme="majorEastAsia" w:hAnsi="Times New Roman" w:cs="Times New Roman"/>
          <w:kern w:val="24"/>
          <w:sz w:val="24"/>
          <w:szCs w:val="24"/>
        </w:rPr>
        <w:t>LABI</w:t>
      </w:r>
    </w:p>
    <w:p w:rsidR="00074D05" w:rsidRDefault="00DC57FF" w:rsidP="00DC57FF">
      <w:pPr>
        <w:pStyle w:val="Virsraksts3"/>
        <w:jc w:val="center"/>
        <w:rPr>
          <w:rFonts w:ascii="Times New Roman" w:hAnsi="Times New Roman" w:cs="Times New Roman"/>
          <w:sz w:val="24"/>
          <w:szCs w:val="24"/>
        </w:rPr>
      </w:pPr>
      <w:bookmarkStart w:id="14" w:name="_Toc521591934"/>
      <w:r w:rsidRPr="00DC57FF">
        <w:rPr>
          <w:rFonts w:ascii="Times New Roman" w:hAnsi="Times New Roman" w:cs="Times New Roman"/>
          <w:sz w:val="24"/>
          <w:szCs w:val="24"/>
        </w:rPr>
        <w:lastRenderedPageBreak/>
        <w:t>3.4.3.</w:t>
      </w:r>
      <w:r w:rsidR="00074D05" w:rsidRPr="00DC57FF">
        <w:rPr>
          <w:rFonts w:ascii="Times New Roman" w:hAnsi="Times New Roman" w:cs="Times New Roman"/>
          <w:sz w:val="24"/>
          <w:szCs w:val="24"/>
        </w:rPr>
        <w:t xml:space="preserve"> Atbalsts karjeras izglītībā</w:t>
      </w:r>
      <w:bookmarkEnd w:id="14"/>
    </w:p>
    <w:p w:rsidR="00DC57FF" w:rsidRPr="00DC57FF" w:rsidRDefault="00DC57FF" w:rsidP="00DC57FF"/>
    <w:p w:rsidR="0010536D" w:rsidRPr="001C2721" w:rsidRDefault="00074D05" w:rsidP="007A0DE3">
      <w:pPr>
        <w:spacing w:line="259" w:lineRule="auto"/>
        <w:jc w:val="both"/>
        <w:rPr>
          <w:rFonts w:ascii="Times New Roman" w:eastAsiaTheme="minorHAnsi" w:hAnsi="Times New Roman" w:cs="Times New Roman"/>
          <w:sz w:val="24"/>
          <w:szCs w:val="24"/>
        </w:rPr>
      </w:pPr>
      <w:r w:rsidRPr="001C2721">
        <w:rPr>
          <w:rFonts w:ascii="Times New Roman" w:eastAsiaTheme="minorHAnsi" w:hAnsi="Times New Roman" w:cs="Times New Roman"/>
          <w:sz w:val="24"/>
          <w:szCs w:val="24"/>
        </w:rPr>
        <w:t xml:space="preserve">             </w:t>
      </w:r>
      <w:r w:rsidR="00DE127F">
        <w:rPr>
          <w:rFonts w:ascii="Times New Roman" w:eastAsiaTheme="minorHAnsi" w:hAnsi="Times New Roman" w:cs="Times New Roman"/>
          <w:sz w:val="24"/>
          <w:szCs w:val="24"/>
        </w:rPr>
        <w:t xml:space="preserve">Izglītības iestādē </w:t>
      </w:r>
      <w:r w:rsidRPr="001C2721">
        <w:rPr>
          <w:rFonts w:ascii="Times New Roman" w:eastAsiaTheme="minorHAnsi" w:hAnsi="Times New Roman" w:cs="Times New Roman"/>
          <w:sz w:val="24"/>
          <w:szCs w:val="24"/>
        </w:rPr>
        <w:t xml:space="preserve"> </w:t>
      </w:r>
      <w:r w:rsidR="00B8107F">
        <w:rPr>
          <w:rFonts w:ascii="Times New Roman" w:eastAsiaTheme="minorHAnsi" w:hAnsi="Times New Roman" w:cs="Times New Roman"/>
          <w:sz w:val="24"/>
          <w:szCs w:val="24"/>
        </w:rPr>
        <w:t xml:space="preserve">tiek īstenota </w:t>
      </w:r>
      <w:r w:rsidRPr="001C2721">
        <w:rPr>
          <w:rFonts w:ascii="Times New Roman" w:eastAsiaTheme="minorHAnsi" w:hAnsi="Times New Roman" w:cs="Times New Roman"/>
          <w:sz w:val="24"/>
          <w:szCs w:val="24"/>
        </w:rPr>
        <w:t>karjeras izglītība, iesaistot izglītojamo vecākus. Iestādē regulāri notiek tikšanās ar dažādu profesiju pārstāvjiem. Izglītojamiem ir iespējams iepazīties ar dažādu uzņēmumu darba specifiku. Iestāde sadarbojas ar dažādām organizācijām (ugunsdzēsēji, bibliotēka, teātris u.c.)</w:t>
      </w:r>
      <w:r w:rsidR="00B8107F">
        <w:rPr>
          <w:rFonts w:ascii="Times New Roman" w:eastAsiaTheme="minorHAnsi" w:hAnsi="Times New Roman" w:cs="Times New Roman"/>
          <w:sz w:val="24"/>
          <w:szCs w:val="24"/>
        </w:rPr>
        <w:t>,</w:t>
      </w:r>
      <w:r w:rsidRPr="001C2721">
        <w:rPr>
          <w:rFonts w:ascii="Times New Roman" w:eastAsiaTheme="minorHAnsi" w:hAnsi="Times New Roman" w:cs="Times New Roman"/>
          <w:sz w:val="24"/>
          <w:szCs w:val="24"/>
        </w:rPr>
        <w:t xml:space="preserve"> uz kurām bērni dodas ekskursijās un iepazīstas ar profesijām. Katru gadu </w:t>
      </w:r>
      <w:r w:rsidR="00F35D50">
        <w:rPr>
          <w:rFonts w:ascii="Times New Roman" w:eastAsiaTheme="minorHAnsi" w:hAnsi="Times New Roman" w:cs="Times New Roman"/>
          <w:sz w:val="24"/>
          <w:szCs w:val="24"/>
        </w:rPr>
        <w:t xml:space="preserve">izglītības iestāde </w:t>
      </w:r>
      <w:r w:rsidRPr="001C2721">
        <w:rPr>
          <w:rFonts w:ascii="Times New Roman" w:eastAsiaTheme="minorHAnsi" w:hAnsi="Times New Roman" w:cs="Times New Roman"/>
          <w:sz w:val="24"/>
          <w:szCs w:val="24"/>
        </w:rPr>
        <w:t>“Liepiņa” piedalās pilsētas organizētajās “Karjeras dienās”. Plānojot mācību darbu</w:t>
      </w:r>
      <w:r w:rsidR="00F35D50">
        <w:rPr>
          <w:rFonts w:ascii="Times New Roman" w:eastAsiaTheme="minorHAnsi" w:hAnsi="Times New Roman" w:cs="Times New Roman"/>
          <w:sz w:val="24"/>
          <w:szCs w:val="24"/>
        </w:rPr>
        <w:t>,</w:t>
      </w:r>
      <w:r w:rsidRPr="001C2721">
        <w:rPr>
          <w:rFonts w:ascii="Times New Roman" w:eastAsiaTheme="minorHAnsi" w:hAnsi="Times New Roman" w:cs="Times New Roman"/>
          <w:sz w:val="24"/>
          <w:szCs w:val="24"/>
        </w:rPr>
        <w:t xml:space="preserve"> regulāri tiek ietverta</w:t>
      </w:r>
      <w:r w:rsidR="00F35D50">
        <w:rPr>
          <w:rFonts w:ascii="Times New Roman" w:eastAsiaTheme="minorHAnsi" w:hAnsi="Times New Roman" w:cs="Times New Roman"/>
          <w:sz w:val="24"/>
          <w:szCs w:val="24"/>
        </w:rPr>
        <w:t xml:space="preserve"> izglītojamo iepazīstināšana ar profesijām.</w:t>
      </w:r>
    </w:p>
    <w:p w:rsidR="00087EBD" w:rsidRDefault="00074D05" w:rsidP="007A0DE3">
      <w:pPr>
        <w:rPr>
          <w:rFonts w:ascii="Times New Roman" w:eastAsiaTheme="majorEastAsia" w:hAnsi="Times New Roman" w:cs="Times New Roman"/>
          <w:b/>
          <w:color w:val="FF0000"/>
          <w:kern w:val="24"/>
          <w:sz w:val="24"/>
          <w:szCs w:val="24"/>
        </w:rPr>
      </w:pPr>
      <w:r w:rsidRPr="001C2721">
        <w:rPr>
          <w:rFonts w:ascii="Times New Roman" w:eastAsiaTheme="minorHAnsi" w:hAnsi="Times New Roman" w:cs="Times New Roman"/>
          <w:color w:val="FF0000"/>
          <w:sz w:val="24"/>
          <w:szCs w:val="24"/>
        </w:rPr>
        <w:t xml:space="preserve"> </w:t>
      </w:r>
      <w:r w:rsidR="0010536D" w:rsidRPr="00087EBD">
        <w:rPr>
          <w:rFonts w:ascii="Times New Roman" w:eastAsiaTheme="majorEastAsia" w:hAnsi="Times New Roman" w:cs="Times New Roman"/>
          <w:b/>
          <w:kern w:val="24"/>
          <w:sz w:val="24"/>
          <w:szCs w:val="24"/>
        </w:rPr>
        <w:t xml:space="preserve">SASNIEGUMI: </w:t>
      </w:r>
    </w:p>
    <w:p w:rsidR="00087EBD" w:rsidRPr="00087EBD" w:rsidRDefault="00F35D50" w:rsidP="007A0DE3">
      <w:pPr>
        <w:pStyle w:val="Sarakstarindkopa"/>
        <w:numPr>
          <w:ilvl w:val="0"/>
          <w:numId w:val="14"/>
        </w:numPr>
        <w:jc w:val="both"/>
        <w:rPr>
          <w:rFonts w:ascii="Times New Roman" w:hAnsi="Times New Roman" w:cs="Times New Roman"/>
          <w:sz w:val="24"/>
          <w:szCs w:val="24"/>
        </w:rPr>
      </w:pPr>
      <w:r w:rsidRPr="00087EBD">
        <w:rPr>
          <w:rFonts w:ascii="Times New Roman" w:hAnsi="Times New Roman" w:cs="Times New Roman"/>
          <w:sz w:val="24"/>
          <w:szCs w:val="24"/>
        </w:rPr>
        <w:t xml:space="preserve">Pedagogi nodrošina pirmsskolas izglītības mācību satura apguvē bērnu izglītošanu par profesiju daudzveidību, cilvēku darba nozīmi sabiedrības un ģimenes dzīvē. </w:t>
      </w:r>
    </w:p>
    <w:p w:rsidR="00F35D50" w:rsidRDefault="00B8107F" w:rsidP="007A0DE3">
      <w:pPr>
        <w:pStyle w:val="Sarakstarindkop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Īstenojot </w:t>
      </w:r>
      <w:r w:rsidR="00087EBD">
        <w:rPr>
          <w:rFonts w:ascii="Times New Roman" w:hAnsi="Times New Roman" w:cs="Times New Roman"/>
          <w:sz w:val="24"/>
          <w:szCs w:val="24"/>
        </w:rPr>
        <w:t xml:space="preserve"> karjeras izglītošanu aktīvi tiek iesaistīti izglītojamo vecāki</w:t>
      </w:r>
      <w:r w:rsidR="00F35D50" w:rsidRPr="00087EBD">
        <w:rPr>
          <w:rFonts w:ascii="Times New Roman" w:hAnsi="Times New Roman" w:cs="Times New Roman"/>
          <w:sz w:val="24"/>
          <w:szCs w:val="24"/>
        </w:rPr>
        <w:t xml:space="preserve">.  </w:t>
      </w:r>
    </w:p>
    <w:p w:rsidR="00BE595F" w:rsidRPr="00087EBD" w:rsidRDefault="00BE595F" w:rsidP="007A0DE3">
      <w:pPr>
        <w:pStyle w:val="Sarakstarindkopa"/>
        <w:numPr>
          <w:ilvl w:val="0"/>
          <w:numId w:val="14"/>
        </w:numPr>
        <w:jc w:val="both"/>
        <w:rPr>
          <w:rFonts w:ascii="Times New Roman" w:hAnsi="Times New Roman" w:cs="Times New Roman"/>
          <w:sz w:val="24"/>
          <w:szCs w:val="24"/>
        </w:rPr>
      </w:pPr>
      <w:r>
        <w:rPr>
          <w:rFonts w:ascii="Times New Roman" w:hAnsi="Times New Roman" w:cs="Times New Roman"/>
          <w:sz w:val="24"/>
          <w:szCs w:val="24"/>
        </w:rPr>
        <w:t>Tiek organizētas mācību ekskursijas uz uzņēmumiem un organizācijām tuvākajā apkārtnē.</w:t>
      </w:r>
    </w:p>
    <w:p w:rsidR="00087EBD" w:rsidRPr="00087EBD" w:rsidRDefault="0010536D" w:rsidP="007A0DE3">
      <w:pPr>
        <w:rPr>
          <w:rFonts w:ascii="Times New Roman" w:eastAsiaTheme="majorEastAsia" w:hAnsi="Times New Roman" w:cs="Times New Roman"/>
          <w:kern w:val="24"/>
          <w:sz w:val="24"/>
          <w:szCs w:val="24"/>
        </w:rPr>
      </w:pPr>
      <w:r w:rsidRPr="00087EBD">
        <w:rPr>
          <w:rFonts w:ascii="Times New Roman" w:eastAsiaTheme="majorEastAsia" w:hAnsi="Times New Roman" w:cs="Times New Roman"/>
          <w:b/>
          <w:kern w:val="24"/>
          <w:sz w:val="24"/>
          <w:szCs w:val="24"/>
        </w:rPr>
        <w:t>TURPMĀKĀ ATTĪSTĪBA</w:t>
      </w:r>
      <w:r w:rsidRPr="00087EBD">
        <w:rPr>
          <w:rFonts w:ascii="Times New Roman" w:eastAsiaTheme="majorEastAsia" w:hAnsi="Times New Roman" w:cs="Times New Roman"/>
          <w:kern w:val="24"/>
          <w:sz w:val="24"/>
          <w:szCs w:val="24"/>
        </w:rPr>
        <w:t xml:space="preserve">: </w:t>
      </w:r>
    </w:p>
    <w:p w:rsidR="00D001F4" w:rsidRPr="00065C73" w:rsidRDefault="00BE595F" w:rsidP="007A0DE3">
      <w:pPr>
        <w:pStyle w:val="Sarakstarindkopa"/>
        <w:numPr>
          <w:ilvl w:val="0"/>
          <w:numId w:val="16"/>
        </w:numPr>
        <w:rPr>
          <w:rFonts w:ascii="Times New Roman" w:eastAsiaTheme="majorEastAsia" w:hAnsi="Times New Roman" w:cs="Times New Roman"/>
          <w:kern w:val="24"/>
          <w:sz w:val="24"/>
          <w:szCs w:val="24"/>
        </w:rPr>
      </w:pPr>
      <w:r>
        <w:rPr>
          <w:rFonts w:ascii="Times New Roman" w:hAnsi="Times New Roman" w:cs="Times New Roman"/>
          <w:sz w:val="24"/>
          <w:szCs w:val="24"/>
        </w:rPr>
        <w:t>Turpināt v</w:t>
      </w:r>
      <w:r w:rsidR="00F35D50" w:rsidRPr="00087EBD">
        <w:rPr>
          <w:rFonts w:ascii="Times New Roman" w:hAnsi="Times New Roman" w:cs="Times New Roman"/>
          <w:sz w:val="24"/>
          <w:szCs w:val="24"/>
        </w:rPr>
        <w:t xml:space="preserve">eicināt bērnu izziņas interesi </w:t>
      </w:r>
      <w:r w:rsidR="00B8107F">
        <w:rPr>
          <w:rFonts w:ascii="Times New Roman" w:hAnsi="Times New Roman" w:cs="Times New Roman"/>
          <w:sz w:val="24"/>
          <w:szCs w:val="24"/>
        </w:rPr>
        <w:t>par profesiju daudzveidību</w:t>
      </w:r>
      <w:r w:rsidR="00F35D50" w:rsidRPr="00087EBD">
        <w:rPr>
          <w:rFonts w:ascii="Times New Roman" w:hAnsi="Times New Roman" w:cs="Times New Roman"/>
          <w:sz w:val="24"/>
          <w:szCs w:val="24"/>
        </w:rPr>
        <w:t>, organizējot mācību ekskursijas uz uzņēmumiem tuvākajā apkārtnē.</w:t>
      </w:r>
    </w:p>
    <w:p w:rsidR="00B8107F" w:rsidRPr="00B8107F" w:rsidRDefault="00B8107F" w:rsidP="007A0DE3">
      <w:pPr>
        <w:jc w:val="both"/>
        <w:rPr>
          <w:rFonts w:ascii="Times New Roman" w:eastAsiaTheme="majorEastAsia" w:hAnsi="Times New Roman" w:cs="Times New Roman"/>
          <w:kern w:val="24"/>
          <w:sz w:val="24"/>
          <w:szCs w:val="24"/>
        </w:rPr>
      </w:pPr>
      <w:r w:rsidRPr="00B8107F">
        <w:rPr>
          <w:rFonts w:ascii="Times New Roman" w:eastAsiaTheme="majorEastAsia" w:hAnsi="Times New Roman" w:cs="Times New Roman"/>
          <w:b/>
          <w:kern w:val="24"/>
          <w:sz w:val="24"/>
          <w:szCs w:val="24"/>
        </w:rPr>
        <w:t>VĒRTĒJUMS</w:t>
      </w:r>
      <w:r w:rsidRPr="00AF5764">
        <w:rPr>
          <w:rFonts w:ascii="Times New Roman" w:eastAsiaTheme="majorEastAsia" w:hAnsi="Times New Roman" w:cs="Times New Roman"/>
          <w:b/>
          <w:kern w:val="24"/>
          <w:sz w:val="24"/>
          <w:szCs w:val="24"/>
        </w:rPr>
        <w:t xml:space="preserve">: </w:t>
      </w:r>
      <w:r w:rsidR="00345EDB" w:rsidRPr="00AF5764">
        <w:rPr>
          <w:rFonts w:ascii="Times New Roman" w:eastAsiaTheme="majorEastAsia" w:hAnsi="Times New Roman" w:cs="Times New Roman"/>
          <w:kern w:val="24"/>
          <w:sz w:val="24"/>
          <w:szCs w:val="24"/>
        </w:rPr>
        <w:t>Ļ</w:t>
      </w:r>
      <w:r w:rsidR="007A3C8F" w:rsidRPr="00AF5764">
        <w:rPr>
          <w:rFonts w:ascii="Times New Roman" w:eastAsiaTheme="majorEastAsia" w:hAnsi="Times New Roman" w:cs="Times New Roman"/>
          <w:kern w:val="24"/>
          <w:sz w:val="24"/>
          <w:szCs w:val="24"/>
        </w:rPr>
        <w:t>OTI LABI</w:t>
      </w:r>
    </w:p>
    <w:p w:rsidR="00065C73" w:rsidRDefault="00065C73" w:rsidP="00065C73">
      <w:pPr>
        <w:rPr>
          <w:rFonts w:ascii="Times New Roman" w:eastAsiaTheme="majorEastAsia" w:hAnsi="Times New Roman" w:cs="Times New Roman"/>
          <w:kern w:val="24"/>
          <w:sz w:val="24"/>
          <w:szCs w:val="24"/>
        </w:rPr>
      </w:pPr>
    </w:p>
    <w:p w:rsidR="00065C73" w:rsidRDefault="00065C73" w:rsidP="00065C73">
      <w:pPr>
        <w:rPr>
          <w:rFonts w:ascii="Times New Roman" w:eastAsiaTheme="majorEastAsia" w:hAnsi="Times New Roman" w:cs="Times New Roman"/>
          <w:kern w:val="24"/>
          <w:sz w:val="24"/>
          <w:szCs w:val="24"/>
        </w:rPr>
      </w:pPr>
    </w:p>
    <w:p w:rsidR="00065C73" w:rsidRPr="006C250C" w:rsidRDefault="00DC57FF" w:rsidP="006C250C">
      <w:pPr>
        <w:pStyle w:val="Virsraksts3"/>
        <w:jc w:val="center"/>
        <w:rPr>
          <w:rFonts w:ascii="Times New Roman" w:hAnsi="Times New Roman" w:cs="Times New Roman"/>
          <w:sz w:val="24"/>
          <w:szCs w:val="24"/>
        </w:rPr>
      </w:pPr>
      <w:bookmarkStart w:id="15" w:name="_Toc521591935"/>
      <w:r w:rsidRPr="006C250C">
        <w:rPr>
          <w:rFonts w:ascii="Times New Roman" w:hAnsi="Times New Roman" w:cs="Times New Roman"/>
          <w:sz w:val="24"/>
          <w:szCs w:val="24"/>
        </w:rPr>
        <w:t>3.4.4.</w:t>
      </w:r>
      <w:r w:rsidR="00065C73" w:rsidRPr="006C250C">
        <w:rPr>
          <w:rFonts w:ascii="Times New Roman" w:hAnsi="Times New Roman" w:cs="Times New Roman"/>
          <w:sz w:val="24"/>
          <w:szCs w:val="24"/>
        </w:rPr>
        <w:t xml:space="preserve"> Atbalsts mācību darba diferenciācijai</w:t>
      </w:r>
      <w:bookmarkEnd w:id="15"/>
    </w:p>
    <w:p w:rsidR="00DC57FF" w:rsidRPr="00DC57FF" w:rsidRDefault="00DC57FF" w:rsidP="00DC57FF"/>
    <w:p w:rsidR="00065C73" w:rsidRPr="00A8239A" w:rsidRDefault="00065C73" w:rsidP="00065C73">
      <w:pPr>
        <w:ind w:firstLine="720"/>
        <w:jc w:val="both"/>
        <w:rPr>
          <w:rFonts w:ascii="Times New Roman" w:hAnsi="Times New Roman" w:cs="Times New Roman"/>
          <w:sz w:val="24"/>
          <w:szCs w:val="24"/>
        </w:rPr>
      </w:pPr>
      <w:r w:rsidRPr="0068341E">
        <w:rPr>
          <w:rFonts w:ascii="Times New Roman" w:hAnsi="Times New Roman" w:cs="Times New Roman"/>
          <w:sz w:val="24"/>
          <w:szCs w:val="24"/>
        </w:rPr>
        <w:t xml:space="preserve">Izglītības iestāde veicina un atbalsta </w:t>
      </w:r>
      <w:r>
        <w:rPr>
          <w:rFonts w:ascii="Times New Roman" w:hAnsi="Times New Roman" w:cs="Times New Roman"/>
          <w:sz w:val="24"/>
          <w:szCs w:val="24"/>
        </w:rPr>
        <w:t xml:space="preserve">apzināto </w:t>
      </w:r>
      <w:r w:rsidRPr="0068341E">
        <w:rPr>
          <w:rFonts w:ascii="Times New Roman" w:hAnsi="Times New Roman" w:cs="Times New Roman"/>
          <w:sz w:val="24"/>
          <w:szCs w:val="24"/>
        </w:rPr>
        <w:t>talantīgo izglītojamo dalību konkursos, projektos, u.c.</w:t>
      </w:r>
    </w:p>
    <w:p w:rsidR="00065C73" w:rsidRDefault="00065C73" w:rsidP="00B8107F">
      <w:pPr>
        <w:ind w:firstLine="720"/>
        <w:jc w:val="both"/>
        <w:rPr>
          <w:rFonts w:ascii="Times New Roman" w:hAnsi="Times New Roman" w:cs="Times New Roman"/>
          <w:sz w:val="24"/>
          <w:szCs w:val="24"/>
        </w:rPr>
      </w:pPr>
      <w:r>
        <w:rPr>
          <w:rFonts w:ascii="Times New Roman" w:hAnsi="Times New Roman" w:cs="Times New Roman"/>
          <w:sz w:val="24"/>
          <w:szCs w:val="24"/>
        </w:rPr>
        <w:t>Mācību procesā pedagogi novēro bērnu individuālās vajadzības un piemēro atbilstošus uzdevumus zināš</w:t>
      </w:r>
      <w:r w:rsidR="00B8107F">
        <w:rPr>
          <w:rFonts w:ascii="Times New Roman" w:hAnsi="Times New Roman" w:cs="Times New Roman"/>
          <w:sz w:val="24"/>
          <w:szCs w:val="24"/>
        </w:rPr>
        <w:t xml:space="preserve">anu, prasmju un iemaņu apguvei. Grupās tiek </w:t>
      </w:r>
      <w:r>
        <w:rPr>
          <w:rFonts w:ascii="Times New Roman" w:hAnsi="Times New Roman" w:cs="Times New Roman"/>
          <w:sz w:val="24"/>
          <w:szCs w:val="24"/>
        </w:rPr>
        <w:t xml:space="preserve"> plānoti uzdevumi atbilstoši bērnu vecumam un spējām. Speciālais pedagogs aizpilda individuālā darba dienasgrāmatas bērniem ar redzes traucējumiem, izvirza uzdevumus atbilstoši bērna vajadzībām un redzes diagnozei. </w:t>
      </w:r>
    </w:p>
    <w:p w:rsidR="00065C73" w:rsidRDefault="00065C73" w:rsidP="00065C73">
      <w:pPr>
        <w:ind w:firstLine="720"/>
        <w:jc w:val="both"/>
        <w:rPr>
          <w:rFonts w:ascii="Times New Roman" w:hAnsi="Times New Roman" w:cs="Times New Roman"/>
          <w:sz w:val="24"/>
          <w:szCs w:val="24"/>
        </w:rPr>
      </w:pPr>
      <w:r>
        <w:rPr>
          <w:rFonts w:ascii="Times New Roman" w:hAnsi="Times New Roman" w:cs="Times New Roman"/>
          <w:sz w:val="24"/>
          <w:szCs w:val="24"/>
        </w:rPr>
        <w:t>Mūzikas skolotā</w:t>
      </w:r>
      <w:r w:rsidRPr="00AF5764">
        <w:rPr>
          <w:rFonts w:ascii="Times New Roman" w:hAnsi="Times New Roman" w:cs="Times New Roman"/>
          <w:sz w:val="24"/>
          <w:szCs w:val="24"/>
        </w:rPr>
        <w:t xml:space="preserve">js </w:t>
      </w:r>
      <w:r w:rsidR="00345EDB" w:rsidRPr="00AF5764">
        <w:rPr>
          <w:rFonts w:ascii="Times New Roman" w:hAnsi="Times New Roman" w:cs="Times New Roman"/>
          <w:sz w:val="24"/>
          <w:szCs w:val="24"/>
        </w:rPr>
        <w:t xml:space="preserve">tiešsaistes sistēmā </w:t>
      </w:r>
      <w:hyperlink r:id="rId8" w:history="1">
        <w:r w:rsidR="00345EDB" w:rsidRPr="00AF5764">
          <w:rPr>
            <w:rStyle w:val="Hipersaite"/>
            <w:rFonts w:ascii="Times New Roman" w:hAnsi="Times New Roman" w:cs="Times New Roman"/>
            <w:color w:val="auto"/>
            <w:sz w:val="24"/>
            <w:szCs w:val="24"/>
          </w:rPr>
          <w:t>www.eliis.lv</w:t>
        </w:r>
      </w:hyperlink>
      <w:r w:rsidR="00345EDB">
        <w:rPr>
          <w:rFonts w:ascii="Times New Roman" w:hAnsi="Times New Roman" w:cs="Times New Roman"/>
          <w:sz w:val="24"/>
          <w:szCs w:val="24"/>
        </w:rPr>
        <w:t xml:space="preserve"> </w:t>
      </w:r>
      <w:r>
        <w:rPr>
          <w:rFonts w:ascii="Times New Roman" w:hAnsi="Times New Roman" w:cs="Times New Roman"/>
          <w:sz w:val="24"/>
          <w:szCs w:val="24"/>
        </w:rPr>
        <w:t xml:space="preserve">veic ierakstus par individuālo darbu mūzikas nodarbībās ar talantīgajiem bērniem un bērniem ar mācīšanās grūtībām. </w:t>
      </w:r>
    </w:p>
    <w:p w:rsidR="00065C73" w:rsidRDefault="00065C73" w:rsidP="007A0DE3">
      <w:pPr>
        <w:ind w:firstLine="720"/>
        <w:jc w:val="both"/>
        <w:rPr>
          <w:rFonts w:ascii="Times New Roman" w:hAnsi="Times New Roman" w:cs="Times New Roman"/>
          <w:sz w:val="24"/>
          <w:szCs w:val="24"/>
        </w:rPr>
      </w:pPr>
      <w:r>
        <w:rPr>
          <w:rFonts w:ascii="Times New Roman" w:hAnsi="Times New Roman" w:cs="Times New Roman"/>
          <w:sz w:val="24"/>
          <w:szCs w:val="24"/>
        </w:rPr>
        <w:t>Vadītājas vietniece sniedz konsultācijas un priekšlikumus uzdevumu diferencēšanai rotaļnodarbībās.</w:t>
      </w:r>
    </w:p>
    <w:p w:rsidR="00065C73" w:rsidRDefault="00065C73" w:rsidP="007A0DE3">
      <w:pPr>
        <w:rPr>
          <w:rFonts w:ascii="Times New Roman" w:eastAsiaTheme="majorEastAsia" w:hAnsi="Times New Roman" w:cs="Times New Roman"/>
          <w:b/>
          <w:color w:val="FF0000"/>
          <w:kern w:val="24"/>
          <w:sz w:val="24"/>
          <w:szCs w:val="24"/>
        </w:rPr>
      </w:pPr>
      <w:r w:rsidRPr="00087EBD">
        <w:rPr>
          <w:rFonts w:ascii="Times New Roman" w:eastAsiaTheme="majorEastAsia" w:hAnsi="Times New Roman" w:cs="Times New Roman"/>
          <w:b/>
          <w:kern w:val="24"/>
          <w:sz w:val="24"/>
          <w:szCs w:val="24"/>
        </w:rPr>
        <w:t xml:space="preserve">SASNIEGUMI: </w:t>
      </w:r>
    </w:p>
    <w:p w:rsidR="00065C73" w:rsidRDefault="00065C73" w:rsidP="007A0DE3">
      <w:pPr>
        <w:pStyle w:val="Sarakstarindkopa"/>
        <w:numPr>
          <w:ilvl w:val="0"/>
          <w:numId w:val="14"/>
        </w:numPr>
        <w:jc w:val="both"/>
        <w:rPr>
          <w:rFonts w:ascii="Times New Roman" w:hAnsi="Times New Roman" w:cs="Times New Roman"/>
          <w:sz w:val="24"/>
          <w:szCs w:val="24"/>
        </w:rPr>
      </w:pPr>
      <w:r>
        <w:rPr>
          <w:rFonts w:ascii="Times New Roman" w:hAnsi="Times New Roman" w:cs="Times New Roman"/>
          <w:sz w:val="24"/>
          <w:szCs w:val="24"/>
        </w:rPr>
        <w:t>Pedagogi veic darbu ar izglītojamiem, lai nodrošinātu uzdevumu diferenciāciju un mācību procesu pielāgotu bērna vajadzībām un spējām.</w:t>
      </w:r>
    </w:p>
    <w:p w:rsidR="006D4FB9" w:rsidRPr="00AF5764" w:rsidRDefault="00345EDB" w:rsidP="007A0DE3">
      <w:pPr>
        <w:pStyle w:val="Sarakstarindkopa"/>
        <w:numPr>
          <w:ilvl w:val="0"/>
          <w:numId w:val="14"/>
        </w:numPr>
        <w:jc w:val="both"/>
        <w:rPr>
          <w:rFonts w:ascii="Times New Roman" w:hAnsi="Times New Roman" w:cs="Times New Roman"/>
          <w:sz w:val="24"/>
          <w:szCs w:val="24"/>
        </w:rPr>
      </w:pPr>
      <w:r w:rsidRPr="00AF5764">
        <w:rPr>
          <w:rFonts w:ascii="Times New Roman" w:hAnsi="Times New Roman" w:cs="Times New Roman"/>
          <w:sz w:val="24"/>
          <w:szCs w:val="24"/>
        </w:rPr>
        <w:t xml:space="preserve">Tiek veikts individuālais darbs </w:t>
      </w:r>
      <w:r w:rsidR="006D4FB9" w:rsidRPr="00AF5764">
        <w:rPr>
          <w:rFonts w:ascii="Times New Roman" w:hAnsi="Times New Roman" w:cs="Times New Roman"/>
          <w:sz w:val="24"/>
          <w:szCs w:val="24"/>
        </w:rPr>
        <w:t>talantīgajiem bērniem</w:t>
      </w:r>
      <w:r w:rsidRPr="00AF5764">
        <w:rPr>
          <w:rFonts w:ascii="Times New Roman" w:hAnsi="Times New Roman" w:cs="Times New Roman"/>
          <w:sz w:val="24"/>
          <w:szCs w:val="24"/>
        </w:rPr>
        <w:t xml:space="preserve"> mūzikas jomā</w:t>
      </w:r>
      <w:r w:rsidR="006D4FB9" w:rsidRPr="00AF5764">
        <w:rPr>
          <w:rFonts w:ascii="Times New Roman" w:hAnsi="Times New Roman" w:cs="Times New Roman"/>
          <w:sz w:val="24"/>
          <w:szCs w:val="24"/>
        </w:rPr>
        <w:t>.</w:t>
      </w:r>
    </w:p>
    <w:p w:rsidR="00345EDB" w:rsidRPr="00AF5764" w:rsidRDefault="00345EDB" w:rsidP="007A0DE3">
      <w:pPr>
        <w:pStyle w:val="Sarakstarindkopa"/>
        <w:numPr>
          <w:ilvl w:val="0"/>
          <w:numId w:val="14"/>
        </w:numPr>
        <w:jc w:val="both"/>
        <w:rPr>
          <w:rFonts w:ascii="Times New Roman" w:hAnsi="Times New Roman" w:cs="Times New Roman"/>
          <w:sz w:val="24"/>
          <w:szCs w:val="24"/>
        </w:rPr>
      </w:pPr>
      <w:r w:rsidRPr="00AF5764">
        <w:rPr>
          <w:rFonts w:ascii="Times New Roman" w:hAnsi="Times New Roman" w:cs="Times New Roman"/>
          <w:sz w:val="24"/>
          <w:szCs w:val="24"/>
        </w:rPr>
        <w:t>Ir izveidots “Atbalsta komandas reglaments” ar metodiskiem ieteikumiem individuālā izglītības plāna sastādīšanai.</w:t>
      </w:r>
    </w:p>
    <w:p w:rsidR="00065C73" w:rsidRPr="00087EBD" w:rsidRDefault="00065C73" w:rsidP="007A0DE3">
      <w:pPr>
        <w:rPr>
          <w:rFonts w:ascii="Times New Roman" w:eastAsiaTheme="majorEastAsia" w:hAnsi="Times New Roman" w:cs="Times New Roman"/>
          <w:kern w:val="24"/>
          <w:sz w:val="24"/>
          <w:szCs w:val="24"/>
        </w:rPr>
      </w:pPr>
      <w:r w:rsidRPr="00087EBD">
        <w:rPr>
          <w:rFonts w:ascii="Times New Roman" w:eastAsiaTheme="majorEastAsia" w:hAnsi="Times New Roman" w:cs="Times New Roman"/>
          <w:b/>
          <w:kern w:val="24"/>
          <w:sz w:val="24"/>
          <w:szCs w:val="24"/>
        </w:rPr>
        <w:t>TURPMĀKĀ ATTĪSTĪBA</w:t>
      </w:r>
      <w:r w:rsidRPr="00087EBD">
        <w:rPr>
          <w:rFonts w:ascii="Times New Roman" w:eastAsiaTheme="majorEastAsia" w:hAnsi="Times New Roman" w:cs="Times New Roman"/>
          <w:kern w:val="24"/>
          <w:sz w:val="24"/>
          <w:szCs w:val="24"/>
        </w:rPr>
        <w:t xml:space="preserve">: </w:t>
      </w:r>
    </w:p>
    <w:p w:rsidR="006D4FB9" w:rsidRPr="006D4FB9" w:rsidRDefault="006D4FB9" w:rsidP="007A0DE3">
      <w:pPr>
        <w:pStyle w:val="Sarakstarindkopa"/>
        <w:numPr>
          <w:ilvl w:val="0"/>
          <w:numId w:val="14"/>
        </w:numPr>
        <w:jc w:val="both"/>
      </w:pPr>
      <w:r>
        <w:rPr>
          <w:rFonts w:ascii="Times New Roman" w:hAnsi="Times New Roman" w:cs="Times New Roman"/>
          <w:sz w:val="24"/>
          <w:szCs w:val="24"/>
        </w:rPr>
        <w:t>Nodrošināt diferencētu pieeju mācību procesā</w:t>
      </w:r>
    </w:p>
    <w:p w:rsidR="00345EDB" w:rsidRPr="00345EDB" w:rsidRDefault="006D4FB9" w:rsidP="00AF5764">
      <w:pPr>
        <w:pStyle w:val="Sarakstarindkopa"/>
        <w:numPr>
          <w:ilvl w:val="0"/>
          <w:numId w:val="14"/>
        </w:numPr>
        <w:jc w:val="both"/>
      </w:pPr>
      <w:r>
        <w:rPr>
          <w:rFonts w:ascii="Times New Roman" w:hAnsi="Times New Roman" w:cs="Times New Roman"/>
          <w:sz w:val="24"/>
          <w:szCs w:val="24"/>
        </w:rPr>
        <w:t>Izstrādāt vizuālā atbalsta materiālus izglītojamiem mācīšanās prasmju apguvei</w:t>
      </w:r>
    </w:p>
    <w:p w:rsidR="00B8107F" w:rsidRPr="00B8107F" w:rsidRDefault="00B8107F" w:rsidP="007A0DE3">
      <w:pPr>
        <w:jc w:val="both"/>
        <w:rPr>
          <w:rFonts w:ascii="Times New Roman" w:eastAsiaTheme="majorEastAsia" w:hAnsi="Times New Roman" w:cs="Times New Roman"/>
          <w:kern w:val="24"/>
          <w:sz w:val="24"/>
          <w:szCs w:val="24"/>
        </w:rPr>
      </w:pPr>
      <w:r w:rsidRPr="00B8107F">
        <w:rPr>
          <w:rFonts w:ascii="Times New Roman" w:eastAsiaTheme="majorEastAsia" w:hAnsi="Times New Roman" w:cs="Times New Roman"/>
          <w:b/>
          <w:kern w:val="24"/>
          <w:sz w:val="24"/>
          <w:szCs w:val="24"/>
        </w:rPr>
        <w:t xml:space="preserve">VĒRTĒJUMS: </w:t>
      </w:r>
      <w:r w:rsidR="007A3C8F">
        <w:rPr>
          <w:rFonts w:ascii="Times New Roman" w:eastAsiaTheme="majorEastAsia" w:hAnsi="Times New Roman" w:cs="Times New Roman"/>
          <w:kern w:val="24"/>
          <w:sz w:val="24"/>
          <w:szCs w:val="24"/>
        </w:rPr>
        <w:t>LABI</w:t>
      </w:r>
    </w:p>
    <w:p w:rsidR="00DC57FF" w:rsidRPr="00065C73" w:rsidRDefault="00DC57FF" w:rsidP="00B8107F">
      <w:pPr>
        <w:jc w:val="both"/>
      </w:pPr>
    </w:p>
    <w:p w:rsidR="00065C73" w:rsidRDefault="00DC57FF" w:rsidP="00DC57FF">
      <w:pPr>
        <w:pStyle w:val="Virsraksts3"/>
        <w:jc w:val="center"/>
        <w:rPr>
          <w:rFonts w:ascii="Times New Roman" w:hAnsi="Times New Roman" w:cs="Times New Roman"/>
          <w:sz w:val="24"/>
          <w:szCs w:val="24"/>
        </w:rPr>
      </w:pPr>
      <w:bookmarkStart w:id="16" w:name="_Toc521591936"/>
      <w:r w:rsidRPr="00DC57FF">
        <w:rPr>
          <w:rFonts w:ascii="Times New Roman" w:hAnsi="Times New Roman" w:cs="Times New Roman"/>
          <w:sz w:val="24"/>
          <w:szCs w:val="24"/>
        </w:rPr>
        <w:lastRenderedPageBreak/>
        <w:t>3.4.5.</w:t>
      </w:r>
      <w:r w:rsidR="00065C73" w:rsidRPr="00DC57FF">
        <w:rPr>
          <w:rFonts w:ascii="Times New Roman" w:hAnsi="Times New Roman" w:cs="Times New Roman"/>
          <w:sz w:val="24"/>
          <w:szCs w:val="24"/>
        </w:rPr>
        <w:t xml:space="preserve"> Atbalsts izglītojamiem ar speciālām vajadzībām</w:t>
      </w:r>
      <w:bookmarkEnd w:id="16"/>
    </w:p>
    <w:p w:rsidR="00DC57FF" w:rsidRPr="00DC57FF" w:rsidRDefault="00DC57FF" w:rsidP="00DC57FF"/>
    <w:p w:rsidR="00065C73" w:rsidRPr="00AF5764" w:rsidRDefault="00E226DB" w:rsidP="007A0DE3">
      <w:pPr>
        <w:jc w:val="both"/>
        <w:rPr>
          <w:rFonts w:ascii="Times New Roman" w:hAnsi="Times New Roman" w:cs="Times New Roman"/>
          <w:sz w:val="24"/>
          <w:szCs w:val="24"/>
        </w:rPr>
      </w:pPr>
      <w:r>
        <w:rPr>
          <w:rFonts w:ascii="Times New Roman" w:hAnsi="Times New Roman" w:cs="Times New Roman"/>
          <w:sz w:val="24"/>
          <w:szCs w:val="24"/>
        </w:rPr>
        <w:t xml:space="preserve">             Izglītības i</w:t>
      </w:r>
      <w:r w:rsidR="00065C73">
        <w:rPr>
          <w:rFonts w:ascii="Times New Roman" w:hAnsi="Times New Roman" w:cs="Times New Roman"/>
          <w:sz w:val="24"/>
          <w:szCs w:val="24"/>
        </w:rPr>
        <w:t>estāde realizē pirmsskolas izglītības programmu izglītojamiem ar redzes traucējumiem. Bērniem ir medicīniski pedagoģiskās komisijas atzinums par speciālās izglītības programmas nepieciešamību. Grupā ir speciālais pedagogs. Reizi mēnesī bērni apmeklē acu ārstu. Tiek ņemtas vērā citu speciālistu rekomendācijas, kuras iestādei iesniedz vecāki. Izglītojamiem ir individuālās nodarbības speciālā pedagoga kabinetā. Grupas pedagogi veido individuālo izglītības plānu izglītojamam, kuram nepieciešams asistents. Grupā ir nodrošināta vide, mācību materiāli un līdzekļi atbilstoši izglītojamo vajadzību nodrošināšanai, piem., gaismas galds, Montes</w:t>
      </w:r>
      <w:r w:rsidR="00E656BD">
        <w:rPr>
          <w:rFonts w:ascii="Times New Roman" w:hAnsi="Times New Roman" w:cs="Times New Roman"/>
          <w:sz w:val="24"/>
          <w:szCs w:val="24"/>
        </w:rPr>
        <w:t>s</w:t>
      </w:r>
      <w:r w:rsidR="00065C73">
        <w:rPr>
          <w:rFonts w:ascii="Times New Roman" w:hAnsi="Times New Roman" w:cs="Times New Roman"/>
          <w:sz w:val="24"/>
          <w:szCs w:val="24"/>
        </w:rPr>
        <w:t>ori metodikas materiāli, tumsas telts, ergonomiskie galdi un krēsli individuālā darba veikšanai, mācību spēles, iekārtots atpūtas stūrītis, bezvadu austiņas pasaku un mūzikas klausīšanai u.c. Iestādē ir integrēts izglītojamais ar dzirdes traucējumiem.</w:t>
      </w:r>
      <w:r w:rsidR="00276527">
        <w:rPr>
          <w:rFonts w:ascii="Times New Roman" w:hAnsi="Times New Roman" w:cs="Times New Roman"/>
          <w:sz w:val="24"/>
          <w:szCs w:val="24"/>
        </w:rPr>
        <w:t xml:space="preserve"> </w:t>
      </w:r>
      <w:r w:rsidR="00276527" w:rsidRPr="00AF5764">
        <w:rPr>
          <w:rFonts w:ascii="Times New Roman" w:hAnsi="Times New Roman" w:cs="Times New Roman"/>
          <w:sz w:val="24"/>
          <w:szCs w:val="24"/>
        </w:rPr>
        <w:t xml:space="preserve">Vadītājas vietniece izglītības jomā konsultējās ar Līvupes attīstības centra speciālistiem, lai uzlabotu iestādes darbu izglītojamo individuālā izglītības plāna sastādīšanai. Pedagogi un vecāki izmantoja centra darbinieku </w:t>
      </w:r>
      <w:r w:rsidR="00A14FF6" w:rsidRPr="00AF5764">
        <w:rPr>
          <w:rFonts w:ascii="Times New Roman" w:hAnsi="Times New Roman" w:cs="Times New Roman"/>
          <w:sz w:val="24"/>
          <w:szCs w:val="24"/>
        </w:rPr>
        <w:t xml:space="preserve">konsultācijas un </w:t>
      </w:r>
      <w:r w:rsidR="00276527" w:rsidRPr="00AF5764">
        <w:rPr>
          <w:rFonts w:ascii="Times New Roman" w:hAnsi="Times New Roman" w:cs="Times New Roman"/>
          <w:sz w:val="24"/>
          <w:szCs w:val="24"/>
        </w:rPr>
        <w:t xml:space="preserve">sniegtos pakalpojumus agrīnai bērnu vajadzību </w:t>
      </w:r>
      <w:r w:rsidR="003E532C" w:rsidRPr="00AF5764">
        <w:rPr>
          <w:rFonts w:ascii="Times New Roman" w:hAnsi="Times New Roman" w:cs="Times New Roman"/>
          <w:sz w:val="24"/>
          <w:szCs w:val="24"/>
        </w:rPr>
        <w:t>noteikšanai</w:t>
      </w:r>
      <w:r w:rsidR="00276527" w:rsidRPr="00AF5764">
        <w:rPr>
          <w:rFonts w:ascii="Times New Roman" w:hAnsi="Times New Roman" w:cs="Times New Roman"/>
          <w:sz w:val="24"/>
          <w:szCs w:val="24"/>
        </w:rPr>
        <w:t xml:space="preserve"> un nodrošināšanai. </w:t>
      </w:r>
    </w:p>
    <w:p w:rsidR="00065C73" w:rsidRDefault="00065C73" w:rsidP="007A0DE3">
      <w:pPr>
        <w:rPr>
          <w:rFonts w:ascii="Times New Roman" w:eastAsiaTheme="majorEastAsia" w:hAnsi="Times New Roman" w:cs="Times New Roman"/>
          <w:b/>
          <w:color w:val="FF0000"/>
          <w:kern w:val="24"/>
          <w:sz w:val="24"/>
          <w:szCs w:val="24"/>
        </w:rPr>
      </w:pPr>
      <w:r w:rsidRPr="00087EBD">
        <w:rPr>
          <w:rFonts w:ascii="Times New Roman" w:eastAsiaTheme="majorEastAsia" w:hAnsi="Times New Roman" w:cs="Times New Roman"/>
          <w:b/>
          <w:kern w:val="24"/>
          <w:sz w:val="24"/>
          <w:szCs w:val="24"/>
        </w:rPr>
        <w:t xml:space="preserve">SASNIEGUMI: </w:t>
      </w:r>
    </w:p>
    <w:p w:rsidR="00065C73" w:rsidRDefault="00065C73" w:rsidP="007A0DE3">
      <w:pPr>
        <w:pStyle w:val="Sarakstarindkopa"/>
        <w:numPr>
          <w:ilvl w:val="0"/>
          <w:numId w:val="16"/>
        </w:numPr>
        <w:jc w:val="both"/>
        <w:rPr>
          <w:rFonts w:ascii="Times New Roman" w:hAnsi="Times New Roman" w:cs="Times New Roman"/>
          <w:sz w:val="24"/>
          <w:szCs w:val="24"/>
        </w:rPr>
      </w:pPr>
      <w:r w:rsidRPr="00065C73">
        <w:rPr>
          <w:rFonts w:ascii="Times New Roman" w:hAnsi="Times New Roman" w:cs="Times New Roman"/>
          <w:sz w:val="24"/>
          <w:szCs w:val="24"/>
        </w:rPr>
        <w:t>Pedagogi sadarbībā ar iestādes atbalsta grupu nodrošina izglītojamiem ar speciālām vajadzībām atbalsta pasākumus.</w:t>
      </w:r>
    </w:p>
    <w:p w:rsidR="004704CF" w:rsidRDefault="004704CF" w:rsidP="007A0DE3">
      <w:pPr>
        <w:pStyle w:val="Sarakstarindkopa"/>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Ir </w:t>
      </w:r>
      <w:r w:rsidRPr="00AF5764">
        <w:rPr>
          <w:rFonts w:ascii="Times New Roman" w:hAnsi="Times New Roman" w:cs="Times New Roman"/>
          <w:sz w:val="24"/>
          <w:szCs w:val="24"/>
        </w:rPr>
        <w:t>sastādīt</w:t>
      </w:r>
      <w:r w:rsidR="00A14FF6" w:rsidRPr="00AF5764">
        <w:rPr>
          <w:rFonts w:ascii="Times New Roman" w:hAnsi="Times New Roman" w:cs="Times New Roman"/>
          <w:sz w:val="24"/>
          <w:szCs w:val="24"/>
        </w:rPr>
        <w:t>i</w:t>
      </w:r>
      <w:r w:rsidR="00A14FF6" w:rsidRPr="00A14FF6">
        <w:rPr>
          <w:rFonts w:ascii="Times New Roman" w:hAnsi="Times New Roman" w:cs="Times New Roman"/>
          <w:color w:val="00B050"/>
          <w:sz w:val="24"/>
          <w:szCs w:val="24"/>
        </w:rPr>
        <w:t xml:space="preserve"> </w:t>
      </w:r>
      <w:r>
        <w:rPr>
          <w:rFonts w:ascii="Times New Roman" w:hAnsi="Times New Roman" w:cs="Times New Roman"/>
          <w:sz w:val="24"/>
          <w:szCs w:val="24"/>
        </w:rPr>
        <w:t xml:space="preserve"> individuāl</w:t>
      </w:r>
      <w:r w:rsidR="00A14FF6">
        <w:rPr>
          <w:rFonts w:ascii="Times New Roman" w:hAnsi="Times New Roman" w:cs="Times New Roman"/>
          <w:sz w:val="24"/>
          <w:szCs w:val="24"/>
        </w:rPr>
        <w:t xml:space="preserve">ie </w:t>
      </w:r>
      <w:r>
        <w:rPr>
          <w:rFonts w:ascii="Times New Roman" w:hAnsi="Times New Roman" w:cs="Times New Roman"/>
          <w:sz w:val="24"/>
          <w:szCs w:val="24"/>
        </w:rPr>
        <w:t>plān</w:t>
      </w:r>
      <w:r w:rsidR="00A14FF6">
        <w:rPr>
          <w:rFonts w:ascii="Times New Roman" w:hAnsi="Times New Roman" w:cs="Times New Roman"/>
          <w:sz w:val="24"/>
          <w:szCs w:val="24"/>
        </w:rPr>
        <w:t>i</w:t>
      </w:r>
      <w:r>
        <w:rPr>
          <w:rFonts w:ascii="Times New Roman" w:hAnsi="Times New Roman" w:cs="Times New Roman"/>
          <w:sz w:val="24"/>
          <w:szCs w:val="24"/>
        </w:rPr>
        <w:t xml:space="preserve"> </w:t>
      </w:r>
      <w:r w:rsidR="00A14FF6">
        <w:rPr>
          <w:rFonts w:ascii="Times New Roman" w:hAnsi="Times New Roman" w:cs="Times New Roman"/>
          <w:sz w:val="24"/>
          <w:szCs w:val="24"/>
        </w:rPr>
        <w:t xml:space="preserve">sadarbībā ar vecākiem, </w:t>
      </w:r>
      <w:r>
        <w:rPr>
          <w:rFonts w:ascii="Times New Roman" w:hAnsi="Times New Roman" w:cs="Times New Roman"/>
          <w:sz w:val="24"/>
          <w:szCs w:val="24"/>
        </w:rPr>
        <w:t>izglītojam</w:t>
      </w:r>
      <w:r w:rsidR="00A14FF6">
        <w:rPr>
          <w:rFonts w:ascii="Times New Roman" w:hAnsi="Times New Roman" w:cs="Times New Roman"/>
          <w:sz w:val="24"/>
          <w:szCs w:val="24"/>
        </w:rPr>
        <w:t>iem</w:t>
      </w:r>
      <w:r>
        <w:rPr>
          <w:rFonts w:ascii="Times New Roman" w:hAnsi="Times New Roman" w:cs="Times New Roman"/>
          <w:sz w:val="24"/>
          <w:szCs w:val="24"/>
        </w:rPr>
        <w:t xml:space="preserve"> ar </w:t>
      </w:r>
      <w:r w:rsidR="00A14FF6">
        <w:rPr>
          <w:rFonts w:ascii="Times New Roman" w:hAnsi="Times New Roman" w:cs="Times New Roman"/>
          <w:sz w:val="24"/>
          <w:szCs w:val="24"/>
        </w:rPr>
        <w:t>speciālām vajadzībām.</w:t>
      </w:r>
    </w:p>
    <w:p w:rsidR="00065C73" w:rsidRPr="00087EBD" w:rsidRDefault="00065C73" w:rsidP="007A0DE3">
      <w:pPr>
        <w:rPr>
          <w:rFonts w:ascii="Times New Roman" w:eastAsiaTheme="majorEastAsia" w:hAnsi="Times New Roman" w:cs="Times New Roman"/>
          <w:kern w:val="24"/>
          <w:sz w:val="24"/>
          <w:szCs w:val="24"/>
        </w:rPr>
      </w:pPr>
      <w:r w:rsidRPr="00087EBD">
        <w:rPr>
          <w:rFonts w:ascii="Times New Roman" w:eastAsiaTheme="majorEastAsia" w:hAnsi="Times New Roman" w:cs="Times New Roman"/>
          <w:b/>
          <w:kern w:val="24"/>
          <w:sz w:val="24"/>
          <w:szCs w:val="24"/>
        </w:rPr>
        <w:t>TURPMĀKĀ ATTĪSTĪBA</w:t>
      </w:r>
      <w:r w:rsidRPr="00087EBD">
        <w:rPr>
          <w:rFonts w:ascii="Times New Roman" w:eastAsiaTheme="majorEastAsia" w:hAnsi="Times New Roman" w:cs="Times New Roman"/>
          <w:kern w:val="24"/>
          <w:sz w:val="24"/>
          <w:szCs w:val="24"/>
        </w:rPr>
        <w:t xml:space="preserve">: </w:t>
      </w:r>
    </w:p>
    <w:p w:rsidR="004704CF" w:rsidRPr="00AF5764" w:rsidRDefault="004704CF" w:rsidP="007A0DE3">
      <w:pPr>
        <w:pStyle w:val="Sarakstarindkopa"/>
        <w:numPr>
          <w:ilvl w:val="0"/>
          <w:numId w:val="16"/>
        </w:numPr>
        <w:rPr>
          <w:rFonts w:ascii="Times New Roman" w:eastAsiaTheme="majorEastAsia" w:hAnsi="Times New Roman" w:cs="Times New Roman"/>
          <w:kern w:val="24"/>
          <w:sz w:val="24"/>
          <w:szCs w:val="24"/>
        </w:rPr>
      </w:pPr>
      <w:r w:rsidRPr="00AF5764">
        <w:rPr>
          <w:rFonts w:ascii="Times New Roman" w:hAnsi="Times New Roman" w:cs="Times New Roman"/>
          <w:sz w:val="24"/>
          <w:szCs w:val="24"/>
        </w:rPr>
        <w:t xml:space="preserve">Turpināt veidot sadarbību ar </w:t>
      </w:r>
      <w:r w:rsidR="00276527" w:rsidRPr="00AF5764">
        <w:rPr>
          <w:rFonts w:ascii="Times New Roman" w:hAnsi="Times New Roman" w:cs="Times New Roman"/>
          <w:sz w:val="24"/>
          <w:szCs w:val="24"/>
        </w:rPr>
        <w:t>Līvupes attīstības centru.</w:t>
      </w:r>
    </w:p>
    <w:p w:rsidR="00B8107F" w:rsidRPr="00B8107F" w:rsidRDefault="00B8107F" w:rsidP="007A0DE3">
      <w:pPr>
        <w:jc w:val="both"/>
        <w:rPr>
          <w:rFonts w:ascii="Times New Roman" w:eastAsiaTheme="majorEastAsia" w:hAnsi="Times New Roman" w:cs="Times New Roman"/>
          <w:kern w:val="24"/>
          <w:sz w:val="24"/>
          <w:szCs w:val="24"/>
        </w:rPr>
      </w:pPr>
      <w:r w:rsidRPr="00B8107F">
        <w:rPr>
          <w:rFonts w:ascii="Times New Roman" w:eastAsiaTheme="majorEastAsia" w:hAnsi="Times New Roman" w:cs="Times New Roman"/>
          <w:b/>
          <w:kern w:val="24"/>
          <w:sz w:val="24"/>
          <w:szCs w:val="24"/>
        </w:rPr>
        <w:t>VĒRTĒJUMS:</w:t>
      </w:r>
      <w:r w:rsidRPr="007E12A5">
        <w:rPr>
          <w:rFonts w:ascii="Times New Roman" w:eastAsiaTheme="majorEastAsia" w:hAnsi="Times New Roman" w:cs="Times New Roman"/>
          <w:color w:val="00B050"/>
          <w:kern w:val="24"/>
          <w:sz w:val="24"/>
          <w:szCs w:val="24"/>
        </w:rPr>
        <w:t xml:space="preserve"> </w:t>
      </w:r>
      <w:r w:rsidR="007E12A5" w:rsidRPr="00AF5764">
        <w:rPr>
          <w:rFonts w:ascii="Times New Roman" w:eastAsiaTheme="majorEastAsia" w:hAnsi="Times New Roman" w:cs="Times New Roman"/>
          <w:kern w:val="24"/>
          <w:sz w:val="24"/>
          <w:szCs w:val="24"/>
        </w:rPr>
        <w:t>ĻOTI</w:t>
      </w:r>
      <w:r w:rsidR="007E12A5" w:rsidRPr="00AF5764">
        <w:rPr>
          <w:rFonts w:ascii="Times New Roman" w:eastAsiaTheme="majorEastAsia" w:hAnsi="Times New Roman" w:cs="Times New Roman"/>
          <w:b/>
          <w:kern w:val="24"/>
          <w:sz w:val="24"/>
          <w:szCs w:val="24"/>
        </w:rPr>
        <w:t xml:space="preserve"> </w:t>
      </w:r>
      <w:r w:rsidR="007A3C8F" w:rsidRPr="00AF5764">
        <w:rPr>
          <w:rFonts w:ascii="Times New Roman" w:eastAsiaTheme="majorEastAsia" w:hAnsi="Times New Roman" w:cs="Times New Roman"/>
          <w:kern w:val="24"/>
          <w:sz w:val="24"/>
          <w:szCs w:val="24"/>
        </w:rPr>
        <w:t>LABI</w:t>
      </w:r>
    </w:p>
    <w:p w:rsidR="008F1746" w:rsidRDefault="008F1746" w:rsidP="007A0DE3">
      <w:pPr>
        <w:rPr>
          <w:rFonts w:ascii="Times New Roman" w:eastAsiaTheme="majorEastAsia" w:hAnsi="Times New Roman" w:cs="Times New Roman"/>
          <w:kern w:val="24"/>
          <w:sz w:val="24"/>
          <w:szCs w:val="24"/>
        </w:rPr>
      </w:pPr>
    </w:p>
    <w:p w:rsidR="008F1746" w:rsidRDefault="00DC57FF" w:rsidP="00DC57FF">
      <w:pPr>
        <w:pStyle w:val="Virsraksts3"/>
        <w:jc w:val="center"/>
        <w:rPr>
          <w:rFonts w:ascii="Times New Roman" w:hAnsi="Times New Roman" w:cs="Times New Roman"/>
          <w:sz w:val="24"/>
          <w:szCs w:val="24"/>
        </w:rPr>
      </w:pPr>
      <w:bookmarkStart w:id="17" w:name="_Toc521591937"/>
      <w:r w:rsidRPr="00DC57FF">
        <w:rPr>
          <w:rFonts w:ascii="Times New Roman" w:hAnsi="Times New Roman" w:cs="Times New Roman"/>
          <w:sz w:val="24"/>
          <w:szCs w:val="24"/>
        </w:rPr>
        <w:t>3.4.6.</w:t>
      </w:r>
      <w:r w:rsidR="008F1746" w:rsidRPr="00DC57FF">
        <w:rPr>
          <w:rFonts w:ascii="Times New Roman" w:hAnsi="Times New Roman" w:cs="Times New Roman"/>
          <w:sz w:val="24"/>
          <w:szCs w:val="24"/>
        </w:rPr>
        <w:t xml:space="preserve"> Sadarbība ar izglītojamā ģimeni</w:t>
      </w:r>
      <w:bookmarkEnd w:id="17"/>
    </w:p>
    <w:p w:rsidR="00F25B11" w:rsidRPr="00F25B11" w:rsidRDefault="00F25B11" w:rsidP="00F25B11"/>
    <w:p w:rsidR="003A39C7" w:rsidRDefault="003A39C7" w:rsidP="003A39C7">
      <w:pPr>
        <w:jc w:val="both"/>
        <w:rPr>
          <w:rFonts w:ascii="Times New Roman" w:hAnsi="Times New Roman" w:cs="Times New Roman"/>
          <w:sz w:val="24"/>
          <w:szCs w:val="24"/>
        </w:rPr>
      </w:pPr>
      <w:r>
        <w:rPr>
          <w:rFonts w:ascii="Times New Roman" w:hAnsi="Times New Roman" w:cs="Times New Roman"/>
          <w:sz w:val="24"/>
          <w:szCs w:val="24"/>
        </w:rPr>
        <w:t xml:space="preserve">         </w:t>
      </w:r>
      <w:r w:rsidR="008F1746">
        <w:rPr>
          <w:rFonts w:ascii="Times New Roman" w:hAnsi="Times New Roman" w:cs="Times New Roman"/>
          <w:sz w:val="24"/>
          <w:szCs w:val="24"/>
        </w:rPr>
        <w:t xml:space="preserve"> Jauno izglītojamo vecāki tiek aicināti uz vecāku sapulci, lai iepazītos ar iestādes darbību, mērķiem, personālu, saņemt atbildes uz interesējošiem jautājumiem. Katra ģimene saņem mapi ar informāciju par bērna dienas gaitām, rotaļnodarbībām, sazināšanās iespējām ar iestādi, vadītājas pieņemšanas laikiem u.c.   Grupu vecāku sapulcēs mācību gada sākumā iepazīstina ar iestādes gada galvenajiem virzieniem un vecāku līdzdalību mācību procesā. </w:t>
      </w:r>
    </w:p>
    <w:p w:rsidR="008F1746" w:rsidRDefault="008F1746" w:rsidP="00E226DB">
      <w:pPr>
        <w:ind w:firstLine="720"/>
        <w:jc w:val="both"/>
        <w:rPr>
          <w:rFonts w:ascii="Times New Roman" w:hAnsi="Times New Roman" w:cs="Times New Roman"/>
          <w:sz w:val="24"/>
          <w:szCs w:val="24"/>
        </w:rPr>
      </w:pPr>
      <w:r>
        <w:rPr>
          <w:rFonts w:ascii="Times New Roman" w:hAnsi="Times New Roman" w:cs="Times New Roman"/>
          <w:sz w:val="24"/>
          <w:szCs w:val="24"/>
        </w:rPr>
        <w:t>Vecāki tiek informēti par iestādes darbību iestādes mājas lapā</w:t>
      </w:r>
      <w:r w:rsidR="003A39C7">
        <w:rPr>
          <w:rFonts w:ascii="Times New Roman" w:hAnsi="Times New Roman" w:cs="Times New Roman"/>
          <w:sz w:val="24"/>
          <w:szCs w:val="24"/>
        </w:rPr>
        <w:t xml:space="preserve"> www.lpii-liepina.lv</w:t>
      </w:r>
      <w:r w:rsidR="00CB7999">
        <w:rPr>
          <w:rFonts w:ascii="Times New Roman" w:hAnsi="Times New Roman" w:cs="Times New Roman"/>
          <w:sz w:val="24"/>
          <w:szCs w:val="24"/>
        </w:rPr>
        <w:t xml:space="preserve">, vecāku sapulcēs, iestādes padomes sanāksmēs. </w:t>
      </w:r>
      <w:r>
        <w:rPr>
          <w:rFonts w:ascii="Times New Roman" w:hAnsi="Times New Roman" w:cs="Times New Roman"/>
          <w:sz w:val="24"/>
          <w:szCs w:val="24"/>
        </w:rPr>
        <w:t xml:space="preserve"> </w:t>
      </w:r>
      <w:r w:rsidR="00CB7999">
        <w:rPr>
          <w:rFonts w:ascii="Times New Roman" w:hAnsi="Times New Roman" w:cs="Times New Roman"/>
          <w:sz w:val="24"/>
          <w:szCs w:val="24"/>
        </w:rPr>
        <w:t>Informācija tiek izvietota</w:t>
      </w:r>
      <w:r>
        <w:rPr>
          <w:rFonts w:ascii="Times New Roman" w:hAnsi="Times New Roman" w:cs="Times New Roman"/>
          <w:sz w:val="24"/>
          <w:szCs w:val="24"/>
        </w:rPr>
        <w:t xml:space="preserve"> </w:t>
      </w:r>
      <w:r w:rsidR="00CB7999">
        <w:rPr>
          <w:rFonts w:ascii="Times New Roman" w:hAnsi="Times New Roman" w:cs="Times New Roman"/>
          <w:sz w:val="24"/>
          <w:szCs w:val="24"/>
        </w:rPr>
        <w:t xml:space="preserve"> iestādes un </w:t>
      </w:r>
      <w:r>
        <w:rPr>
          <w:rFonts w:ascii="Times New Roman" w:hAnsi="Times New Roman" w:cs="Times New Roman"/>
          <w:sz w:val="24"/>
          <w:szCs w:val="24"/>
        </w:rPr>
        <w:t>grup</w:t>
      </w:r>
      <w:r w:rsidR="00CB7999">
        <w:rPr>
          <w:rFonts w:ascii="Times New Roman" w:hAnsi="Times New Roman" w:cs="Times New Roman"/>
          <w:sz w:val="24"/>
          <w:szCs w:val="24"/>
        </w:rPr>
        <w:t>u vecāku informācijas stendā.</w:t>
      </w:r>
    </w:p>
    <w:p w:rsidR="003A39C7" w:rsidRDefault="008F1746" w:rsidP="003A39C7">
      <w:pPr>
        <w:ind w:firstLine="720"/>
        <w:jc w:val="both"/>
        <w:rPr>
          <w:rFonts w:ascii="Times New Roman" w:hAnsi="Times New Roman" w:cs="Times New Roman"/>
          <w:sz w:val="24"/>
          <w:szCs w:val="24"/>
        </w:rPr>
      </w:pPr>
      <w:r>
        <w:rPr>
          <w:rFonts w:ascii="Times New Roman" w:hAnsi="Times New Roman" w:cs="Times New Roman"/>
          <w:sz w:val="24"/>
          <w:szCs w:val="24"/>
        </w:rPr>
        <w:t xml:space="preserve">Lai vecāki savlaicīgi tiktu informēti par plānotajiem pasākumiem un aktivitātēm grupā un </w:t>
      </w:r>
      <w:r w:rsidR="00E226DB">
        <w:rPr>
          <w:rFonts w:ascii="Times New Roman" w:hAnsi="Times New Roman" w:cs="Times New Roman"/>
          <w:sz w:val="24"/>
          <w:szCs w:val="24"/>
        </w:rPr>
        <w:t xml:space="preserve">izglītības </w:t>
      </w:r>
      <w:r>
        <w:rPr>
          <w:rFonts w:ascii="Times New Roman" w:hAnsi="Times New Roman" w:cs="Times New Roman"/>
          <w:sz w:val="24"/>
          <w:szCs w:val="24"/>
        </w:rPr>
        <w:t>iestādē, pie katras grupas ir izvietots grupas kalendārs ar plānotajām aktivitātēm</w:t>
      </w:r>
      <w:r w:rsidR="00CB7999">
        <w:rPr>
          <w:rFonts w:ascii="Times New Roman" w:hAnsi="Times New Roman" w:cs="Times New Roman"/>
          <w:sz w:val="24"/>
          <w:szCs w:val="24"/>
        </w:rPr>
        <w:t>.</w:t>
      </w:r>
    </w:p>
    <w:p w:rsidR="003A39C7" w:rsidRDefault="003A39C7" w:rsidP="003A39C7">
      <w:pPr>
        <w:ind w:firstLine="720"/>
        <w:jc w:val="both"/>
        <w:rPr>
          <w:rFonts w:ascii="Times New Roman" w:hAnsi="Times New Roman" w:cs="Times New Roman"/>
          <w:sz w:val="24"/>
          <w:szCs w:val="24"/>
        </w:rPr>
      </w:pPr>
      <w:r>
        <w:rPr>
          <w:rFonts w:ascii="Times New Roman" w:hAnsi="Times New Roman" w:cs="Times New Roman"/>
          <w:sz w:val="24"/>
          <w:szCs w:val="24"/>
        </w:rPr>
        <w:t xml:space="preserve">Visās grupās </w:t>
      </w:r>
      <w:r w:rsidR="001717B0">
        <w:rPr>
          <w:rFonts w:ascii="Times New Roman" w:hAnsi="Times New Roman" w:cs="Times New Roman"/>
          <w:sz w:val="24"/>
          <w:szCs w:val="24"/>
        </w:rPr>
        <w:t xml:space="preserve">ne retāk kā 2 reizes gadā </w:t>
      </w:r>
      <w:r>
        <w:rPr>
          <w:rFonts w:ascii="Times New Roman" w:hAnsi="Times New Roman" w:cs="Times New Roman"/>
          <w:sz w:val="24"/>
          <w:szCs w:val="24"/>
        </w:rPr>
        <w:t xml:space="preserve">tiek organizētas vecāku sapulces. </w:t>
      </w:r>
      <w:r w:rsidR="001717B0">
        <w:rPr>
          <w:rFonts w:ascii="Times New Roman" w:hAnsi="Times New Roman" w:cs="Times New Roman"/>
          <w:sz w:val="24"/>
          <w:szCs w:val="24"/>
        </w:rPr>
        <w:t xml:space="preserve">Sapulcēs piedalās arī </w:t>
      </w:r>
      <w:r>
        <w:rPr>
          <w:rFonts w:ascii="Times New Roman" w:hAnsi="Times New Roman" w:cs="Times New Roman"/>
          <w:sz w:val="24"/>
          <w:szCs w:val="24"/>
        </w:rPr>
        <w:t xml:space="preserve"> iestādes logopēde, lai sniegtu </w:t>
      </w:r>
      <w:r w:rsidR="001717B0">
        <w:rPr>
          <w:rFonts w:ascii="Times New Roman" w:hAnsi="Times New Roman" w:cs="Times New Roman"/>
          <w:sz w:val="24"/>
          <w:szCs w:val="24"/>
        </w:rPr>
        <w:t xml:space="preserve">zināšanas  vecākiem par </w:t>
      </w:r>
      <w:r>
        <w:rPr>
          <w:rFonts w:ascii="Times New Roman" w:hAnsi="Times New Roman" w:cs="Times New Roman"/>
          <w:sz w:val="24"/>
          <w:szCs w:val="24"/>
        </w:rPr>
        <w:t xml:space="preserve">bērnu </w:t>
      </w:r>
      <w:r w:rsidR="00CB7999">
        <w:rPr>
          <w:rFonts w:ascii="Times New Roman" w:hAnsi="Times New Roman" w:cs="Times New Roman"/>
          <w:sz w:val="24"/>
          <w:szCs w:val="24"/>
        </w:rPr>
        <w:t xml:space="preserve">valodas </w:t>
      </w:r>
      <w:r w:rsidR="001717B0">
        <w:rPr>
          <w:rFonts w:ascii="Times New Roman" w:hAnsi="Times New Roman" w:cs="Times New Roman"/>
          <w:sz w:val="24"/>
          <w:szCs w:val="24"/>
        </w:rPr>
        <w:t>attīstību</w:t>
      </w:r>
      <w:r w:rsidR="00CB7999">
        <w:rPr>
          <w:rFonts w:ascii="Times New Roman" w:hAnsi="Times New Roman" w:cs="Times New Roman"/>
          <w:sz w:val="24"/>
          <w:szCs w:val="24"/>
        </w:rPr>
        <w:t>. V</w:t>
      </w:r>
      <w:r>
        <w:rPr>
          <w:rFonts w:ascii="Times New Roman" w:hAnsi="Times New Roman" w:cs="Times New Roman"/>
          <w:sz w:val="24"/>
          <w:szCs w:val="24"/>
        </w:rPr>
        <w:t>adītājas vietniece sniedz ieskatu par bērnu zināšanu, prasmju un iemaņu apguvi un sadarbības iespējām ar vecākiem.</w:t>
      </w:r>
    </w:p>
    <w:p w:rsidR="008F1746" w:rsidRDefault="008F1746" w:rsidP="003A39C7">
      <w:pPr>
        <w:ind w:firstLine="720"/>
        <w:jc w:val="both"/>
        <w:rPr>
          <w:rFonts w:ascii="Times New Roman" w:hAnsi="Times New Roman" w:cs="Times New Roman"/>
          <w:sz w:val="24"/>
          <w:szCs w:val="24"/>
        </w:rPr>
      </w:pPr>
      <w:r>
        <w:rPr>
          <w:rFonts w:ascii="Times New Roman" w:hAnsi="Times New Roman" w:cs="Times New Roman"/>
          <w:sz w:val="24"/>
          <w:szCs w:val="24"/>
        </w:rPr>
        <w:t>Vecāki tiek iepazīstināti ar normatīvajiem dokumentiem, apliecinot to ar parakstu.</w:t>
      </w:r>
    </w:p>
    <w:p w:rsidR="008F1746" w:rsidRDefault="003A39C7" w:rsidP="003A39C7">
      <w:pPr>
        <w:jc w:val="both"/>
        <w:rPr>
          <w:rFonts w:ascii="Times New Roman" w:hAnsi="Times New Roman" w:cs="Times New Roman"/>
          <w:sz w:val="24"/>
          <w:szCs w:val="24"/>
        </w:rPr>
      </w:pPr>
      <w:r>
        <w:rPr>
          <w:rFonts w:ascii="Times New Roman" w:hAnsi="Times New Roman" w:cs="Times New Roman"/>
          <w:sz w:val="24"/>
          <w:szCs w:val="24"/>
        </w:rPr>
        <w:t xml:space="preserve">             </w:t>
      </w:r>
      <w:r w:rsidR="008F1746">
        <w:rPr>
          <w:rFonts w:ascii="Times New Roman" w:hAnsi="Times New Roman" w:cs="Times New Roman"/>
          <w:sz w:val="24"/>
          <w:szCs w:val="24"/>
        </w:rPr>
        <w:t xml:space="preserve">Vecāki ir iepazīstināti ar kārtību, kā izteikt savus iebildumus vai priekšlikumus. Iestādes </w:t>
      </w:r>
      <w:r>
        <w:rPr>
          <w:rFonts w:ascii="Times New Roman" w:hAnsi="Times New Roman" w:cs="Times New Roman"/>
          <w:sz w:val="24"/>
          <w:szCs w:val="24"/>
        </w:rPr>
        <w:t>vestibilā</w:t>
      </w:r>
      <w:r w:rsidR="008F1746">
        <w:rPr>
          <w:rFonts w:ascii="Times New Roman" w:hAnsi="Times New Roman" w:cs="Times New Roman"/>
          <w:sz w:val="24"/>
          <w:szCs w:val="24"/>
        </w:rPr>
        <w:t xml:space="preserve"> ir pieejama kastīte priekšlikumu un sūdzību </w:t>
      </w:r>
      <w:r w:rsidR="008F1746">
        <w:rPr>
          <w:rFonts w:ascii="Times New Roman" w:hAnsi="Times New Roman" w:cs="Times New Roman"/>
          <w:sz w:val="24"/>
          <w:szCs w:val="24"/>
        </w:rPr>
        <w:lastRenderedPageBreak/>
        <w:t>ievietošanai.</w:t>
      </w:r>
      <w:r w:rsidRPr="003A39C7">
        <w:rPr>
          <w:rFonts w:ascii="Times New Roman" w:hAnsi="Times New Roman" w:cs="Times New Roman"/>
          <w:sz w:val="24"/>
          <w:szCs w:val="24"/>
        </w:rPr>
        <w:t xml:space="preserve"> </w:t>
      </w:r>
      <w:r>
        <w:rPr>
          <w:rFonts w:ascii="Times New Roman" w:hAnsi="Times New Roman" w:cs="Times New Roman"/>
          <w:sz w:val="24"/>
          <w:szCs w:val="24"/>
        </w:rPr>
        <w:t>Vecāki var</w:t>
      </w:r>
      <w:r w:rsidR="001717B0">
        <w:rPr>
          <w:rFonts w:ascii="Times New Roman" w:hAnsi="Times New Roman" w:cs="Times New Roman"/>
          <w:sz w:val="24"/>
          <w:szCs w:val="24"/>
        </w:rPr>
        <w:t xml:space="preserve"> pa e pastu </w:t>
      </w:r>
      <w:r>
        <w:rPr>
          <w:rFonts w:ascii="Times New Roman" w:hAnsi="Times New Roman" w:cs="Times New Roman"/>
          <w:sz w:val="24"/>
          <w:szCs w:val="24"/>
        </w:rPr>
        <w:t xml:space="preserve"> </w:t>
      </w:r>
      <w:r w:rsidR="001717B0">
        <w:rPr>
          <w:rFonts w:ascii="Times New Roman" w:hAnsi="Times New Roman" w:cs="Times New Roman"/>
          <w:sz w:val="24"/>
          <w:szCs w:val="24"/>
        </w:rPr>
        <w:t xml:space="preserve">nosūtīt </w:t>
      </w:r>
      <w:r>
        <w:rPr>
          <w:rFonts w:ascii="Times New Roman" w:hAnsi="Times New Roman" w:cs="Times New Roman"/>
          <w:sz w:val="24"/>
          <w:szCs w:val="24"/>
        </w:rPr>
        <w:t xml:space="preserve"> priekšliku</w:t>
      </w:r>
      <w:r w:rsidR="00CB7999">
        <w:rPr>
          <w:rFonts w:ascii="Times New Roman" w:hAnsi="Times New Roman" w:cs="Times New Roman"/>
          <w:sz w:val="24"/>
          <w:szCs w:val="24"/>
        </w:rPr>
        <w:t>mus  grupu skolotājiem, iestādes vadības pārstāvim, iestā</w:t>
      </w:r>
      <w:r w:rsidR="001717B0">
        <w:rPr>
          <w:rFonts w:ascii="Times New Roman" w:hAnsi="Times New Roman" w:cs="Times New Roman"/>
          <w:sz w:val="24"/>
          <w:szCs w:val="24"/>
        </w:rPr>
        <w:t>des padomes pārstāvim.</w:t>
      </w:r>
    </w:p>
    <w:p w:rsidR="008F1746" w:rsidRDefault="003A39C7" w:rsidP="003A39C7">
      <w:pPr>
        <w:jc w:val="both"/>
        <w:rPr>
          <w:rFonts w:ascii="Times New Roman" w:hAnsi="Times New Roman" w:cs="Times New Roman"/>
          <w:sz w:val="24"/>
          <w:szCs w:val="24"/>
        </w:rPr>
      </w:pPr>
      <w:r>
        <w:rPr>
          <w:rFonts w:ascii="Times New Roman" w:hAnsi="Times New Roman" w:cs="Times New Roman"/>
          <w:sz w:val="24"/>
          <w:szCs w:val="24"/>
        </w:rPr>
        <w:t xml:space="preserve">          </w:t>
      </w:r>
      <w:r w:rsidR="008F1746">
        <w:rPr>
          <w:rFonts w:ascii="Times New Roman" w:hAnsi="Times New Roman" w:cs="Times New Roman"/>
          <w:sz w:val="24"/>
          <w:szCs w:val="24"/>
        </w:rPr>
        <w:t xml:space="preserve">Vecāku izteiktos priekšlikumus, sūdzības un ieteikumus fiksē, organizē pārrunas ar </w:t>
      </w:r>
      <w:r>
        <w:rPr>
          <w:rFonts w:ascii="Times New Roman" w:hAnsi="Times New Roman" w:cs="Times New Roman"/>
          <w:sz w:val="24"/>
          <w:szCs w:val="24"/>
        </w:rPr>
        <w:t xml:space="preserve">atbildīgo </w:t>
      </w:r>
      <w:r w:rsidR="008F1746">
        <w:rPr>
          <w:rFonts w:ascii="Times New Roman" w:hAnsi="Times New Roman" w:cs="Times New Roman"/>
          <w:sz w:val="24"/>
          <w:szCs w:val="24"/>
        </w:rPr>
        <w:t xml:space="preserve">darbinieku, tiek </w:t>
      </w:r>
      <w:r w:rsidR="001717B0">
        <w:rPr>
          <w:rFonts w:ascii="Times New Roman" w:hAnsi="Times New Roman" w:cs="Times New Roman"/>
          <w:sz w:val="24"/>
          <w:szCs w:val="24"/>
        </w:rPr>
        <w:t>izdarīti</w:t>
      </w:r>
      <w:r w:rsidR="008F1746">
        <w:rPr>
          <w:rFonts w:ascii="Times New Roman" w:hAnsi="Times New Roman" w:cs="Times New Roman"/>
          <w:sz w:val="24"/>
          <w:szCs w:val="24"/>
        </w:rPr>
        <w:t xml:space="preserve"> secinājumi un </w:t>
      </w:r>
      <w:r w:rsidR="001717B0">
        <w:rPr>
          <w:rFonts w:ascii="Times New Roman" w:hAnsi="Times New Roman" w:cs="Times New Roman"/>
          <w:sz w:val="24"/>
          <w:szCs w:val="24"/>
        </w:rPr>
        <w:t xml:space="preserve">pieņemti </w:t>
      </w:r>
      <w:r w:rsidR="008F1746">
        <w:rPr>
          <w:rFonts w:ascii="Times New Roman" w:hAnsi="Times New Roman" w:cs="Times New Roman"/>
          <w:sz w:val="24"/>
          <w:szCs w:val="24"/>
        </w:rPr>
        <w:t>lēmumi turpmākās darbības uzlabošanai.</w:t>
      </w:r>
    </w:p>
    <w:p w:rsidR="008F1746" w:rsidRDefault="008F1746" w:rsidP="003A39C7">
      <w:pPr>
        <w:ind w:firstLine="720"/>
        <w:jc w:val="both"/>
        <w:rPr>
          <w:rFonts w:ascii="Times New Roman" w:hAnsi="Times New Roman" w:cs="Times New Roman"/>
          <w:sz w:val="24"/>
          <w:szCs w:val="24"/>
        </w:rPr>
      </w:pPr>
      <w:r w:rsidRPr="00F42778">
        <w:rPr>
          <w:rFonts w:ascii="Times New Roman" w:hAnsi="Times New Roman" w:cs="Times New Roman"/>
          <w:sz w:val="24"/>
          <w:szCs w:val="24"/>
        </w:rPr>
        <w:t>Izglītības iestādes sniegtā informācija vecākiem par izglītojamo mācību sasniegumiem, uzvedību ir pamatota, savlaicīga un lietderīga.</w:t>
      </w:r>
      <w:r>
        <w:rPr>
          <w:rFonts w:ascii="Times New Roman" w:hAnsi="Times New Roman" w:cs="Times New Roman"/>
          <w:sz w:val="24"/>
          <w:szCs w:val="24"/>
        </w:rPr>
        <w:t xml:space="preserve"> Nepieciešamības gadījumā pedagogi ar vecākiem sazinās telefoniski, bet būtisku informāciju par bērnu vecāki saņem katru dienu mutiski. Vecāki par bērna kavējumu informē </w:t>
      </w:r>
      <w:r w:rsidR="00E226DB">
        <w:rPr>
          <w:rFonts w:ascii="Times New Roman" w:hAnsi="Times New Roman" w:cs="Times New Roman"/>
          <w:sz w:val="24"/>
          <w:szCs w:val="24"/>
        </w:rPr>
        <w:t xml:space="preserve">izglītības  </w:t>
      </w:r>
      <w:r>
        <w:rPr>
          <w:rFonts w:ascii="Times New Roman" w:hAnsi="Times New Roman" w:cs="Times New Roman"/>
          <w:sz w:val="24"/>
          <w:szCs w:val="24"/>
        </w:rPr>
        <w:t>iestādi telefoniski vai raksta iesniegumu. Telefona zvanus dežurējošais administrators reģistrē “</w:t>
      </w:r>
      <w:r w:rsidR="00CB7999">
        <w:rPr>
          <w:rFonts w:ascii="Times New Roman" w:hAnsi="Times New Roman" w:cs="Times New Roman"/>
          <w:sz w:val="24"/>
          <w:szCs w:val="24"/>
        </w:rPr>
        <w:t>I</w:t>
      </w:r>
      <w:r w:rsidR="003A39C7">
        <w:rPr>
          <w:rFonts w:ascii="Times New Roman" w:hAnsi="Times New Roman" w:cs="Times New Roman"/>
          <w:sz w:val="24"/>
          <w:szCs w:val="24"/>
        </w:rPr>
        <w:t>enākošo zvanu reģistrācijas žurnālā</w:t>
      </w:r>
      <w:r>
        <w:rPr>
          <w:rFonts w:ascii="Times New Roman" w:hAnsi="Times New Roman" w:cs="Times New Roman"/>
          <w:sz w:val="24"/>
          <w:szCs w:val="24"/>
        </w:rPr>
        <w:t xml:space="preserve">” </w:t>
      </w:r>
      <w:r w:rsidR="003A39C7">
        <w:rPr>
          <w:rFonts w:ascii="Times New Roman" w:hAnsi="Times New Roman" w:cs="Times New Roman"/>
          <w:sz w:val="24"/>
          <w:szCs w:val="24"/>
        </w:rPr>
        <w:t>.</w:t>
      </w:r>
    </w:p>
    <w:p w:rsidR="003A39C7" w:rsidRDefault="007E12A5" w:rsidP="003A39C7">
      <w:pPr>
        <w:ind w:firstLine="720"/>
        <w:jc w:val="both"/>
        <w:rPr>
          <w:rFonts w:ascii="Times New Roman" w:hAnsi="Times New Roman" w:cs="Times New Roman"/>
          <w:sz w:val="24"/>
          <w:szCs w:val="24"/>
        </w:rPr>
      </w:pPr>
      <w:r w:rsidRPr="00AF5764">
        <w:rPr>
          <w:rFonts w:ascii="Times New Roman" w:hAnsi="Times New Roman" w:cs="Times New Roman"/>
          <w:sz w:val="24"/>
          <w:szCs w:val="24"/>
        </w:rPr>
        <w:t>1</w:t>
      </w:r>
      <w:r w:rsidR="003A39C7" w:rsidRPr="00AF5764">
        <w:rPr>
          <w:rFonts w:ascii="Times New Roman" w:hAnsi="Times New Roman" w:cs="Times New Roman"/>
          <w:sz w:val="24"/>
          <w:szCs w:val="24"/>
        </w:rPr>
        <w:t xml:space="preserve"> reiz</w:t>
      </w:r>
      <w:r w:rsidR="00AF5764" w:rsidRPr="00AF5764">
        <w:rPr>
          <w:rFonts w:ascii="Times New Roman" w:hAnsi="Times New Roman" w:cs="Times New Roman"/>
          <w:sz w:val="24"/>
          <w:szCs w:val="24"/>
        </w:rPr>
        <w:t>i</w:t>
      </w:r>
      <w:r w:rsidR="003A39C7" w:rsidRPr="00AF5764">
        <w:rPr>
          <w:rFonts w:ascii="Times New Roman" w:hAnsi="Times New Roman" w:cs="Times New Roman"/>
          <w:sz w:val="24"/>
          <w:szCs w:val="24"/>
        </w:rPr>
        <w:t xml:space="preserve"> gadā grupu skolotāji veic ar izglītojamā </w:t>
      </w:r>
      <w:r w:rsidR="003A39C7">
        <w:rPr>
          <w:rFonts w:ascii="Times New Roman" w:hAnsi="Times New Roman" w:cs="Times New Roman"/>
          <w:sz w:val="24"/>
          <w:szCs w:val="24"/>
        </w:rPr>
        <w:t>vecākiem individuālās pārrunas.</w:t>
      </w:r>
    </w:p>
    <w:p w:rsidR="00CB7999" w:rsidRDefault="003A39C7" w:rsidP="003A39C7">
      <w:pPr>
        <w:jc w:val="both"/>
        <w:rPr>
          <w:rFonts w:ascii="Times New Roman" w:hAnsi="Times New Roman" w:cs="Times New Roman"/>
          <w:sz w:val="24"/>
          <w:szCs w:val="24"/>
        </w:rPr>
      </w:pPr>
      <w:r>
        <w:rPr>
          <w:rFonts w:ascii="Times New Roman" w:hAnsi="Times New Roman" w:cs="Times New Roman"/>
          <w:sz w:val="24"/>
          <w:szCs w:val="24"/>
        </w:rPr>
        <w:t xml:space="preserve">            </w:t>
      </w:r>
      <w:r w:rsidR="008F1746">
        <w:rPr>
          <w:rFonts w:ascii="Times New Roman" w:hAnsi="Times New Roman" w:cs="Times New Roman"/>
          <w:sz w:val="24"/>
          <w:szCs w:val="24"/>
        </w:rPr>
        <w:t>Izglītības iestāde sadarbojas ar ģimeni, ja nepieciešams individualizēts atbalsts, piem.,</w:t>
      </w:r>
    </w:p>
    <w:p w:rsidR="00CB7999" w:rsidRPr="00CB7999" w:rsidRDefault="008F1746" w:rsidP="004F2879">
      <w:pPr>
        <w:pStyle w:val="Sarakstarindkopa"/>
        <w:numPr>
          <w:ilvl w:val="0"/>
          <w:numId w:val="25"/>
        </w:numPr>
        <w:jc w:val="both"/>
        <w:rPr>
          <w:rFonts w:ascii="Times New Roman" w:hAnsi="Times New Roman" w:cs="Times New Roman"/>
          <w:sz w:val="24"/>
          <w:szCs w:val="24"/>
        </w:rPr>
      </w:pPr>
      <w:r w:rsidRPr="00CB7999">
        <w:rPr>
          <w:rFonts w:ascii="Times New Roman" w:hAnsi="Times New Roman" w:cs="Times New Roman"/>
          <w:sz w:val="24"/>
          <w:szCs w:val="24"/>
        </w:rPr>
        <w:t xml:space="preserve">atbalsts izglītojamam, kurš pirmsskolas izglītības mācību saturu turpina apgūt mājmācībā, </w:t>
      </w:r>
    </w:p>
    <w:p w:rsidR="00CB7999" w:rsidRPr="00CB7999" w:rsidRDefault="008F1746" w:rsidP="004F2879">
      <w:pPr>
        <w:pStyle w:val="Sarakstarindkopa"/>
        <w:numPr>
          <w:ilvl w:val="0"/>
          <w:numId w:val="25"/>
        </w:numPr>
        <w:jc w:val="both"/>
        <w:rPr>
          <w:rFonts w:ascii="Times New Roman" w:hAnsi="Times New Roman" w:cs="Times New Roman"/>
          <w:sz w:val="24"/>
          <w:szCs w:val="24"/>
        </w:rPr>
      </w:pPr>
      <w:r w:rsidRPr="00CB7999">
        <w:rPr>
          <w:rFonts w:ascii="Times New Roman" w:hAnsi="Times New Roman" w:cs="Times New Roman"/>
          <w:sz w:val="24"/>
          <w:szCs w:val="24"/>
        </w:rPr>
        <w:t xml:space="preserve">atbalsts izglītojamam, kuram iestādē nepieciešams asistents, </w:t>
      </w:r>
    </w:p>
    <w:p w:rsidR="00CB7999" w:rsidRPr="00CB7999" w:rsidRDefault="008F1746" w:rsidP="004F2879">
      <w:pPr>
        <w:pStyle w:val="Sarakstarindkopa"/>
        <w:numPr>
          <w:ilvl w:val="0"/>
          <w:numId w:val="25"/>
        </w:numPr>
        <w:jc w:val="both"/>
        <w:rPr>
          <w:rFonts w:ascii="Times New Roman" w:hAnsi="Times New Roman" w:cs="Times New Roman"/>
          <w:sz w:val="24"/>
          <w:szCs w:val="24"/>
        </w:rPr>
      </w:pPr>
      <w:r w:rsidRPr="00CB7999">
        <w:rPr>
          <w:rFonts w:ascii="Times New Roman" w:hAnsi="Times New Roman" w:cs="Times New Roman"/>
          <w:sz w:val="24"/>
          <w:szCs w:val="24"/>
        </w:rPr>
        <w:t xml:space="preserve">atbalsts izglītojamam, kuram nepieciešams pielāgot dienas ritmu bērna individuālajām vajadzībām, </w:t>
      </w:r>
    </w:p>
    <w:p w:rsidR="008F1746" w:rsidRPr="00CB7999" w:rsidRDefault="008F1746" w:rsidP="004F2879">
      <w:pPr>
        <w:pStyle w:val="Sarakstarindkopa"/>
        <w:numPr>
          <w:ilvl w:val="0"/>
          <w:numId w:val="25"/>
        </w:numPr>
        <w:jc w:val="both"/>
        <w:rPr>
          <w:rFonts w:ascii="Times New Roman" w:hAnsi="Times New Roman" w:cs="Times New Roman"/>
          <w:sz w:val="24"/>
          <w:szCs w:val="24"/>
        </w:rPr>
      </w:pPr>
      <w:r w:rsidRPr="00CB7999">
        <w:rPr>
          <w:rFonts w:ascii="Times New Roman" w:hAnsi="Times New Roman" w:cs="Times New Roman"/>
          <w:sz w:val="24"/>
          <w:szCs w:val="24"/>
        </w:rPr>
        <w:t>atbalsts izglītojamiem, kuriem novēroti emocionāli un uzvedības traucējumi.</w:t>
      </w:r>
    </w:p>
    <w:p w:rsidR="003A39C7" w:rsidRDefault="003A39C7" w:rsidP="00E226DB">
      <w:pPr>
        <w:ind w:left="720"/>
        <w:jc w:val="both"/>
        <w:rPr>
          <w:rFonts w:ascii="Times New Roman" w:hAnsi="Times New Roman" w:cs="Times New Roman"/>
          <w:sz w:val="24"/>
          <w:szCs w:val="24"/>
        </w:rPr>
      </w:pPr>
      <w:r>
        <w:rPr>
          <w:rFonts w:ascii="Times New Roman" w:hAnsi="Times New Roman" w:cs="Times New Roman"/>
          <w:sz w:val="24"/>
          <w:szCs w:val="24"/>
        </w:rPr>
        <w:t>I</w:t>
      </w:r>
      <w:r w:rsidR="00E226DB">
        <w:rPr>
          <w:rFonts w:ascii="Times New Roman" w:hAnsi="Times New Roman" w:cs="Times New Roman"/>
          <w:sz w:val="24"/>
          <w:szCs w:val="24"/>
        </w:rPr>
        <w:t>zglītības i</w:t>
      </w:r>
      <w:r>
        <w:rPr>
          <w:rFonts w:ascii="Times New Roman" w:hAnsi="Times New Roman" w:cs="Times New Roman"/>
          <w:sz w:val="24"/>
          <w:szCs w:val="24"/>
        </w:rPr>
        <w:t>estādē tiek organizēti dažādi pasākumi sadarbības veicināšanai ar vecākiem:  sporta sacensības, tēva diena, koncerti vecākiem, talka u.c.</w:t>
      </w:r>
    </w:p>
    <w:p w:rsidR="004704CF" w:rsidRPr="00357536" w:rsidRDefault="00A14FF6" w:rsidP="004704CF">
      <w:pPr>
        <w:jc w:val="both"/>
        <w:rPr>
          <w:rFonts w:ascii="Times New Roman" w:hAnsi="Times New Roman" w:cs="Times New Roman"/>
          <w:b/>
          <w:strike/>
          <w:sz w:val="24"/>
          <w:szCs w:val="24"/>
        </w:rPr>
      </w:pPr>
      <w:r w:rsidRPr="00357536">
        <w:rPr>
          <w:rFonts w:ascii="Times New Roman" w:hAnsi="Times New Roman" w:cs="Times New Roman"/>
          <w:sz w:val="24"/>
          <w:szCs w:val="24"/>
        </w:rPr>
        <w:t xml:space="preserve">Ar nodibinājuma "Liepājas Reģionālās slimnīcas atbalsta fonds" </w:t>
      </w:r>
      <w:r w:rsidR="0000756E" w:rsidRPr="00357536">
        <w:rPr>
          <w:rFonts w:ascii="Times New Roman" w:hAnsi="Times New Roman" w:cs="Times New Roman"/>
          <w:sz w:val="24"/>
          <w:szCs w:val="24"/>
        </w:rPr>
        <w:t xml:space="preserve">tika organizēta </w:t>
      </w:r>
      <w:r w:rsidRPr="00357536">
        <w:rPr>
          <w:rFonts w:ascii="Times New Roman" w:hAnsi="Times New Roman" w:cs="Times New Roman"/>
          <w:sz w:val="24"/>
          <w:szCs w:val="24"/>
        </w:rPr>
        <w:t>izglītojoša lekcija vecākiem</w:t>
      </w:r>
      <w:r w:rsidRPr="00357536">
        <w:rPr>
          <w:rStyle w:val="Izteiksmgs"/>
          <w:rFonts w:ascii="Times New Roman" w:hAnsi="Times New Roman" w:cs="Times New Roman"/>
          <w:sz w:val="24"/>
          <w:szCs w:val="24"/>
          <w:bdr w:val="none" w:sz="0" w:space="0" w:color="auto" w:frame="1"/>
        </w:rPr>
        <w:t> </w:t>
      </w:r>
      <w:r w:rsidRPr="00357536">
        <w:rPr>
          <w:rStyle w:val="Izteiksmgs"/>
          <w:rFonts w:ascii="Times New Roman" w:hAnsi="Times New Roman" w:cs="Times New Roman"/>
          <w:b w:val="0"/>
          <w:sz w:val="24"/>
          <w:szCs w:val="24"/>
          <w:bdr w:val="none" w:sz="0" w:space="0" w:color="auto" w:frame="1"/>
        </w:rPr>
        <w:t>"Bērnu zobu higiēna un veseli zobi".</w:t>
      </w:r>
    </w:p>
    <w:p w:rsidR="008F1746" w:rsidRDefault="008F1746" w:rsidP="008F1746">
      <w:pPr>
        <w:rPr>
          <w:rFonts w:ascii="Times New Roman" w:eastAsiaTheme="majorEastAsia" w:hAnsi="Times New Roman" w:cs="Times New Roman"/>
          <w:b/>
          <w:color w:val="FF0000"/>
          <w:kern w:val="24"/>
          <w:sz w:val="24"/>
          <w:szCs w:val="24"/>
        </w:rPr>
      </w:pPr>
      <w:r w:rsidRPr="00087EBD">
        <w:rPr>
          <w:rFonts w:ascii="Times New Roman" w:eastAsiaTheme="majorEastAsia" w:hAnsi="Times New Roman" w:cs="Times New Roman"/>
          <w:b/>
          <w:kern w:val="24"/>
          <w:sz w:val="24"/>
          <w:szCs w:val="24"/>
        </w:rPr>
        <w:t xml:space="preserve">SASNIEGUMI: </w:t>
      </w:r>
    </w:p>
    <w:p w:rsidR="007E12A5" w:rsidRPr="00357536" w:rsidRDefault="007E12A5" w:rsidP="007E12A5">
      <w:pPr>
        <w:pStyle w:val="Sarakstarindkopa"/>
        <w:numPr>
          <w:ilvl w:val="0"/>
          <w:numId w:val="16"/>
        </w:numPr>
        <w:jc w:val="both"/>
        <w:rPr>
          <w:rFonts w:ascii="Times New Roman" w:eastAsiaTheme="majorEastAsia" w:hAnsi="Times New Roman" w:cs="Times New Roman"/>
          <w:kern w:val="24"/>
          <w:sz w:val="24"/>
          <w:szCs w:val="24"/>
        </w:rPr>
      </w:pPr>
      <w:r w:rsidRPr="00357536">
        <w:rPr>
          <w:rFonts w:ascii="Times New Roman" w:eastAsiaTheme="majorEastAsia" w:hAnsi="Times New Roman" w:cs="Times New Roman"/>
          <w:kern w:val="24"/>
          <w:sz w:val="24"/>
          <w:szCs w:val="24"/>
        </w:rPr>
        <w:t xml:space="preserve">Vecāki izmato tiešsaistes sistēmas </w:t>
      </w:r>
      <w:hyperlink r:id="rId9" w:history="1">
        <w:r w:rsidRPr="00357536">
          <w:rPr>
            <w:rStyle w:val="Hipersaite"/>
            <w:rFonts w:ascii="Times New Roman" w:eastAsiaTheme="majorEastAsia" w:hAnsi="Times New Roman" w:cs="Times New Roman"/>
            <w:color w:val="auto"/>
            <w:kern w:val="24"/>
            <w:sz w:val="24"/>
            <w:szCs w:val="24"/>
          </w:rPr>
          <w:t>www.eliis.lv</w:t>
        </w:r>
      </w:hyperlink>
      <w:r w:rsidRPr="00357536">
        <w:rPr>
          <w:rFonts w:ascii="Times New Roman" w:eastAsiaTheme="majorEastAsia" w:hAnsi="Times New Roman" w:cs="Times New Roman"/>
          <w:kern w:val="24"/>
          <w:sz w:val="24"/>
          <w:szCs w:val="24"/>
        </w:rPr>
        <w:t xml:space="preserve"> sniegtos pakalpojumus</w:t>
      </w:r>
    </w:p>
    <w:p w:rsidR="00A14FF6" w:rsidRPr="00357536" w:rsidRDefault="00A14FF6" w:rsidP="007E12A5">
      <w:pPr>
        <w:pStyle w:val="Sarakstarindkopa"/>
        <w:numPr>
          <w:ilvl w:val="0"/>
          <w:numId w:val="16"/>
        </w:numPr>
        <w:jc w:val="both"/>
        <w:rPr>
          <w:rFonts w:ascii="Times New Roman" w:eastAsiaTheme="majorEastAsia" w:hAnsi="Times New Roman" w:cs="Times New Roman"/>
          <w:kern w:val="24"/>
          <w:sz w:val="24"/>
          <w:szCs w:val="24"/>
        </w:rPr>
      </w:pPr>
      <w:r w:rsidRPr="00357536">
        <w:rPr>
          <w:rFonts w:ascii="Times New Roman" w:eastAsiaTheme="majorEastAsia" w:hAnsi="Times New Roman" w:cs="Times New Roman"/>
          <w:kern w:val="24"/>
          <w:sz w:val="24"/>
          <w:szCs w:val="24"/>
        </w:rPr>
        <w:t>Veikta vecāku anketēšana iestādes darba analīzei.</w:t>
      </w:r>
    </w:p>
    <w:p w:rsidR="008F1746" w:rsidRPr="00087EBD" w:rsidRDefault="008F1746" w:rsidP="008F1746">
      <w:pPr>
        <w:rPr>
          <w:rFonts w:ascii="Times New Roman" w:eastAsiaTheme="majorEastAsia" w:hAnsi="Times New Roman" w:cs="Times New Roman"/>
          <w:kern w:val="24"/>
          <w:sz w:val="24"/>
          <w:szCs w:val="24"/>
        </w:rPr>
      </w:pPr>
      <w:r w:rsidRPr="00087EBD">
        <w:rPr>
          <w:rFonts w:ascii="Times New Roman" w:eastAsiaTheme="majorEastAsia" w:hAnsi="Times New Roman" w:cs="Times New Roman"/>
          <w:b/>
          <w:kern w:val="24"/>
          <w:sz w:val="24"/>
          <w:szCs w:val="24"/>
        </w:rPr>
        <w:t>TURPMĀKĀ ATTĪSTĪBA</w:t>
      </w:r>
      <w:r w:rsidRPr="00087EBD">
        <w:rPr>
          <w:rFonts w:ascii="Times New Roman" w:eastAsiaTheme="majorEastAsia" w:hAnsi="Times New Roman" w:cs="Times New Roman"/>
          <w:kern w:val="24"/>
          <w:sz w:val="24"/>
          <w:szCs w:val="24"/>
        </w:rPr>
        <w:t xml:space="preserve">: </w:t>
      </w:r>
    </w:p>
    <w:p w:rsidR="00065C73" w:rsidRPr="008F1746" w:rsidRDefault="004704CF" w:rsidP="004F2879">
      <w:pPr>
        <w:pStyle w:val="Sarakstarindkopa"/>
        <w:numPr>
          <w:ilvl w:val="0"/>
          <w:numId w:val="16"/>
        </w:numPr>
        <w:rPr>
          <w:rFonts w:ascii="Times New Roman" w:hAnsi="Times New Roman" w:cs="Times New Roman"/>
          <w:sz w:val="24"/>
          <w:szCs w:val="24"/>
        </w:rPr>
      </w:pPr>
      <w:r>
        <w:rPr>
          <w:rFonts w:ascii="Times New Roman" w:hAnsi="Times New Roman" w:cs="Times New Roman"/>
          <w:sz w:val="24"/>
          <w:szCs w:val="24"/>
        </w:rPr>
        <w:t>Turpināt p</w:t>
      </w:r>
      <w:r w:rsidR="008F1746" w:rsidRPr="008F1746">
        <w:rPr>
          <w:rFonts w:ascii="Times New Roman" w:hAnsi="Times New Roman" w:cs="Times New Roman"/>
          <w:sz w:val="24"/>
          <w:szCs w:val="24"/>
        </w:rPr>
        <w:t>ilnveidot vecāku sapulces.</w:t>
      </w:r>
    </w:p>
    <w:p w:rsidR="004704CF" w:rsidRPr="004704CF" w:rsidRDefault="008F1746" w:rsidP="00017FDC">
      <w:pPr>
        <w:pStyle w:val="Sarakstarindkopa"/>
        <w:numPr>
          <w:ilvl w:val="0"/>
          <w:numId w:val="16"/>
        </w:numPr>
        <w:jc w:val="both"/>
        <w:rPr>
          <w:rFonts w:ascii="Times New Roman" w:eastAsiaTheme="majorEastAsia" w:hAnsi="Times New Roman" w:cs="Times New Roman"/>
          <w:kern w:val="24"/>
          <w:sz w:val="24"/>
          <w:szCs w:val="24"/>
        </w:rPr>
      </w:pPr>
      <w:r w:rsidRPr="004704CF">
        <w:rPr>
          <w:rFonts w:ascii="Times New Roman" w:hAnsi="Times New Roman" w:cs="Times New Roman"/>
          <w:sz w:val="24"/>
          <w:szCs w:val="24"/>
        </w:rPr>
        <w:t>Dažādot darba formas sadarbībai ar vecākiem.</w:t>
      </w:r>
    </w:p>
    <w:p w:rsidR="004704CF" w:rsidRPr="004704CF" w:rsidRDefault="004704CF" w:rsidP="00017FDC">
      <w:pPr>
        <w:pStyle w:val="Sarakstarindkopa"/>
        <w:numPr>
          <w:ilvl w:val="0"/>
          <w:numId w:val="16"/>
        </w:numPr>
        <w:jc w:val="both"/>
        <w:rPr>
          <w:rFonts w:ascii="Times New Roman" w:eastAsiaTheme="majorEastAsia" w:hAnsi="Times New Roman" w:cs="Times New Roman"/>
          <w:kern w:val="24"/>
          <w:sz w:val="24"/>
          <w:szCs w:val="24"/>
        </w:rPr>
      </w:pPr>
      <w:r w:rsidRPr="004704CF">
        <w:rPr>
          <w:rFonts w:ascii="Times New Roman" w:hAnsi="Times New Roman" w:cs="Times New Roman"/>
          <w:sz w:val="24"/>
          <w:szCs w:val="24"/>
        </w:rPr>
        <w:t>Veicināt pozitīvu sadarbību ar izglītojamo ģimenēm.</w:t>
      </w:r>
    </w:p>
    <w:p w:rsidR="00DC57FF" w:rsidRPr="004704CF" w:rsidRDefault="001717B0" w:rsidP="004704CF">
      <w:pPr>
        <w:jc w:val="both"/>
        <w:rPr>
          <w:rFonts w:ascii="Times New Roman" w:eastAsiaTheme="majorEastAsia" w:hAnsi="Times New Roman" w:cs="Times New Roman"/>
          <w:kern w:val="24"/>
          <w:sz w:val="24"/>
          <w:szCs w:val="24"/>
        </w:rPr>
      </w:pPr>
      <w:r w:rsidRPr="004704CF">
        <w:rPr>
          <w:rFonts w:ascii="Times New Roman" w:eastAsiaTheme="majorEastAsia" w:hAnsi="Times New Roman" w:cs="Times New Roman"/>
          <w:b/>
          <w:kern w:val="24"/>
          <w:sz w:val="24"/>
          <w:szCs w:val="24"/>
        </w:rPr>
        <w:t xml:space="preserve">VĒRTĒJUMS: </w:t>
      </w:r>
      <w:r w:rsidR="007E12A5" w:rsidRPr="00357536">
        <w:rPr>
          <w:rFonts w:ascii="Times New Roman" w:eastAsiaTheme="majorEastAsia" w:hAnsi="Times New Roman" w:cs="Times New Roman"/>
          <w:kern w:val="24"/>
          <w:sz w:val="24"/>
          <w:szCs w:val="24"/>
        </w:rPr>
        <w:t>ĻOTI</w:t>
      </w:r>
      <w:r w:rsidR="007E12A5" w:rsidRPr="00357536">
        <w:rPr>
          <w:rFonts w:ascii="Times New Roman" w:eastAsiaTheme="majorEastAsia" w:hAnsi="Times New Roman" w:cs="Times New Roman"/>
          <w:b/>
          <w:kern w:val="24"/>
          <w:sz w:val="24"/>
          <w:szCs w:val="24"/>
        </w:rPr>
        <w:t xml:space="preserve"> </w:t>
      </w:r>
      <w:r w:rsidR="007A3C8F" w:rsidRPr="00357536">
        <w:rPr>
          <w:rFonts w:ascii="Times New Roman" w:eastAsiaTheme="majorEastAsia" w:hAnsi="Times New Roman" w:cs="Times New Roman"/>
          <w:kern w:val="24"/>
          <w:sz w:val="24"/>
          <w:szCs w:val="24"/>
        </w:rPr>
        <w:t>LABI</w:t>
      </w:r>
    </w:p>
    <w:p w:rsidR="007A0DE3" w:rsidRPr="007A0DE3" w:rsidRDefault="007A0DE3" w:rsidP="007A0DE3">
      <w:pPr>
        <w:jc w:val="both"/>
        <w:rPr>
          <w:rFonts w:ascii="Times New Roman" w:eastAsiaTheme="majorEastAsia" w:hAnsi="Times New Roman" w:cs="Times New Roman"/>
          <w:kern w:val="24"/>
          <w:sz w:val="24"/>
          <w:szCs w:val="24"/>
        </w:rPr>
      </w:pPr>
    </w:p>
    <w:p w:rsidR="00E02084" w:rsidRPr="00DC57FF" w:rsidRDefault="00DC57FF" w:rsidP="00DC57FF">
      <w:pPr>
        <w:pStyle w:val="Virsraksts2"/>
        <w:jc w:val="center"/>
        <w:rPr>
          <w:rFonts w:ascii="Times New Roman" w:hAnsi="Times New Roman" w:cs="Times New Roman"/>
          <w:sz w:val="28"/>
          <w:szCs w:val="28"/>
        </w:rPr>
      </w:pPr>
      <w:bookmarkStart w:id="18" w:name="_Toc521591938"/>
      <w:r w:rsidRPr="00DC57FF">
        <w:rPr>
          <w:rFonts w:ascii="Times New Roman" w:hAnsi="Times New Roman" w:cs="Times New Roman"/>
          <w:sz w:val="28"/>
          <w:szCs w:val="28"/>
        </w:rPr>
        <w:t>3.5</w:t>
      </w:r>
      <w:r w:rsidR="00C72DE9" w:rsidRPr="00DC57FF">
        <w:rPr>
          <w:rFonts w:ascii="Times New Roman" w:hAnsi="Times New Roman" w:cs="Times New Roman"/>
          <w:sz w:val="28"/>
          <w:szCs w:val="28"/>
        </w:rPr>
        <w:t xml:space="preserve">. </w:t>
      </w:r>
      <w:r w:rsidRPr="00DC57FF">
        <w:rPr>
          <w:rFonts w:ascii="Times New Roman" w:hAnsi="Times New Roman" w:cs="Times New Roman"/>
          <w:sz w:val="28"/>
          <w:szCs w:val="28"/>
        </w:rPr>
        <w:t>Iestādes vide</w:t>
      </w:r>
      <w:bookmarkEnd w:id="18"/>
    </w:p>
    <w:p w:rsidR="00E02084" w:rsidRPr="00DC57FF" w:rsidRDefault="00DC57FF" w:rsidP="00DC57FF">
      <w:pPr>
        <w:pStyle w:val="Virsraksts3"/>
        <w:jc w:val="center"/>
        <w:rPr>
          <w:rFonts w:ascii="Times New Roman" w:hAnsi="Times New Roman" w:cs="Times New Roman"/>
          <w:sz w:val="24"/>
          <w:szCs w:val="24"/>
        </w:rPr>
      </w:pPr>
      <w:bookmarkStart w:id="19" w:name="_Toc521591939"/>
      <w:r w:rsidRPr="00DC57FF">
        <w:rPr>
          <w:rFonts w:ascii="Times New Roman" w:hAnsi="Times New Roman" w:cs="Times New Roman"/>
          <w:sz w:val="24"/>
          <w:szCs w:val="24"/>
        </w:rPr>
        <w:t>3.5.1.</w:t>
      </w:r>
      <w:r w:rsidR="00E02084" w:rsidRPr="00DC57FF">
        <w:rPr>
          <w:rFonts w:ascii="Times New Roman" w:hAnsi="Times New Roman" w:cs="Times New Roman"/>
          <w:sz w:val="24"/>
          <w:szCs w:val="24"/>
        </w:rPr>
        <w:t>Mikroklimats</w:t>
      </w:r>
      <w:bookmarkEnd w:id="19"/>
    </w:p>
    <w:p w:rsidR="00711B8E" w:rsidRPr="001C2721" w:rsidRDefault="00711B8E" w:rsidP="00E02084">
      <w:pPr>
        <w:ind w:firstLine="720"/>
        <w:jc w:val="center"/>
        <w:rPr>
          <w:rFonts w:ascii="Times New Roman" w:eastAsiaTheme="majorEastAsia" w:hAnsi="Times New Roman" w:cs="Times New Roman"/>
          <w:b/>
          <w:kern w:val="24"/>
          <w:sz w:val="24"/>
          <w:szCs w:val="24"/>
        </w:rPr>
      </w:pPr>
    </w:p>
    <w:p w:rsidR="007C1CC2" w:rsidRDefault="00761858" w:rsidP="00470868">
      <w:pPr>
        <w:jc w:val="both"/>
        <w:rPr>
          <w:rFonts w:ascii="Times New Roman" w:hAnsi="Times New Roman" w:cs="Times New Roman"/>
          <w:sz w:val="24"/>
          <w:szCs w:val="24"/>
        </w:rPr>
      </w:pPr>
      <w:r w:rsidRPr="001C2721">
        <w:rPr>
          <w:rFonts w:ascii="Times New Roman" w:hAnsi="Times New Roman" w:cs="Times New Roman"/>
          <w:sz w:val="24"/>
          <w:szCs w:val="24"/>
        </w:rPr>
        <w:t xml:space="preserve">   </w:t>
      </w:r>
      <w:r w:rsidR="00CB7999">
        <w:rPr>
          <w:rFonts w:ascii="Times New Roman" w:hAnsi="Times New Roman" w:cs="Times New Roman"/>
          <w:sz w:val="24"/>
          <w:szCs w:val="24"/>
        </w:rPr>
        <w:tab/>
      </w:r>
      <w:r w:rsidRPr="001C2721">
        <w:rPr>
          <w:rFonts w:ascii="Times New Roman" w:hAnsi="Times New Roman" w:cs="Times New Roman"/>
          <w:sz w:val="24"/>
          <w:szCs w:val="24"/>
        </w:rPr>
        <w:t xml:space="preserve">   </w:t>
      </w:r>
      <w:r w:rsidR="00B77D23" w:rsidRPr="001C2721">
        <w:rPr>
          <w:rFonts w:ascii="Times New Roman" w:hAnsi="Times New Roman" w:cs="Times New Roman"/>
          <w:sz w:val="24"/>
          <w:szCs w:val="24"/>
        </w:rPr>
        <w:t xml:space="preserve">Izglītības iestāde plāno un kopj tradīcijas, kas ir neatņemama izglītības procesa sastāvdaļa. </w:t>
      </w:r>
      <w:r w:rsidR="002741EB" w:rsidRPr="001C2721">
        <w:rPr>
          <w:rFonts w:ascii="Times New Roman" w:hAnsi="Times New Roman" w:cs="Times New Roman"/>
          <w:sz w:val="24"/>
          <w:szCs w:val="24"/>
        </w:rPr>
        <w:t>Katru gadu tiek</w:t>
      </w:r>
      <w:r w:rsidR="00B77D23" w:rsidRPr="001C2721">
        <w:rPr>
          <w:rFonts w:ascii="Times New Roman" w:hAnsi="Times New Roman" w:cs="Times New Roman"/>
          <w:sz w:val="24"/>
          <w:szCs w:val="24"/>
        </w:rPr>
        <w:t xml:space="preserve"> atzīmēti svētki, kuros piedalās visi iestādes bērn</w:t>
      </w:r>
      <w:r w:rsidR="002741EB" w:rsidRPr="001C2721">
        <w:rPr>
          <w:rFonts w:ascii="Times New Roman" w:hAnsi="Times New Roman" w:cs="Times New Roman"/>
          <w:sz w:val="24"/>
          <w:szCs w:val="24"/>
        </w:rPr>
        <w:t>i</w:t>
      </w:r>
      <w:r w:rsidR="00B77D23" w:rsidRPr="001C2721">
        <w:rPr>
          <w:rFonts w:ascii="Times New Roman" w:hAnsi="Times New Roman" w:cs="Times New Roman"/>
          <w:sz w:val="24"/>
          <w:szCs w:val="24"/>
        </w:rPr>
        <w:t xml:space="preserve"> un darbinieki</w:t>
      </w:r>
      <w:r w:rsidR="002741EB" w:rsidRPr="001C2721">
        <w:rPr>
          <w:rFonts w:ascii="Times New Roman" w:hAnsi="Times New Roman" w:cs="Times New Roman"/>
          <w:sz w:val="24"/>
          <w:szCs w:val="24"/>
        </w:rPr>
        <w:t>. Tie</w:t>
      </w:r>
      <w:r w:rsidR="00B77D23" w:rsidRPr="001C2721">
        <w:rPr>
          <w:rFonts w:ascii="Times New Roman" w:hAnsi="Times New Roman" w:cs="Times New Roman"/>
          <w:sz w:val="24"/>
          <w:szCs w:val="24"/>
        </w:rPr>
        <w:t xml:space="preserve"> ir Zinību diena, Miķeļdiena, Mārtiņi, Latvijas dzimšanas diena, Ziemassvētki, Lieldienas, Mātes diena. Iestādē vairākus gadus atzīmē Dzimtās valodas dienu. Tā kļuvusi par jaunu tradīciju vecākā vecuma bērnu grupās. Kā tradīcija </w:t>
      </w:r>
      <w:r w:rsidR="00CB7999">
        <w:rPr>
          <w:rFonts w:ascii="Times New Roman" w:hAnsi="Times New Roman" w:cs="Times New Roman"/>
          <w:sz w:val="24"/>
          <w:szCs w:val="24"/>
        </w:rPr>
        <w:t>ir ieviesta</w:t>
      </w:r>
      <w:r w:rsidR="00B77D23" w:rsidRPr="001C2721">
        <w:rPr>
          <w:rFonts w:ascii="Times New Roman" w:hAnsi="Times New Roman" w:cs="Times New Roman"/>
          <w:sz w:val="24"/>
          <w:szCs w:val="24"/>
        </w:rPr>
        <w:t xml:space="preserve"> svētku galda klāšana Latvijas dzimšanas dienā. </w:t>
      </w:r>
    </w:p>
    <w:p w:rsidR="00711B8E" w:rsidRDefault="00E226DB" w:rsidP="007C1CC2">
      <w:pPr>
        <w:ind w:firstLine="720"/>
        <w:jc w:val="both"/>
        <w:rPr>
          <w:rFonts w:ascii="Times New Roman" w:hAnsi="Times New Roman" w:cs="Times New Roman"/>
          <w:sz w:val="24"/>
          <w:szCs w:val="24"/>
        </w:rPr>
      </w:pPr>
      <w:r>
        <w:rPr>
          <w:rFonts w:ascii="Times New Roman" w:hAnsi="Times New Roman" w:cs="Times New Roman"/>
          <w:sz w:val="24"/>
          <w:szCs w:val="24"/>
        </w:rPr>
        <w:t>Izglītības i</w:t>
      </w:r>
      <w:r w:rsidR="00B77D23" w:rsidRPr="001C2721">
        <w:rPr>
          <w:rFonts w:ascii="Times New Roman" w:hAnsi="Times New Roman" w:cs="Times New Roman"/>
          <w:sz w:val="24"/>
          <w:szCs w:val="24"/>
        </w:rPr>
        <w:t xml:space="preserve">estādes darbiniekiem </w:t>
      </w:r>
      <w:r w:rsidR="007C1CC2">
        <w:rPr>
          <w:rFonts w:ascii="Times New Roman" w:hAnsi="Times New Roman" w:cs="Times New Roman"/>
          <w:sz w:val="24"/>
          <w:szCs w:val="24"/>
        </w:rPr>
        <w:t xml:space="preserve">tiek organizēti </w:t>
      </w:r>
      <w:r w:rsidR="00B77D23" w:rsidRPr="001C2721">
        <w:rPr>
          <w:rFonts w:ascii="Times New Roman" w:hAnsi="Times New Roman" w:cs="Times New Roman"/>
          <w:sz w:val="24"/>
          <w:szCs w:val="24"/>
        </w:rPr>
        <w:t xml:space="preserve"> pasākumi mācību gada </w:t>
      </w:r>
      <w:r w:rsidR="007C1CC2">
        <w:rPr>
          <w:rFonts w:ascii="Times New Roman" w:hAnsi="Times New Roman" w:cs="Times New Roman"/>
          <w:sz w:val="24"/>
          <w:szCs w:val="24"/>
        </w:rPr>
        <w:t>sākumā</w:t>
      </w:r>
      <w:r w:rsidR="00B77D23" w:rsidRPr="001C2721">
        <w:rPr>
          <w:rFonts w:ascii="Times New Roman" w:hAnsi="Times New Roman" w:cs="Times New Roman"/>
          <w:sz w:val="24"/>
          <w:szCs w:val="24"/>
        </w:rPr>
        <w:t xml:space="preserve">, </w:t>
      </w:r>
      <w:r w:rsidR="001717B0">
        <w:rPr>
          <w:rFonts w:ascii="Times New Roman" w:hAnsi="Times New Roman" w:cs="Times New Roman"/>
          <w:sz w:val="24"/>
          <w:szCs w:val="24"/>
        </w:rPr>
        <w:t>S</w:t>
      </w:r>
      <w:r w:rsidR="00B77D23" w:rsidRPr="001C2721">
        <w:rPr>
          <w:rFonts w:ascii="Times New Roman" w:hAnsi="Times New Roman" w:cs="Times New Roman"/>
          <w:sz w:val="24"/>
          <w:szCs w:val="24"/>
        </w:rPr>
        <w:t>kolotāju dien</w:t>
      </w:r>
      <w:r w:rsidR="001717B0">
        <w:rPr>
          <w:rFonts w:ascii="Times New Roman" w:hAnsi="Times New Roman" w:cs="Times New Roman"/>
          <w:sz w:val="24"/>
          <w:szCs w:val="24"/>
        </w:rPr>
        <w:t xml:space="preserve">ā, </w:t>
      </w:r>
      <w:r w:rsidR="00980F19" w:rsidRPr="00357536">
        <w:rPr>
          <w:rFonts w:ascii="Times New Roman" w:hAnsi="Times New Roman" w:cs="Times New Roman"/>
          <w:sz w:val="24"/>
          <w:szCs w:val="24"/>
        </w:rPr>
        <w:t xml:space="preserve">Latvijas 100gadei, </w:t>
      </w:r>
      <w:r w:rsidR="001717B0">
        <w:rPr>
          <w:rFonts w:ascii="Times New Roman" w:hAnsi="Times New Roman" w:cs="Times New Roman"/>
          <w:sz w:val="24"/>
          <w:szCs w:val="24"/>
        </w:rPr>
        <w:t>Z</w:t>
      </w:r>
      <w:r w:rsidR="00B77D23" w:rsidRPr="001C2721">
        <w:rPr>
          <w:rFonts w:ascii="Times New Roman" w:hAnsi="Times New Roman" w:cs="Times New Roman"/>
          <w:sz w:val="24"/>
          <w:szCs w:val="24"/>
        </w:rPr>
        <w:t>iemassvētk</w:t>
      </w:r>
      <w:r w:rsidR="007C1CC2">
        <w:rPr>
          <w:rFonts w:ascii="Times New Roman" w:hAnsi="Times New Roman" w:cs="Times New Roman"/>
          <w:sz w:val="24"/>
          <w:szCs w:val="24"/>
        </w:rPr>
        <w:t>os, mācību gada noslēgumā.</w:t>
      </w:r>
      <w:r w:rsidR="00B77D23" w:rsidRPr="001C2721">
        <w:rPr>
          <w:rFonts w:ascii="Times New Roman" w:hAnsi="Times New Roman" w:cs="Times New Roman"/>
          <w:sz w:val="24"/>
          <w:szCs w:val="24"/>
        </w:rPr>
        <w:t xml:space="preserve"> </w:t>
      </w:r>
      <w:r w:rsidR="007C1CC2">
        <w:rPr>
          <w:rFonts w:ascii="Times New Roman" w:hAnsi="Times New Roman" w:cs="Times New Roman"/>
          <w:sz w:val="24"/>
          <w:szCs w:val="24"/>
        </w:rPr>
        <w:t xml:space="preserve">Katru gadu tiek organizēta </w:t>
      </w:r>
      <w:r w:rsidR="00B77D23" w:rsidRPr="001C2721">
        <w:rPr>
          <w:rFonts w:ascii="Times New Roman" w:hAnsi="Times New Roman" w:cs="Times New Roman"/>
          <w:sz w:val="24"/>
          <w:szCs w:val="24"/>
        </w:rPr>
        <w:t xml:space="preserve"> kolektīva ekskursija.</w:t>
      </w:r>
      <w:r w:rsidR="00761858" w:rsidRPr="001C2721">
        <w:rPr>
          <w:rFonts w:ascii="Times New Roman" w:hAnsi="Times New Roman" w:cs="Times New Roman"/>
          <w:sz w:val="24"/>
          <w:szCs w:val="24"/>
        </w:rPr>
        <w:t xml:space="preserve"> Darbinieki tiek sumināti jubilejās. Notiek kolektīva fotografēšanās.</w:t>
      </w:r>
    </w:p>
    <w:p w:rsidR="00470868" w:rsidRPr="001C2721" w:rsidRDefault="00470868" w:rsidP="00470868">
      <w:pPr>
        <w:jc w:val="both"/>
        <w:rPr>
          <w:rFonts w:ascii="Times New Roman" w:eastAsiaTheme="majorEastAsia" w:hAnsi="Times New Roman" w:cs="Times New Roman"/>
          <w:kern w:val="24"/>
          <w:sz w:val="24"/>
          <w:szCs w:val="24"/>
        </w:rPr>
      </w:pPr>
      <w:r w:rsidRPr="001C2721">
        <w:rPr>
          <w:rFonts w:ascii="Times New Roman" w:eastAsiaTheme="majorEastAsia" w:hAnsi="Times New Roman" w:cs="Times New Roman"/>
          <w:kern w:val="24"/>
          <w:sz w:val="24"/>
          <w:szCs w:val="24"/>
        </w:rPr>
        <w:lastRenderedPageBreak/>
        <w:tab/>
      </w:r>
      <w:r w:rsidR="00761858" w:rsidRPr="001C2721">
        <w:rPr>
          <w:rFonts w:ascii="Times New Roman" w:eastAsiaTheme="majorEastAsia" w:hAnsi="Times New Roman" w:cs="Times New Roman"/>
          <w:kern w:val="24"/>
          <w:sz w:val="24"/>
          <w:szCs w:val="24"/>
        </w:rPr>
        <w:t xml:space="preserve">  </w:t>
      </w:r>
      <w:r w:rsidR="00761858" w:rsidRPr="001C2721">
        <w:rPr>
          <w:rFonts w:ascii="Times New Roman" w:hAnsi="Times New Roman" w:cs="Times New Roman"/>
          <w:sz w:val="24"/>
          <w:szCs w:val="24"/>
        </w:rPr>
        <w:t xml:space="preserve">Izglītības iestāde savu tēlu un nostādnes popularizē pieredzes apmaiņas semināros, </w:t>
      </w:r>
      <w:r w:rsidR="007C1CC2">
        <w:rPr>
          <w:rFonts w:ascii="Times New Roman" w:hAnsi="Times New Roman" w:cs="Times New Roman"/>
          <w:sz w:val="24"/>
          <w:szCs w:val="24"/>
        </w:rPr>
        <w:t>piedaloties</w:t>
      </w:r>
      <w:r w:rsidR="00761858" w:rsidRPr="001C2721">
        <w:rPr>
          <w:rFonts w:ascii="Times New Roman" w:hAnsi="Times New Roman" w:cs="Times New Roman"/>
          <w:sz w:val="24"/>
          <w:szCs w:val="24"/>
        </w:rPr>
        <w:t xml:space="preserve"> konkursos un projektos, </w:t>
      </w:r>
      <w:r w:rsidRPr="001C2721">
        <w:rPr>
          <w:rFonts w:ascii="Times New Roman" w:eastAsiaTheme="majorEastAsia" w:hAnsi="Times New Roman" w:cs="Times New Roman"/>
          <w:kern w:val="24"/>
          <w:sz w:val="24"/>
          <w:szCs w:val="24"/>
        </w:rPr>
        <w:t>iesaist</w:t>
      </w:r>
      <w:r w:rsidR="003A22D1">
        <w:rPr>
          <w:rFonts w:ascii="Times New Roman" w:eastAsiaTheme="majorEastAsia" w:hAnsi="Times New Roman" w:cs="Times New Roman"/>
          <w:kern w:val="24"/>
          <w:sz w:val="24"/>
          <w:szCs w:val="24"/>
        </w:rPr>
        <w:t xml:space="preserve">oties pilsētas mēroga pasākumos, </w:t>
      </w:r>
      <w:r w:rsidRPr="001C2721">
        <w:rPr>
          <w:rFonts w:ascii="Times New Roman" w:eastAsiaTheme="majorEastAsia" w:hAnsi="Times New Roman" w:cs="Times New Roman"/>
          <w:kern w:val="24"/>
          <w:sz w:val="24"/>
          <w:szCs w:val="24"/>
        </w:rPr>
        <w:t xml:space="preserve"> izstādēs</w:t>
      </w:r>
      <w:r w:rsidR="003A22D1">
        <w:rPr>
          <w:rFonts w:ascii="Times New Roman" w:eastAsiaTheme="majorEastAsia" w:hAnsi="Times New Roman" w:cs="Times New Roman"/>
          <w:kern w:val="24"/>
          <w:sz w:val="24"/>
          <w:szCs w:val="24"/>
        </w:rPr>
        <w:t>, konkursos.</w:t>
      </w:r>
      <w:r w:rsidRPr="001C2721">
        <w:rPr>
          <w:rFonts w:ascii="Times New Roman" w:eastAsiaTheme="majorEastAsia" w:hAnsi="Times New Roman" w:cs="Times New Roman"/>
          <w:kern w:val="24"/>
          <w:sz w:val="24"/>
          <w:szCs w:val="24"/>
        </w:rPr>
        <w:t xml:space="preserve"> Uzņemam </w:t>
      </w:r>
      <w:r w:rsidR="007C1CC2">
        <w:rPr>
          <w:rFonts w:ascii="Times New Roman" w:eastAsiaTheme="majorEastAsia" w:hAnsi="Times New Roman" w:cs="Times New Roman"/>
          <w:kern w:val="24"/>
          <w:sz w:val="24"/>
          <w:szCs w:val="24"/>
        </w:rPr>
        <w:t>iestādē</w:t>
      </w:r>
      <w:r w:rsidRPr="001C2721">
        <w:rPr>
          <w:rFonts w:ascii="Times New Roman" w:eastAsiaTheme="majorEastAsia" w:hAnsi="Times New Roman" w:cs="Times New Roman"/>
          <w:kern w:val="24"/>
          <w:sz w:val="24"/>
          <w:szCs w:val="24"/>
        </w:rPr>
        <w:t xml:space="preserve"> pieredzes apmaiņā viesus no citām Liepājas un valsts pirmsskolas </w:t>
      </w:r>
      <w:r w:rsidR="007C1CC2">
        <w:rPr>
          <w:rFonts w:ascii="Times New Roman" w:eastAsiaTheme="majorEastAsia" w:hAnsi="Times New Roman" w:cs="Times New Roman"/>
          <w:kern w:val="24"/>
          <w:sz w:val="24"/>
          <w:szCs w:val="24"/>
        </w:rPr>
        <w:t xml:space="preserve">izglītības </w:t>
      </w:r>
      <w:r w:rsidRPr="001C2721">
        <w:rPr>
          <w:rFonts w:ascii="Times New Roman" w:eastAsiaTheme="majorEastAsia" w:hAnsi="Times New Roman" w:cs="Times New Roman"/>
          <w:kern w:val="24"/>
          <w:sz w:val="24"/>
          <w:szCs w:val="24"/>
        </w:rPr>
        <w:t xml:space="preserve">iestādēm. </w:t>
      </w:r>
      <w:r w:rsidR="003A22D1">
        <w:rPr>
          <w:rFonts w:ascii="Times New Roman" w:eastAsiaTheme="majorEastAsia" w:hAnsi="Times New Roman" w:cs="Times New Roman"/>
          <w:kern w:val="24"/>
          <w:sz w:val="24"/>
          <w:szCs w:val="24"/>
        </w:rPr>
        <w:t>Izglītības iestādes</w:t>
      </w:r>
      <w:r w:rsidRPr="001C2721">
        <w:rPr>
          <w:rFonts w:ascii="Times New Roman" w:eastAsiaTheme="majorEastAsia" w:hAnsi="Times New Roman" w:cs="Times New Roman"/>
          <w:kern w:val="24"/>
          <w:sz w:val="24"/>
          <w:szCs w:val="24"/>
        </w:rPr>
        <w:t xml:space="preserve"> “Liepiņa” bērn</w:t>
      </w:r>
      <w:r w:rsidR="00761858" w:rsidRPr="001C2721">
        <w:rPr>
          <w:rFonts w:ascii="Times New Roman" w:eastAsiaTheme="majorEastAsia" w:hAnsi="Times New Roman" w:cs="Times New Roman"/>
          <w:kern w:val="24"/>
          <w:sz w:val="24"/>
          <w:szCs w:val="24"/>
        </w:rPr>
        <w:t>i</w:t>
      </w:r>
      <w:r w:rsidRPr="001C2721">
        <w:rPr>
          <w:rFonts w:ascii="Times New Roman" w:eastAsiaTheme="majorEastAsia" w:hAnsi="Times New Roman" w:cs="Times New Roman"/>
          <w:kern w:val="24"/>
          <w:sz w:val="24"/>
          <w:szCs w:val="24"/>
        </w:rPr>
        <w:t xml:space="preserve"> un pedagogu ansamblis piedalās dažādos pasākumos pilsētā (</w:t>
      </w:r>
      <w:r w:rsidR="003A22D1">
        <w:rPr>
          <w:rFonts w:ascii="Times New Roman" w:eastAsiaTheme="majorEastAsia" w:hAnsi="Times New Roman" w:cs="Times New Roman"/>
          <w:kern w:val="24"/>
          <w:sz w:val="24"/>
          <w:szCs w:val="24"/>
        </w:rPr>
        <w:t xml:space="preserve">piem. </w:t>
      </w:r>
      <w:r w:rsidRPr="001C2721">
        <w:rPr>
          <w:rFonts w:ascii="Times New Roman" w:eastAsiaTheme="majorEastAsia" w:hAnsi="Times New Roman" w:cs="Times New Roman"/>
          <w:kern w:val="24"/>
          <w:sz w:val="24"/>
          <w:szCs w:val="24"/>
        </w:rPr>
        <w:t>sadarbība ar Sociālo māju Liepājā, uzstāšanās Liepājas 5.vidusskolā) Plašsaziņas līdzekļos ir raksti par iestādes darbiniekiem, par pasākumiem iestādē.</w:t>
      </w:r>
    </w:p>
    <w:p w:rsidR="002741EB" w:rsidRPr="007C1CC2" w:rsidRDefault="002741EB" w:rsidP="00470868">
      <w:pPr>
        <w:jc w:val="both"/>
        <w:rPr>
          <w:rFonts w:ascii="Times New Roman" w:eastAsiaTheme="majorEastAsia" w:hAnsi="Times New Roman" w:cs="Times New Roman"/>
          <w:kern w:val="24"/>
          <w:sz w:val="24"/>
          <w:szCs w:val="24"/>
        </w:rPr>
      </w:pPr>
      <w:r w:rsidRPr="001C2721">
        <w:rPr>
          <w:rFonts w:ascii="Times New Roman" w:eastAsiaTheme="majorEastAsia" w:hAnsi="Times New Roman" w:cs="Times New Roman"/>
          <w:kern w:val="24"/>
          <w:sz w:val="24"/>
          <w:szCs w:val="24"/>
        </w:rPr>
        <w:tab/>
      </w:r>
      <w:r w:rsidR="00D20DAA" w:rsidRPr="007C1CC2">
        <w:rPr>
          <w:rFonts w:ascii="Times New Roman" w:hAnsi="Times New Roman" w:cs="Times New Roman"/>
          <w:sz w:val="24"/>
          <w:szCs w:val="24"/>
        </w:rPr>
        <w:t xml:space="preserve">Personāls un izglītojamie atbalsta cieņpilnas attiecības, pozitīvu uzvedību. </w:t>
      </w:r>
      <w:r w:rsidR="00B151BD" w:rsidRPr="007C1CC2">
        <w:rPr>
          <w:rFonts w:ascii="Times New Roman" w:eastAsiaTheme="majorEastAsia" w:hAnsi="Times New Roman" w:cs="Times New Roman"/>
          <w:kern w:val="24"/>
          <w:sz w:val="24"/>
          <w:szCs w:val="24"/>
        </w:rPr>
        <w:t>Iestādē ir izstrādāta</w:t>
      </w:r>
      <w:r w:rsidR="006A257C" w:rsidRPr="007C1CC2">
        <w:rPr>
          <w:rFonts w:ascii="Times New Roman" w:eastAsiaTheme="majorEastAsia" w:hAnsi="Times New Roman" w:cs="Times New Roman"/>
          <w:kern w:val="24"/>
          <w:sz w:val="24"/>
          <w:szCs w:val="24"/>
        </w:rPr>
        <w:t xml:space="preserve"> un tiek ievērota </w:t>
      </w:r>
      <w:r w:rsidR="00B151BD" w:rsidRPr="007C1CC2">
        <w:rPr>
          <w:rFonts w:ascii="Times New Roman" w:eastAsiaTheme="majorEastAsia" w:hAnsi="Times New Roman" w:cs="Times New Roman"/>
          <w:kern w:val="24"/>
          <w:sz w:val="24"/>
          <w:szCs w:val="24"/>
        </w:rPr>
        <w:t xml:space="preserve"> “Izglītojamo sūdzību iesniegšanas un izskatīšanas kārtība.”</w:t>
      </w:r>
      <w:r w:rsidR="00B151BD" w:rsidRPr="007C1CC2">
        <w:rPr>
          <w:rFonts w:ascii="Times New Roman" w:hAnsi="Times New Roman" w:cs="Times New Roman"/>
          <w:sz w:val="24"/>
          <w:szCs w:val="24"/>
        </w:rPr>
        <w:t xml:space="preserve"> </w:t>
      </w:r>
      <w:r w:rsidR="00544AD5" w:rsidRPr="007C1CC2">
        <w:rPr>
          <w:rFonts w:ascii="Times New Roman" w:hAnsi="Times New Roman" w:cs="Times New Roman"/>
          <w:sz w:val="24"/>
          <w:szCs w:val="24"/>
        </w:rPr>
        <w:t xml:space="preserve">Tiek ievērota vadītāja rīcība, ja izglītojamais  apdraud savu vai citu personu drošību. </w:t>
      </w:r>
      <w:r w:rsidR="006A257C" w:rsidRPr="007C1CC2">
        <w:rPr>
          <w:rFonts w:ascii="Times New Roman" w:eastAsiaTheme="majorEastAsia" w:hAnsi="Times New Roman" w:cs="Times New Roman"/>
          <w:kern w:val="24"/>
          <w:sz w:val="24"/>
          <w:szCs w:val="24"/>
        </w:rPr>
        <w:t xml:space="preserve">Nepieciešamības gadījumā tiek piesaistīti speciālisti no Izglītības pārvaldes atbalsta centra vai </w:t>
      </w:r>
      <w:r w:rsidR="003A22D1" w:rsidRPr="007C1CC2">
        <w:rPr>
          <w:rFonts w:ascii="Times New Roman" w:eastAsiaTheme="majorEastAsia" w:hAnsi="Times New Roman" w:cs="Times New Roman"/>
          <w:kern w:val="24"/>
          <w:sz w:val="24"/>
          <w:szCs w:val="24"/>
        </w:rPr>
        <w:t xml:space="preserve">Izglītības pārvaldes </w:t>
      </w:r>
      <w:r w:rsidR="006A257C" w:rsidRPr="007C1CC2">
        <w:rPr>
          <w:rFonts w:ascii="Times New Roman" w:eastAsiaTheme="majorEastAsia" w:hAnsi="Times New Roman" w:cs="Times New Roman"/>
          <w:kern w:val="24"/>
          <w:sz w:val="24"/>
          <w:szCs w:val="24"/>
        </w:rPr>
        <w:t xml:space="preserve"> sociālais pedagogs</w:t>
      </w:r>
      <w:r w:rsidR="003A22D1" w:rsidRPr="007C1CC2">
        <w:rPr>
          <w:rFonts w:ascii="Times New Roman" w:eastAsiaTheme="majorEastAsia" w:hAnsi="Times New Roman" w:cs="Times New Roman"/>
          <w:kern w:val="24"/>
          <w:sz w:val="24"/>
          <w:szCs w:val="24"/>
        </w:rPr>
        <w:t>.</w:t>
      </w:r>
      <w:r w:rsidR="00544AD5" w:rsidRPr="007C1CC2">
        <w:rPr>
          <w:rFonts w:ascii="Times New Roman" w:hAnsi="Times New Roman" w:cs="Times New Roman"/>
          <w:sz w:val="24"/>
          <w:szCs w:val="24"/>
        </w:rPr>
        <w:t xml:space="preserve"> </w:t>
      </w:r>
    </w:p>
    <w:p w:rsidR="006A257C" w:rsidRPr="00357536" w:rsidRDefault="006A257C" w:rsidP="006A257C">
      <w:pPr>
        <w:jc w:val="both"/>
        <w:rPr>
          <w:rFonts w:ascii="Times New Roman" w:eastAsiaTheme="majorEastAsia" w:hAnsi="Times New Roman" w:cs="Times New Roman"/>
          <w:strike/>
          <w:kern w:val="24"/>
          <w:sz w:val="24"/>
          <w:szCs w:val="24"/>
        </w:rPr>
      </w:pPr>
      <w:r w:rsidRPr="007C1CC2">
        <w:rPr>
          <w:rFonts w:ascii="Times New Roman" w:hAnsi="Times New Roman" w:cs="Times New Roman"/>
          <w:sz w:val="24"/>
          <w:szCs w:val="24"/>
        </w:rPr>
        <w:t xml:space="preserve">          </w:t>
      </w:r>
      <w:r w:rsidRPr="007C1CC2">
        <w:rPr>
          <w:rFonts w:ascii="Times New Roman" w:eastAsiaTheme="majorEastAsia" w:hAnsi="Times New Roman" w:cs="Times New Roman"/>
          <w:kern w:val="24"/>
          <w:sz w:val="24"/>
          <w:szCs w:val="24"/>
        </w:rPr>
        <w:t xml:space="preserve">Atbalsts personālam tiek sniegts palīdzot risināt </w:t>
      </w:r>
      <w:r w:rsidR="007C1CC2">
        <w:rPr>
          <w:rFonts w:ascii="Times New Roman" w:eastAsiaTheme="majorEastAsia" w:hAnsi="Times New Roman" w:cs="Times New Roman"/>
          <w:kern w:val="24"/>
          <w:sz w:val="24"/>
          <w:szCs w:val="24"/>
        </w:rPr>
        <w:t>dažādas situācijas.</w:t>
      </w:r>
      <w:r w:rsidRPr="007C1CC2">
        <w:rPr>
          <w:rFonts w:ascii="Times New Roman" w:eastAsiaTheme="majorEastAsia" w:hAnsi="Times New Roman" w:cs="Times New Roman"/>
          <w:kern w:val="24"/>
          <w:sz w:val="24"/>
          <w:szCs w:val="24"/>
        </w:rPr>
        <w:t xml:space="preserve"> </w:t>
      </w:r>
      <w:r w:rsidR="007C1CC2">
        <w:rPr>
          <w:rFonts w:ascii="Times New Roman" w:eastAsiaTheme="majorEastAsia" w:hAnsi="Times New Roman" w:cs="Times New Roman"/>
          <w:kern w:val="24"/>
          <w:sz w:val="24"/>
          <w:szCs w:val="24"/>
        </w:rPr>
        <w:t xml:space="preserve">Palīdzību sniedz </w:t>
      </w:r>
      <w:r w:rsidRPr="007C1CC2">
        <w:rPr>
          <w:rFonts w:ascii="Times New Roman" w:eastAsiaTheme="majorEastAsia" w:hAnsi="Times New Roman" w:cs="Times New Roman"/>
          <w:kern w:val="24"/>
          <w:sz w:val="24"/>
          <w:szCs w:val="24"/>
        </w:rPr>
        <w:t>iestādes vadītāja</w:t>
      </w:r>
      <w:r w:rsidR="007C1CC2">
        <w:rPr>
          <w:rFonts w:ascii="Times New Roman" w:eastAsiaTheme="majorEastAsia" w:hAnsi="Times New Roman" w:cs="Times New Roman"/>
          <w:kern w:val="24"/>
          <w:sz w:val="24"/>
          <w:szCs w:val="24"/>
        </w:rPr>
        <w:t>,</w:t>
      </w:r>
      <w:r w:rsidRPr="007C1CC2">
        <w:rPr>
          <w:rFonts w:ascii="Times New Roman" w:eastAsiaTheme="majorEastAsia" w:hAnsi="Times New Roman" w:cs="Times New Roman"/>
          <w:kern w:val="24"/>
          <w:sz w:val="24"/>
          <w:szCs w:val="24"/>
        </w:rPr>
        <w:t xml:space="preserve"> vadītāja vietniek</w:t>
      </w:r>
      <w:r w:rsidR="007C1CC2">
        <w:rPr>
          <w:rFonts w:ascii="Times New Roman" w:eastAsiaTheme="majorEastAsia" w:hAnsi="Times New Roman" w:cs="Times New Roman"/>
          <w:kern w:val="24"/>
          <w:sz w:val="24"/>
          <w:szCs w:val="24"/>
        </w:rPr>
        <w:t>s</w:t>
      </w:r>
      <w:r w:rsidRPr="007C1CC2">
        <w:rPr>
          <w:rFonts w:ascii="Times New Roman" w:eastAsiaTheme="majorEastAsia" w:hAnsi="Times New Roman" w:cs="Times New Roman"/>
          <w:kern w:val="24"/>
          <w:sz w:val="24"/>
          <w:szCs w:val="24"/>
        </w:rPr>
        <w:t xml:space="preserve"> izglītības jomā vai </w:t>
      </w:r>
      <w:r w:rsidR="007C1CC2">
        <w:rPr>
          <w:rFonts w:ascii="Times New Roman" w:eastAsiaTheme="majorEastAsia" w:hAnsi="Times New Roman" w:cs="Times New Roman"/>
          <w:kern w:val="24"/>
          <w:sz w:val="24"/>
          <w:szCs w:val="24"/>
        </w:rPr>
        <w:t xml:space="preserve">tiek organizēta </w:t>
      </w:r>
      <w:r w:rsidRPr="007C1CC2">
        <w:rPr>
          <w:rFonts w:ascii="Times New Roman" w:eastAsiaTheme="majorEastAsia" w:hAnsi="Times New Roman" w:cs="Times New Roman"/>
          <w:kern w:val="24"/>
          <w:sz w:val="24"/>
          <w:szCs w:val="24"/>
        </w:rPr>
        <w:t xml:space="preserve"> atbalsta grup</w:t>
      </w:r>
      <w:r w:rsidR="007C1CC2">
        <w:rPr>
          <w:rFonts w:ascii="Times New Roman" w:eastAsiaTheme="majorEastAsia" w:hAnsi="Times New Roman" w:cs="Times New Roman"/>
          <w:kern w:val="24"/>
          <w:sz w:val="24"/>
          <w:szCs w:val="24"/>
        </w:rPr>
        <w:t>a</w:t>
      </w:r>
      <w:r w:rsidR="003A22D1" w:rsidRPr="007C1CC2">
        <w:rPr>
          <w:rFonts w:ascii="Times New Roman" w:eastAsiaTheme="majorEastAsia" w:hAnsi="Times New Roman" w:cs="Times New Roman"/>
          <w:kern w:val="24"/>
          <w:sz w:val="24"/>
          <w:szCs w:val="24"/>
        </w:rPr>
        <w:t xml:space="preserve"> izglītības iestādē</w:t>
      </w:r>
      <w:r w:rsidRPr="007C1CC2">
        <w:rPr>
          <w:rFonts w:ascii="Times New Roman" w:eastAsiaTheme="majorEastAsia" w:hAnsi="Times New Roman" w:cs="Times New Roman"/>
          <w:kern w:val="24"/>
          <w:sz w:val="24"/>
          <w:szCs w:val="24"/>
        </w:rPr>
        <w:t xml:space="preserve">. </w:t>
      </w:r>
      <w:r w:rsidR="003A22D1" w:rsidRPr="007C1CC2">
        <w:rPr>
          <w:rFonts w:ascii="Times New Roman" w:eastAsiaTheme="majorEastAsia" w:hAnsi="Times New Roman" w:cs="Times New Roman"/>
          <w:kern w:val="24"/>
          <w:sz w:val="24"/>
          <w:szCs w:val="24"/>
        </w:rPr>
        <w:t xml:space="preserve">Iestādes darbiniekiem un vecākiem </w:t>
      </w:r>
      <w:r w:rsidR="003A22D1" w:rsidRPr="00357536">
        <w:rPr>
          <w:rFonts w:ascii="Times New Roman" w:eastAsiaTheme="majorEastAsia" w:hAnsi="Times New Roman" w:cs="Times New Roman"/>
          <w:kern w:val="24"/>
          <w:sz w:val="24"/>
          <w:szCs w:val="24"/>
        </w:rPr>
        <w:t>tika organizēt</w:t>
      </w:r>
      <w:r w:rsidR="003E532C" w:rsidRPr="00357536">
        <w:rPr>
          <w:rFonts w:ascii="Times New Roman" w:eastAsiaTheme="majorEastAsia" w:hAnsi="Times New Roman" w:cs="Times New Roman"/>
          <w:kern w:val="24"/>
          <w:sz w:val="24"/>
          <w:szCs w:val="24"/>
        </w:rPr>
        <w:t>i</w:t>
      </w:r>
      <w:r w:rsidR="003A22D1" w:rsidRPr="00357536">
        <w:rPr>
          <w:rFonts w:ascii="Times New Roman" w:eastAsiaTheme="majorEastAsia" w:hAnsi="Times New Roman" w:cs="Times New Roman"/>
          <w:kern w:val="24"/>
          <w:sz w:val="24"/>
          <w:szCs w:val="24"/>
        </w:rPr>
        <w:t xml:space="preserve"> </w:t>
      </w:r>
      <w:r w:rsidRPr="00357536">
        <w:rPr>
          <w:rFonts w:ascii="Times New Roman" w:eastAsiaTheme="majorEastAsia" w:hAnsi="Times New Roman" w:cs="Times New Roman"/>
          <w:kern w:val="24"/>
          <w:sz w:val="24"/>
          <w:szCs w:val="24"/>
        </w:rPr>
        <w:t xml:space="preserve"> </w:t>
      </w:r>
      <w:r w:rsidR="002550E1" w:rsidRPr="00357536">
        <w:rPr>
          <w:rFonts w:ascii="Times New Roman" w:hAnsi="Times New Roman" w:cs="Times New Roman"/>
          <w:sz w:val="24"/>
          <w:szCs w:val="24"/>
        </w:rPr>
        <w:t>profesionālās pilnveides kursi "Bērnu uzvedības traucējumi un saskarsmes grūtības" ar lektor</w:t>
      </w:r>
      <w:r w:rsidR="00357536">
        <w:rPr>
          <w:rFonts w:ascii="Times New Roman" w:hAnsi="Times New Roman" w:cs="Times New Roman"/>
          <w:sz w:val="24"/>
          <w:szCs w:val="24"/>
        </w:rPr>
        <w:t>i</w:t>
      </w:r>
      <w:r w:rsidR="002550E1" w:rsidRPr="00357536">
        <w:rPr>
          <w:rFonts w:ascii="Times New Roman" w:hAnsi="Times New Roman" w:cs="Times New Roman"/>
          <w:sz w:val="24"/>
          <w:szCs w:val="24"/>
        </w:rPr>
        <w:t xml:space="preserve"> Gunitu Kleinbergu.</w:t>
      </w:r>
    </w:p>
    <w:p w:rsidR="00F36B1E" w:rsidRPr="001C2721" w:rsidRDefault="00761858" w:rsidP="003A22D1">
      <w:pPr>
        <w:ind w:firstLine="720"/>
        <w:jc w:val="both"/>
        <w:rPr>
          <w:rFonts w:ascii="Times New Roman" w:hAnsi="Times New Roman" w:cs="Times New Roman"/>
          <w:color w:val="000000"/>
          <w:sz w:val="24"/>
          <w:szCs w:val="24"/>
          <w:shd w:val="clear" w:color="auto" w:fill="FFFFFF"/>
        </w:rPr>
      </w:pPr>
      <w:r w:rsidRPr="001C2721">
        <w:rPr>
          <w:rFonts w:ascii="Times New Roman" w:hAnsi="Times New Roman" w:cs="Times New Roman"/>
          <w:sz w:val="24"/>
          <w:szCs w:val="24"/>
        </w:rPr>
        <w:t xml:space="preserve"> </w:t>
      </w:r>
      <w:r w:rsidR="00F36B1E" w:rsidRPr="001C2721">
        <w:rPr>
          <w:rFonts w:ascii="Times New Roman" w:hAnsi="Times New Roman" w:cs="Times New Roman"/>
          <w:sz w:val="24"/>
          <w:szCs w:val="24"/>
        </w:rPr>
        <w:t xml:space="preserve">Darbinieki </w:t>
      </w:r>
      <w:r w:rsidR="006A257C" w:rsidRPr="001C2721">
        <w:rPr>
          <w:rFonts w:ascii="Times New Roman" w:hAnsi="Times New Roman" w:cs="Times New Roman"/>
          <w:sz w:val="24"/>
          <w:szCs w:val="24"/>
        </w:rPr>
        <w:t xml:space="preserve"> </w:t>
      </w:r>
      <w:r w:rsidR="00F36B1E" w:rsidRPr="001C2721">
        <w:rPr>
          <w:rFonts w:ascii="Times New Roman" w:hAnsi="Times New Roman" w:cs="Times New Roman"/>
          <w:sz w:val="24"/>
          <w:szCs w:val="24"/>
        </w:rPr>
        <w:t>ievēro</w:t>
      </w:r>
      <w:r w:rsidR="00F36B1E" w:rsidRPr="001C2721">
        <w:rPr>
          <w:rFonts w:ascii="Times New Roman" w:hAnsi="Times New Roman" w:cs="Times New Roman"/>
          <w:color w:val="000000"/>
          <w:sz w:val="24"/>
          <w:szCs w:val="24"/>
          <w:shd w:val="clear" w:color="auto" w:fill="FFFFFF"/>
        </w:rPr>
        <w:t xml:space="preserve"> pedagoģisko un profesionālo ētiku. Iestādē ir izstrādātas </w:t>
      </w:r>
      <w:r w:rsidR="006A257C" w:rsidRPr="001C2721">
        <w:rPr>
          <w:rFonts w:ascii="Times New Roman" w:hAnsi="Times New Roman" w:cs="Times New Roman"/>
          <w:sz w:val="24"/>
          <w:szCs w:val="24"/>
        </w:rPr>
        <w:t xml:space="preserve"> </w:t>
      </w:r>
      <w:r w:rsidR="006A257C" w:rsidRPr="001C2721">
        <w:rPr>
          <w:rFonts w:ascii="Times New Roman" w:eastAsiaTheme="majorEastAsia" w:hAnsi="Times New Roman" w:cs="Times New Roman"/>
          <w:kern w:val="24"/>
          <w:sz w:val="24"/>
          <w:szCs w:val="24"/>
        </w:rPr>
        <w:t>“Pedagogu profesionālās ētikas pamatprasības”</w:t>
      </w:r>
      <w:r w:rsidR="001717B0">
        <w:rPr>
          <w:rFonts w:ascii="Times New Roman" w:eastAsiaTheme="majorEastAsia" w:hAnsi="Times New Roman" w:cs="Times New Roman"/>
          <w:kern w:val="24"/>
          <w:sz w:val="24"/>
          <w:szCs w:val="24"/>
        </w:rPr>
        <w:t>.</w:t>
      </w:r>
      <w:r w:rsidR="006A257C" w:rsidRPr="001C2721">
        <w:rPr>
          <w:rFonts w:ascii="Times New Roman" w:eastAsiaTheme="majorEastAsia" w:hAnsi="Times New Roman" w:cs="Times New Roman"/>
          <w:i/>
          <w:kern w:val="24"/>
          <w:sz w:val="24"/>
          <w:szCs w:val="24"/>
        </w:rPr>
        <w:t xml:space="preserve"> </w:t>
      </w:r>
      <w:r w:rsidR="00F36B1E" w:rsidRPr="001C2721">
        <w:rPr>
          <w:rFonts w:ascii="Times New Roman" w:hAnsi="Times New Roman" w:cs="Times New Roman"/>
          <w:color w:val="000000"/>
          <w:sz w:val="24"/>
          <w:szCs w:val="24"/>
          <w:shd w:val="clear" w:color="auto" w:fill="FFFFFF"/>
        </w:rPr>
        <w:t xml:space="preserve">Ētikas darbības pamatprincipi ir profesionalitāte, koleģialitāte, brīvība, atbildība, taisnīgums, patiesums, cieņa un pašcieņa, smalkjūtība. Gadījumos, kad konstatēta neētiska vai nepedagoģiska rīcība, tie tiek analizēti. </w:t>
      </w:r>
    </w:p>
    <w:p w:rsidR="00544AD5" w:rsidRPr="001C2721" w:rsidRDefault="001D20C2" w:rsidP="00470868">
      <w:pPr>
        <w:jc w:val="both"/>
        <w:rPr>
          <w:rFonts w:ascii="Times New Roman" w:hAnsi="Times New Roman" w:cs="Times New Roman"/>
          <w:sz w:val="24"/>
          <w:szCs w:val="24"/>
        </w:rPr>
      </w:pPr>
      <w:r w:rsidRPr="001C2721">
        <w:rPr>
          <w:rFonts w:ascii="Times New Roman" w:hAnsi="Times New Roman" w:cs="Times New Roman"/>
          <w:color w:val="000000"/>
          <w:sz w:val="24"/>
          <w:szCs w:val="24"/>
          <w:shd w:val="clear" w:color="auto" w:fill="FFFFFF"/>
        </w:rPr>
        <w:t xml:space="preserve">         </w:t>
      </w:r>
      <w:r w:rsidR="00F36B1E" w:rsidRPr="001C2721">
        <w:rPr>
          <w:rFonts w:ascii="Times New Roman" w:hAnsi="Times New Roman" w:cs="Times New Roman"/>
          <w:color w:val="000000"/>
          <w:sz w:val="24"/>
          <w:szCs w:val="24"/>
          <w:shd w:val="clear" w:color="auto" w:fill="FFFFFF"/>
        </w:rPr>
        <w:t xml:space="preserve"> </w:t>
      </w:r>
      <w:r w:rsidR="00544AD5" w:rsidRPr="001C2721">
        <w:rPr>
          <w:rFonts w:ascii="Times New Roman" w:hAnsi="Times New Roman" w:cs="Times New Roman"/>
          <w:sz w:val="24"/>
          <w:szCs w:val="24"/>
        </w:rPr>
        <w:t xml:space="preserve">Darbinieku konfliktsituāciju gadījumā </w:t>
      </w:r>
      <w:r w:rsidR="00D20DAA" w:rsidRPr="001C2721">
        <w:rPr>
          <w:rFonts w:ascii="Times New Roman" w:hAnsi="Times New Roman" w:cs="Times New Roman"/>
          <w:sz w:val="24"/>
          <w:szCs w:val="24"/>
        </w:rPr>
        <w:t xml:space="preserve"> </w:t>
      </w:r>
      <w:r w:rsidR="006A257C" w:rsidRPr="001C2721">
        <w:rPr>
          <w:rFonts w:ascii="Times New Roman" w:hAnsi="Times New Roman" w:cs="Times New Roman"/>
          <w:sz w:val="24"/>
          <w:szCs w:val="24"/>
        </w:rPr>
        <w:t>k</w:t>
      </w:r>
      <w:r w:rsidR="00544AD5" w:rsidRPr="001C2721">
        <w:rPr>
          <w:rFonts w:ascii="Times New Roman" w:hAnsi="Times New Roman" w:cs="Times New Roman"/>
          <w:sz w:val="24"/>
          <w:szCs w:val="24"/>
        </w:rPr>
        <w:t>onflikts tiek risināts sarunu veidā. Ja nepieciešams</w:t>
      </w:r>
      <w:r w:rsidR="006A257C" w:rsidRPr="001C2721">
        <w:rPr>
          <w:rFonts w:ascii="Times New Roman" w:hAnsi="Times New Roman" w:cs="Times New Roman"/>
          <w:sz w:val="24"/>
          <w:szCs w:val="24"/>
        </w:rPr>
        <w:t>,</w:t>
      </w:r>
      <w:r w:rsidR="00544AD5" w:rsidRPr="001C2721">
        <w:rPr>
          <w:rFonts w:ascii="Times New Roman" w:hAnsi="Times New Roman" w:cs="Times New Roman"/>
          <w:sz w:val="24"/>
          <w:szCs w:val="24"/>
        </w:rPr>
        <w:t xml:space="preserve"> </w:t>
      </w:r>
      <w:r w:rsidR="00761858" w:rsidRPr="001C2721">
        <w:rPr>
          <w:rFonts w:ascii="Times New Roman" w:hAnsi="Times New Roman" w:cs="Times New Roman"/>
          <w:sz w:val="24"/>
          <w:szCs w:val="24"/>
        </w:rPr>
        <w:t>t</w:t>
      </w:r>
      <w:r w:rsidR="00B151BD" w:rsidRPr="001C2721">
        <w:rPr>
          <w:rFonts w:ascii="Times New Roman" w:hAnsi="Times New Roman" w:cs="Times New Roman"/>
          <w:sz w:val="24"/>
          <w:szCs w:val="24"/>
        </w:rPr>
        <w:t>iek sasaukta operatīva sanāksme vai izveidota</w:t>
      </w:r>
      <w:r w:rsidR="00761858" w:rsidRPr="001C2721">
        <w:rPr>
          <w:rFonts w:ascii="Times New Roman" w:hAnsi="Times New Roman" w:cs="Times New Roman"/>
          <w:sz w:val="24"/>
          <w:szCs w:val="24"/>
        </w:rPr>
        <w:t xml:space="preserve"> darba grupa. </w:t>
      </w:r>
      <w:r w:rsidRPr="001C2721">
        <w:rPr>
          <w:rFonts w:ascii="Times New Roman" w:hAnsi="Times New Roman" w:cs="Times New Roman"/>
          <w:sz w:val="24"/>
          <w:szCs w:val="24"/>
        </w:rPr>
        <w:t>Ja jautājumu nevar atrisināt iestādē uz vietas, tiek pie</w:t>
      </w:r>
      <w:r w:rsidR="007C1CC2">
        <w:rPr>
          <w:rFonts w:ascii="Times New Roman" w:hAnsi="Times New Roman" w:cs="Times New Roman"/>
          <w:sz w:val="24"/>
          <w:szCs w:val="24"/>
        </w:rPr>
        <w:t xml:space="preserve">aicināti </w:t>
      </w:r>
      <w:r w:rsidRPr="001C2721">
        <w:rPr>
          <w:rFonts w:ascii="Times New Roman" w:hAnsi="Times New Roman" w:cs="Times New Roman"/>
          <w:sz w:val="24"/>
          <w:szCs w:val="24"/>
        </w:rPr>
        <w:t>speciālisti no Izglītības pārvaldes.</w:t>
      </w:r>
    </w:p>
    <w:p w:rsidR="004D6D74" w:rsidRPr="001C2721" w:rsidRDefault="00F36B1E" w:rsidP="00470868">
      <w:pPr>
        <w:jc w:val="both"/>
        <w:rPr>
          <w:rFonts w:ascii="Times New Roman" w:hAnsi="Times New Roman" w:cs="Times New Roman"/>
          <w:sz w:val="24"/>
          <w:szCs w:val="24"/>
        </w:rPr>
      </w:pPr>
      <w:r w:rsidRPr="001C2721">
        <w:rPr>
          <w:rFonts w:ascii="Times New Roman" w:hAnsi="Times New Roman" w:cs="Times New Roman"/>
          <w:sz w:val="24"/>
          <w:szCs w:val="24"/>
        </w:rPr>
        <w:t xml:space="preserve">         </w:t>
      </w:r>
      <w:r w:rsidR="001D20C2" w:rsidRPr="001C2721">
        <w:rPr>
          <w:rFonts w:ascii="Times New Roman" w:hAnsi="Times New Roman" w:cs="Times New Roman"/>
          <w:sz w:val="24"/>
          <w:szCs w:val="24"/>
        </w:rPr>
        <w:t>J</w:t>
      </w:r>
      <w:r w:rsidR="00761858" w:rsidRPr="001C2721">
        <w:rPr>
          <w:rFonts w:ascii="Times New Roman" w:hAnsi="Times New Roman" w:cs="Times New Roman"/>
          <w:sz w:val="24"/>
          <w:szCs w:val="24"/>
        </w:rPr>
        <w:t>autājumu</w:t>
      </w:r>
      <w:r w:rsidR="001D20C2" w:rsidRPr="001C2721">
        <w:rPr>
          <w:rFonts w:ascii="Times New Roman" w:hAnsi="Times New Roman" w:cs="Times New Roman"/>
          <w:sz w:val="24"/>
          <w:szCs w:val="24"/>
        </w:rPr>
        <w:t>s</w:t>
      </w:r>
      <w:r w:rsidR="00761858" w:rsidRPr="001C2721">
        <w:rPr>
          <w:rFonts w:ascii="Times New Roman" w:hAnsi="Times New Roman" w:cs="Times New Roman"/>
          <w:sz w:val="24"/>
          <w:szCs w:val="24"/>
        </w:rPr>
        <w:t xml:space="preserve"> izskat</w:t>
      </w:r>
      <w:r w:rsidR="001D20C2" w:rsidRPr="001C2721">
        <w:rPr>
          <w:rFonts w:ascii="Times New Roman" w:hAnsi="Times New Roman" w:cs="Times New Roman"/>
          <w:sz w:val="24"/>
          <w:szCs w:val="24"/>
        </w:rPr>
        <w:t>a</w:t>
      </w:r>
      <w:r w:rsidR="001717B0">
        <w:rPr>
          <w:rFonts w:ascii="Times New Roman" w:hAnsi="Times New Roman" w:cs="Times New Roman"/>
          <w:sz w:val="24"/>
          <w:szCs w:val="24"/>
        </w:rPr>
        <w:t>,</w:t>
      </w:r>
      <w:r w:rsidR="00761858" w:rsidRPr="001C2721">
        <w:rPr>
          <w:rFonts w:ascii="Times New Roman" w:hAnsi="Times New Roman" w:cs="Times New Roman"/>
          <w:sz w:val="24"/>
          <w:szCs w:val="24"/>
        </w:rPr>
        <w:t xml:space="preserve"> ievērojot informācijas konfidencialitātes principu.</w:t>
      </w:r>
      <w:r w:rsidR="00A274D5" w:rsidRPr="001C2721">
        <w:rPr>
          <w:rFonts w:ascii="Times New Roman" w:eastAsiaTheme="majorEastAsia" w:hAnsi="Times New Roman" w:cs="Times New Roman"/>
          <w:kern w:val="24"/>
          <w:sz w:val="24"/>
          <w:szCs w:val="24"/>
        </w:rPr>
        <w:t xml:space="preserve"> </w:t>
      </w:r>
      <w:r w:rsidR="00761858" w:rsidRPr="001C2721">
        <w:rPr>
          <w:rFonts w:ascii="Times New Roman" w:eastAsiaTheme="majorEastAsia" w:hAnsi="Times New Roman" w:cs="Times New Roman"/>
          <w:kern w:val="24"/>
          <w:sz w:val="24"/>
          <w:szCs w:val="24"/>
        </w:rPr>
        <w:t xml:space="preserve"> </w:t>
      </w:r>
      <w:r w:rsidR="004D6D74" w:rsidRPr="001C2721">
        <w:rPr>
          <w:rFonts w:ascii="Times New Roman" w:eastAsiaTheme="majorEastAsia" w:hAnsi="Times New Roman" w:cs="Times New Roman"/>
          <w:kern w:val="24"/>
          <w:sz w:val="24"/>
          <w:szCs w:val="24"/>
        </w:rPr>
        <w:t xml:space="preserve">                        </w:t>
      </w:r>
      <w:r w:rsidR="001D20C2" w:rsidRPr="001C2721">
        <w:rPr>
          <w:rFonts w:ascii="Times New Roman" w:eastAsiaTheme="majorEastAsia" w:hAnsi="Times New Roman" w:cs="Times New Roman"/>
          <w:kern w:val="24"/>
          <w:sz w:val="24"/>
          <w:szCs w:val="24"/>
        </w:rPr>
        <w:t xml:space="preserve">            </w:t>
      </w:r>
    </w:p>
    <w:p w:rsidR="004D6D74" w:rsidRPr="00E656BD" w:rsidRDefault="007C1CC2" w:rsidP="00470868">
      <w:pPr>
        <w:jc w:val="both"/>
        <w:rPr>
          <w:rFonts w:ascii="Times New Roman" w:eastAsiaTheme="majorEastAsia" w:hAnsi="Times New Roman" w:cs="Times New Roman"/>
          <w:i/>
          <w:kern w:val="24"/>
          <w:sz w:val="24"/>
          <w:szCs w:val="24"/>
        </w:rPr>
      </w:pPr>
      <w:r>
        <w:rPr>
          <w:rFonts w:ascii="Times New Roman" w:hAnsi="Times New Roman" w:cs="Times New Roman"/>
          <w:sz w:val="24"/>
          <w:szCs w:val="24"/>
        </w:rPr>
        <w:t xml:space="preserve">         </w:t>
      </w:r>
      <w:r w:rsidR="0059003B">
        <w:rPr>
          <w:rFonts w:ascii="Times New Roman" w:hAnsi="Times New Roman" w:cs="Times New Roman"/>
          <w:sz w:val="24"/>
          <w:szCs w:val="24"/>
        </w:rPr>
        <w:t>V</w:t>
      </w:r>
      <w:r w:rsidR="003A22D1">
        <w:rPr>
          <w:rFonts w:ascii="Times New Roman" w:hAnsi="Times New Roman" w:cs="Times New Roman"/>
          <w:sz w:val="24"/>
          <w:szCs w:val="24"/>
        </w:rPr>
        <w:t xml:space="preserve">adītāja vietniece izglītības jautājumos </w:t>
      </w:r>
      <w:r w:rsidR="0059003B">
        <w:rPr>
          <w:rFonts w:ascii="Times New Roman" w:hAnsi="Times New Roman" w:cs="Times New Roman"/>
          <w:sz w:val="24"/>
          <w:szCs w:val="24"/>
        </w:rPr>
        <w:t xml:space="preserve">organizē </w:t>
      </w:r>
      <w:r w:rsidR="003A22D1">
        <w:rPr>
          <w:rFonts w:ascii="Times New Roman" w:hAnsi="Times New Roman" w:cs="Times New Roman"/>
          <w:sz w:val="24"/>
          <w:szCs w:val="24"/>
        </w:rPr>
        <w:t xml:space="preserve"> </w:t>
      </w:r>
      <w:r w:rsidR="0059003B">
        <w:rPr>
          <w:rFonts w:ascii="Times New Roman" w:hAnsi="Times New Roman" w:cs="Times New Roman"/>
          <w:sz w:val="24"/>
          <w:szCs w:val="24"/>
        </w:rPr>
        <w:t>intervijas ar izglītojamiem par viņu labsajūtu iestādē</w:t>
      </w:r>
      <w:r w:rsidR="004D6D74" w:rsidRPr="001C2721">
        <w:rPr>
          <w:rFonts w:ascii="Times New Roman" w:hAnsi="Times New Roman" w:cs="Times New Roman"/>
          <w:sz w:val="24"/>
          <w:szCs w:val="24"/>
        </w:rPr>
        <w:t xml:space="preserve">. </w:t>
      </w:r>
      <w:r w:rsidR="0059003B">
        <w:rPr>
          <w:rFonts w:ascii="Times New Roman" w:hAnsi="Times New Roman" w:cs="Times New Roman"/>
          <w:sz w:val="24"/>
          <w:szCs w:val="24"/>
        </w:rPr>
        <w:t>Intervijā</w:t>
      </w:r>
      <w:r w:rsidR="004D6D74" w:rsidRPr="001C2721">
        <w:rPr>
          <w:rFonts w:ascii="Times New Roman" w:hAnsi="Times New Roman" w:cs="Times New Roman"/>
          <w:sz w:val="24"/>
          <w:szCs w:val="24"/>
        </w:rPr>
        <w:t xml:space="preserve"> iekļauti jautājumi</w:t>
      </w:r>
      <w:r w:rsidR="0059003B">
        <w:rPr>
          <w:rFonts w:ascii="Times New Roman" w:hAnsi="Times New Roman" w:cs="Times New Roman"/>
          <w:sz w:val="24"/>
          <w:szCs w:val="24"/>
        </w:rPr>
        <w:t xml:space="preserve"> par to, </w:t>
      </w:r>
      <w:r w:rsidR="004D6D74" w:rsidRPr="001C2721">
        <w:rPr>
          <w:rFonts w:ascii="Times New Roman" w:hAnsi="Times New Roman" w:cs="Times New Roman"/>
          <w:sz w:val="24"/>
          <w:szCs w:val="24"/>
        </w:rPr>
        <w:t xml:space="preserve"> kas bērnam patīk iestādē, kā sadarbojas ar skolotājiem, kādas aktivitātes interesē.</w:t>
      </w:r>
      <w:r w:rsidR="00E226DB">
        <w:rPr>
          <w:rFonts w:ascii="Times New Roman" w:hAnsi="Times New Roman" w:cs="Times New Roman"/>
          <w:sz w:val="24"/>
          <w:szCs w:val="24"/>
        </w:rPr>
        <w:t xml:space="preserve"> </w:t>
      </w:r>
      <w:r w:rsidR="00E656BD" w:rsidRPr="00E656BD">
        <w:rPr>
          <w:rFonts w:ascii="Times New Roman" w:hAnsi="Times New Roman" w:cs="Times New Roman"/>
          <w:sz w:val="24"/>
          <w:szCs w:val="24"/>
        </w:rPr>
        <w:t>Tas palīdz izglītības iestādei veicināt pozitīvu mikroklimatu  grupās un plānot darbību saskaņā ar izglītojamā vajadzībām un interesēm.</w:t>
      </w:r>
    </w:p>
    <w:p w:rsidR="006A257C" w:rsidRPr="001C2721" w:rsidRDefault="004D6D74" w:rsidP="00470868">
      <w:pPr>
        <w:jc w:val="both"/>
        <w:rPr>
          <w:rFonts w:ascii="Times New Roman" w:eastAsiaTheme="majorEastAsia" w:hAnsi="Times New Roman" w:cs="Times New Roman"/>
          <w:kern w:val="24"/>
          <w:sz w:val="24"/>
          <w:szCs w:val="24"/>
        </w:rPr>
      </w:pPr>
      <w:r w:rsidRPr="001C2721">
        <w:rPr>
          <w:rFonts w:ascii="Times New Roman" w:eastAsiaTheme="majorEastAsia" w:hAnsi="Times New Roman" w:cs="Times New Roman"/>
          <w:kern w:val="24"/>
          <w:sz w:val="24"/>
          <w:szCs w:val="24"/>
        </w:rPr>
        <w:t xml:space="preserve">       </w:t>
      </w:r>
      <w:r w:rsidR="006A257C" w:rsidRPr="001C2721">
        <w:rPr>
          <w:rFonts w:ascii="Times New Roman" w:eastAsiaTheme="majorEastAsia" w:hAnsi="Times New Roman" w:cs="Times New Roman"/>
          <w:kern w:val="24"/>
          <w:sz w:val="24"/>
          <w:szCs w:val="24"/>
        </w:rPr>
        <w:t>Izglītojamie ievēro i</w:t>
      </w:r>
      <w:r w:rsidR="00761858" w:rsidRPr="001C2721">
        <w:rPr>
          <w:rFonts w:ascii="Times New Roman" w:eastAsiaTheme="majorEastAsia" w:hAnsi="Times New Roman" w:cs="Times New Roman"/>
          <w:kern w:val="24"/>
          <w:sz w:val="24"/>
          <w:szCs w:val="24"/>
        </w:rPr>
        <w:t>ekšējās kārtības noteikum</w:t>
      </w:r>
      <w:r w:rsidR="006A257C" w:rsidRPr="001C2721">
        <w:rPr>
          <w:rFonts w:ascii="Times New Roman" w:eastAsiaTheme="majorEastAsia" w:hAnsi="Times New Roman" w:cs="Times New Roman"/>
          <w:kern w:val="24"/>
          <w:sz w:val="24"/>
          <w:szCs w:val="24"/>
        </w:rPr>
        <w:t>us.</w:t>
      </w:r>
      <w:r w:rsidRPr="001C2721">
        <w:rPr>
          <w:rFonts w:ascii="Times New Roman" w:eastAsiaTheme="majorEastAsia" w:hAnsi="Times New Roman" w:cs="Times New Roman"/>
          <w:kern w:val="24"/>
          <w:sz w:val="24"/>
          <w:szCs w:val="24"/>
        </w:rPr>
        <w:t xml:space="preserve"> Ar iekšējās kārtības noteikumiem </w:t>
      </w:r>
      <w:r w:rsidR="006A257C" w:rsidRPr="001C2721">
        <w:rPr>
          <w:rFonts w:ascii="Times New Roman" w:eastAsiaTheme="majorEastAsia" w:hAnsi="Times New Roman" w:cs="Times New Roman"/>
          <w:kern w:val="24"/>
          <w:sz w:val="24"/>
          <w:szCs w:val="24"/>
        </w:rPr>
        <w:t xml:space="preserve">izglītojamos </w:t>
      </w:r>
      <w:r w:rsidRPr="001C2721">
        <w:rPr>
          <w:rFonts w:ascii="Times New Roman" w:eastAsiaTheme="majorEastAsia" w:hAnsi="Times New Roman" w:cs="Times New Roman"/>
          <w:kern w:val="24"/>
          <w:sz w:val="24"/>
          <w:szCs w:val="24"/>
        </w:rPr>
        <w:t xml:space="preserve"> iepazīstina grupas skolotājs</w:t>
      </w:r>
      <w:r w:rsidR="006A257C" w:rsidRPr="001C2721">
        <w:rPr>
          <w:rFonts w:ascii="Times New Roman" w:eastAsiaTheme="majorEastAsia" w:hAnsi="Times New Roman" w:cs="Times New Roman"/>
          <w:kern w:val="24"/>
          <w:sz w:val="24"/>
          <w:szCs w:val="24"/>
        </w:rPr>
        <w:t xml:space="preserve"> izglītojamam iestājoties pirmsskolas iestādē un katra mācību gada sākumā - septembra mēnesī.</w:t>
      </w:r>
      <w:r w:rsidRPr="001C2721">
        <w:rPr>
          <w:rFonts w:ascii="Times New Roman" w:eastAsiaTheme="majorEastAsia" w:hAnsi="Times New Roman" w:cs="Times New Roman"/>
          <w:kern w:val="24"/>
          <w:sz w:val="24"/>
          <w:szCs w:val="24"/>
        </w:rPr>
        <w:t xml:space="preserve"> </w:t>
      </w:r>
      <w:r w:rsidR="006A257C" w:rsidRPr="001C2721">
        <w:rPr>
          <w:rFonts w:ascii="Times New Roman" w:eastAsiaTheme="majorEastAsia" w:hAnsi="Times New Roman" w:cs="Times New Roman"/>
          <w:kern w:val="24"/>
          <w:sz w:val="24"/>
          <w:szCs w:val="24"/>
        </w:rPr>
        <w:t xml:space="preserve">Ar iekšējās kārtības noteikumiem tiek iepazīstināti arī vecāki. </w:t>
      </w:r>
    </w:p>
    <w:p w:rsidR="004D6D74" w:rsidRPr="001C2721" w:rsidRDefault="00E226DB" w:rsidP="00470868">
      <w:pPr>
        <w:jc w:val="both"/>
        <w:rPr>
          <w:rFonts w:ascii="Times New Roman" w:eastAsiaTheme="majorEastAsia" w:hAnsi="Times New Roman" w:cs="Times New Roman"/>
          <w:kern w:val="24"/>
          <w:sz w:val="24"/>
          <w:szCs w:val="24"/>
        </w:rPr>
      </w:pPr>
      <w:r>
        <w:rPr>
          <w:rFonts w:ascii="Times New Roman" w:eastAsiaTheme="majorEastAsia" w:hAnsi="Times New Roman" w:cs="Times New Roman"/>
          <w:kern w:val="24"/>
          <w:sz w:val="24"/>
          <w:szCs w:val="24"/>
        </w:rPr>
        <w:t xml:space="preserve">         </w:t>
      </w:r>
      <w:r w:rsidR="006A257C" w:rsidRPr="001C2721">
        <w:rPr>
          <w:rFonts w:ascii="Times New Roman" w:eastAsiaTheme="majorEastAsia" w:hAnsi="Times New Roman" w:cs="Times New Roman"/>
          <w:kern w:val="24"/>
          <w:sz w:val="24"/>
          <w:szCs w:val="24"/>
        </w:rPr>
        <w:t xml:space="preserve"> Darbinieki ievēro </w:t>
      </w:r>
      <w:r w:rsidR="004D6D74" w:rsidRPr="001C2721">
        <w:rPr>
          <w:rFonts w:ascii="Times New Roman" w:eastAsiaTheme="majorEastAsia" w:hAnsi="Times New Roman" w:cs="Times New Roman"/>
          <w:kern w:val="24"/>
          <w:sz w:val="24"/>
          <w:szCs w:val="24"/>
        </w:rPr>
        <w:t xml:space="preserve"> Darba kārtības noteikum</w:t>
      </w:r>
      <w:r w:rsidR="006A257C" w:rsidRPr="001C2721">
        <w:rPr>
          <w:rFonts w:ascii="Times New Roman" w:eastAsiaTheme="majorEastAsia" w:hAnsi="Times New Roman" w:cs="Times New Roman"/>
          <w:kern w:val="24"/>
          <w:sz w:val="24"/>
          <w:szCs w:val="24"/>
        </w:rPr>
        <w:t>us</w:t>
      </w:r>
      <w:r w:rsidR="004D6D74" w:rsidRPr="001C2721">
        <w:rPr>
          <w:rFonts w:ascii="Times New Roman" w:eastAsiaTheme="majorEastAsia" w:hAnsi="Times New Roman" w:cs="Times New Roman"/>
          <w:kern w:val="24"/>
          <w:sz w:val="24"/>
          <w:szCs w:val="24"/>
        </w:rPr>
        <w:t>. Ar Darba kārtības noteikumiem darbinieki tiek iepazīstināti  pirms darba uzsākšanas un katra mācību gada sākumā septembrī.</w:t>
      </w:r>
    </w:p>
    <w:p w:rsidR="004D6D74" w:rsidRPr="001C2721" w:rsidRDefault="004D6D74" w:rsidP="00E226DB">
      <w:pPr>
        <w:ind w:firstLine="720"/>
        <w:jc w:val="both"/>
        <w:rPr>
          <w:rFonts w:ascii="Times New Roman" w:hAnsi="Times New Roman" w:cs="Times New Roman"/>
          <w:sz w:val="24"/>
          <w:szCs w:val="24"/>
        </w:rPr>
      </w:pPr>
      <w:r w:rsidRPr="001C2721">
        <w:rPr>
          <w:rFonts w:ascii="Times New Roman" w:hAnsi="Times New Roman" w:cs="Times New Roman"/>
          <w:sz w:val="24"/>
          <w:szCs w:val="24"/>
        </w:rPr>
        <w:t>Izglītības iestādē nodrošina cieņpilnu attieksmi pret valsts simboliem. Tiek atskaņota valsts himna Zinību dienā, Latvijas valsts svētkos, izlaiduma svinībās. Gan darbinieki, gan izglītojamie</w:t>
      </w:r>
      <w:r w:rsidR="001D20C2" w:rsidRPr="001C2721">
        <w:rPr>
          <w:rFonts w:ascii="Times New Roman" w:hAnsi="Times New Roman" w:cs="Times New Roman"/>
          <w:sz w:val="24"/>
          <w:szCs w:val="24"/>
        </w:rPr>
        <w:t xml:space="preserve"> valsts svētkos</w:t>
      </w:r>
      <w:r w:rsidRPr="001C2721">
        <w:rPr>
          <w:rFonts w:ascii="Times New Roman" w:hAnsi="Times New Roman" w:cs="Times New Roman"/>
          <w:sz w:val="24"/>
          <w:szCs w:val="24"/>
        </w:rPr>
        <w:t xml:space="preserve"> </w:t>
      </w:r>
      <w:r w:rsidR="0059003B">
        <w:rPr>
          <w:rFonts w:ascii="Times New Roman" w:hAnsi="Times New Roman" w:cs="Times New Roman"/>
          <w:sz w:val="24"/>
          <w:szCs w:val="24"/>
        </w:rPr>
        <w:t>pie apģērba piesprauž</w:t>
      </w:r>
      <w:r w:rsidRPr="0059003B">
        <w:rPr>
          <w:rFonts w:ascii="Times New Roman" w:hAnsi="Times New Roman" w:cs="Times New Roman"/>
          <w:sz w:val="24"/>
          <w:szCs w:val="24"/>
        </w:rPr>
        <w:t xml:space="preserve"> </w:t>
      </w:r>
      <w:r w:rsidRPr="001C2721">
        <w:rPr>
          <w:rFonts w:ascii="Times New Roman" w:hAnsi="Times New Roman" w:cs="Times New Roman"/>
          <w:sz w:val="24"/>
          <w:szCs w:val="24"/>
        </w:rPr>
        <w:t xml:space="preserve">sarkanbaltsarkanās svētku lentītes. </w:t>
      </w:r>
    </w:p>
    <w:p w:rsidR="00727BEE" w:rsidRDefault="001717B0" w:rsidP="00727BEE">
      <w:pPr>
        <w:jc w:val="both"/>
        <w:rPr>
          <w:rFonts w:ascii="Times New Roman" w:eastAsiaTheme="majorEastAsia" w:hAnsi="Times New Roman" w:cs="Times New Roman"/>
          <w:color w:val="C00000"/>
          <w:kern w:val="24"/>
          <w:sz w:val="24"/>
          <w:szCs w:val="24"/>
        </w:rPr>
      </w:pPr>
      <w:r>
        <w:rPr>
          <w:rFonts w:ascii="Times New Roman" w:hAnsi="Times New Roman" w:cs="Times New Roman"/>
          <w:sz w:val="24"/>
          <w:szCs w:val="24"/>
        </w:rPr>
        <w:t xml:space="preserve">           Izglītības i</w:t>
      </w:r>
      <w:r w:rsidR="004D6D74" w:rsidRPr="001C2721">
        <w:rPr>
          <w:rFonts w:ascii="Times New Roman" w:hAnsi="Times New Roman" w:cs="Times New Roman"/>
          <w:sz w:val="24"/>
          <w:szCs w:val="24"/>
        </w:rPr>
        <w:t>estādes apmeklētāj</w:t>
      </w:r>
      <w:r>
        <w:rPr>
          <w:rFonts w:ascii="Times New Roman" w:hAnsi="Times New Roman" w:cs="Times New Roman"/>
          <w:sz w:val="24"/>
          <w:szCs w:val="24"/>
        </w:rPr>
        <w:t>us</w:t>
      </w:r>
      <w:r w:rsidR="004D6D74" w:rsidRPr="001C2721">
        <w:rPr>
          <w:rFonts w:ascii="Times New Roman" w:hAnsi="Times New Roman" w:cs="Times New Roman"/>
          <w:sz w:val="24"/>
          <w:szCs w:val="24"/>
        </w:rPr>
        <w:t xml:space="preserve"> </w:t>
      </w:r>
      <w:r>
        <w:rPr>
          <w:rFonts w:ascii="Times New Roman" w:hAnsi="Times New Roman" w:cs="Times New Roman"/>
          <w:sz w:val="24"/>
          <w:szCs w:val="24"/>
        </w:rPr>
        <w:t>pieņemt</w:t>
      </w:r>
      <w:r w:rsidR="004D6D74" w:rsidRPr="001C2721">
        <w:rPr>
          <w:rFonts w:ascii="Times New Roman" w:hAnsi="Times New Roman" w:cs="Times New Roman"/>
          <w:sz w:val="24"/>
          <w:szCs w:val="24"/>
        </w:rPr>
        <w:t xml:space="preserve"> </w:t>
      </w:r>
      <w:r>
        <w:rPr>
          <w:rFonts w:ascii="Times New Roman" w:hAnsi="Times New Roman" w:cs="Times New Roman"/>
          <w:sz w:val="24"/>
          <w:szCs w:val="24"/>
        </w:rPr>
        <w:t xml:space="preserve">vadītāja, vadītājas vietniece </w:t>
      </w:r>
      <w:r w:rsidR="004D6D74" w:rsidRPr="001C2721">
        <w:rPr>
          <w:rFonts w:ascii="Times New Roman" w:hAnsi="Times New Roman" w:cs="Times New Roman"/>
          <w:sz w:val="24"/>
          <w:szCs w:val="24"/>
        </w:rPr>
        <w:t>izglītības jautājumos, medicīnas māsa</w:t>
      </w:r>
      <w:r>
        <w:rPr>
          <w:rFonts w:ascii="Times New Roman" w:hAnsi="Times New Roman" w:cs="Times New Roman"/>
          <w:sz w:val="24"/>
          <w:szCs w:val="24"/>
        </w:rPr>
        <w:t xml:space="preserve"> </w:t>
      </w:r>
      <w:r w:rsidR="004D6D74" w:rsidRPr="001C2721">
        <w:rPr>
          <w:rFonts w:ascii="Times New Roman" w:hAnsi="Times New Roman" w:cs="Times New Roman"/>
          <w:sz w:val="24"/>
          <w:szCs w:val="24"/>
        </w:rPr>
        <w:t xml:space="preserve"> </w:t>
      </w:r>
      <w:r w:rsidR="0059003B">
        <w:rPr>
          <w:rFonts w:ascii="Times New Roman" w:hAnsi="Times New Roman" w:cs="Times New Roman"/>
          <w:sz w:val="24"/>
          <w:szCs w:val="24"/>
        </w:rPr>
        <w:t>apmeklētāju pieņemšanas laikā</w:t>
      </w:r>
      <w:r w:rsidR="004D6D74" w:rsidRPr="001C2721">
        <w:rPr>
          <w:rFonts w:ascii="Times New Roman" w:hAnsi="Times New Roman" w:cs="Times New Roman"/>
          <w:sz w:val="24"/>
          <w:szCs w:val="24"/>
        </w:rPr>
        <w:t xml:space="preserve">. </w:t>
      </w:r>
      <w:r w:rsidR="0059003B">
        <w:rPr>
          <w:rFonts w:ascii="Times New Roman" w:hAnsi="Times New Roman" w:cs="Times New Roman"/>
          <w:sz w:val="24"/>
          <w:szCs w:val="24"/>
        </w:rPr>
        <w:t>Iepriekš  saskaņojot</w:t>
      </w:r>
      <w:r w:rsidR="00727BEE">
        <w:rPr>
          <w:rFonts w:ascii="Times New Roman" w:hAnsi="Times New Roman" w:cs="Times New Roman"/>
          <w:sz w:val="24"/>
          <w:szCs w:val="24"/>
        </w:rPr>
        <w:t>,</w:t>
      </w:r>
      <w:r w:rsidR="0059003B">
        <w:rPr>
          <w:rFonts w:ascii="Times New Roman" w:hAnsi="Times New Roman" w:cs="Times New Roman"/>
          <w:sz w:val="24"/>
          <w:szCs w:val="24"/>
        </w:rPr>
        <w:t xml:space="preserve"> var vienoties par apmeklējumu ārpus noteiktā pieņemšanas laika.</w:t>
      </w:r>
    </w:p>
    <w:p w:rsidR="0059003B" w:rsidRPr="007A0DE3" w:rsidRDefault="00A274D5" w:rsidP="007A0DE3">
      <w:pPr>
        <w:jc w:val="both"/>
        <w:rPr>
          <w:rFonts w:ascii="Times New Roman" w:eastAsiaTheme="majorEastAsia" w:hAnsi="Times New Roman" w:cs="Times New Roman"/>
          <w:color w:val="C00000"/>
          <w:kern w:val="24"/>
          <w:sz w:val="24"/>
          <w:szCs w:val="24"/>
        </w:rPr>
      </w:pPr>
      <w:r w:rsidRPr="001C2721">
        <w:rPr>
          <w:rFonts w:ascii="Times New Roman" w:eastAsiaTheme="majorEastAsia" w:hAnsi="Times New Roman" w:cs="Times New Roman"/>
          <w:color w:val="C00000"/>
          <w:kern w:val="24"/>
          <w:sz w:val="24"/>
          <w:szCs w:val="24"/>
        </w:rPr>
        <w:t xml:space="preserve"> </w:t>
      </w:r>
      <w:r w:rsidR="004D6D74" w:rsidRPr="001C2721">
        <w:rPr>
          <w:rFonts w:ascii="Times New Roman" w:hAnsi="Times New Roman" w:cs="Times New Roman"/>
          <w:b/>
          <w:sz w:val="24"/>
          <w:szCs w:val="24"/>
        </w:rPr>
        <w:t>SASNIEGUMI:</w:t>
      </w:r>
      <w:r w:rsidR="004D6D74" w:rsidRPr="001C2721">
        <w:rPr>
          <w:rFonts w:ascii="Times New Roman" w:hAnsi="Times New Roman" w:cs="Times New Roman"/>
          <w:sz w:val="24"/>
          <w:szCs w:val="24"/>
        </w:rPr>
        <w:t xml:space="preserve"> </w:t>
      </w:r>
    </w:p>
    <w:p w:rsidR="004704CF" w:rsidRDefault="004704CF" w:rsidP="007A0DE3">
      <w:pPr>
        <w:pStyle w:val="Sarakstarindkopa"/>
        <w:numPr>
          <w:ilvl w:val="0"/>
          <w:numId w:val="16"/>
        </w:numPr>
        <w:spacing w:line="259" w:lineRule="auto"/>
        <w:jc w:val="both"/>
        <w:rPr>
          <w:rFonts w:ascii="Times New Roman" w:hAnsi="Times New Roman" w:cs="Times New Roman"/>
          <w:sz w:val="24"/>
          <w:szCs w:val="24"/>
        </w:rPr>
      </w:pPr>
      <w:r>
        <w:rPr>
          <w:rFonts w:ascii="Times New Roman" w:hAnsi="Times New Roman" w:cs="Times New Roman"/>
          <w:sz w:val="24"/>
          <w:szCs w:val="24"/>
        </w:rPr>
        <w:t>Ir i</w:t>
      </w:r>
      <w:r w:rsidRPr="0059003B">
        <w:rPr>
          <w:rFonts w:ascii="Times New Roman" w:hAnsi="Times New Roman" w:cs="Times New Roman"/>
          <w:sz w:val="24"/>
          <w:szCs w:val="24"/>
        </w:rPr>
        <w:t>zstrādāt</w:t>
      </w:r>
      <w:r>
        <w:rPr>
          <w:rFonts w:ascii="Times New Roman" w:hAnsi="Times New Roman" w:cs="Times New Roman"/>
          <w:sz w:val="24"/>
          <w:szCs w:val="24"/>
        </w:rPr>
        <w:t>i</w:t>
      </w:r>
      <w:r w:rsidRPr="0059003B">
        <w:rPr>
          <w:rFonts w:ascii="Times New Roman" w:hAnsi="Times New Roman" w:cs="Times New Roman"/>
          <w:sz w:val="24"/>
          <w:szCs w:val="24"/>
        </w:rPr>
        <w:t xml:space="preserve"> metodiskos materiāl</w:t>
      </w:r>
      <w:r>
        <w:rPr>
          <w:rFonts w:ascii="Times New Roman" w:hAnsi="Times New Roman" w:cs="Times New Roman"/>
          <w:sz w:val="24"/>
          <w:szCs w:val="24"/>
        </w:rPr>
        <w:t>i</w:t>
      </w:r>
      <w:r w:rsidRPr="0059003B">
        <w:rPr>
          <w:rFonts w:ascii="Times New Roman" w:hAnsi="Times New Roman" w:cs="Times New Roman"/>
          <w:sz w:val="24"/>
          <w:szCs w:val="24"/>
        </w:rPr>
        <w:t xml:space="preserve"> par emociju, jūtu, pozitīvas attieksmes</w:t>
      </w:r>
      <w:r>
        <w:rPr>
          <w:rFonts w:ascii="Times New Roman" w:hAnsi="Times New Roman" w:cs="Times New Roman"/>
          <w:sz w:val="24"/>
          <w:szCs w:val="24"/>
        </w:rPr>
        <w:t xml:space="preserve"> veidošanu pret sevi, apkārtējiem un vidi</w:t>
      </w:r>
    </w:p>
    <w:p w:rsidR="004704CF" w:rsidRDefault="004704CF" w:rsidP="007A0DE3">
      <w:pPr>
        <w:pStyle w:val="Sarakstarindkopa"/>
        <w:numPr>
          <w:ilvl w:val="0"/>
          <w:numId w:val="16"/>
        </w:numPr>
        <w:spacing w:line="259" w:lineRule="auto"/>
        <w:jc w:val="both"/>
        <w:rPr>
          <w:rFonts w:ascii="Times New Roman" w:hAnsi="Times New Roman" w:cs="Times New Roman"/>
          <w:sz w:val="24"/>
          <w:szCs w:val="24"/>
        </w:rPr>
      </w:pPr>
      <w:r>
        <w:rPr>
          <w:rFonts w:ascii="Times New Roman" w:hAnsi="Times New Roman" w:cs="Times New Roman"/>
          <w:sz w:val="24"/>
          <w:szCs w:val="24"/>
        </w:rPr>
        <w:t>Aktualizēt</w:t>
      </w:r>
      <w:r w:rsidRPr="003E532C">
        <w:rPr>
          <w:rFonts w:ascii="Times New Roman" w:hAnsi="Times New Roman" w:cs="Times New Roman"/>
          <w:strike/>
          <w:sz w:val="24"/>
          <w:szCs w:val="24"/>
        </w:rPr>
        <w:t>a</w:t>
      </w:r>
      <w:r>
        <w:rPr>
          <w:rFonts w:ascii="Times New Roman" w:hAnsi="Times New Roman" w:cs="Times New Roman"/>
          <w:sz w:val="24"/>
          <w:szCs w:val="24"/>
        </w:rPr>
        <w:t>s  Ētikas kodekss</w:t>
      </w:r>
    </w:p>
    <w:p w:rsidR="004704CF" w:rsidRDefault="004704CF" w:rsidP="007A0DE3">
      <w:pPr>
        <w:pStyle w:val="Sarakstarindkopa"/>
        <w:numPr>
          <w:ilvl w:val="0"/>
          <w:numId w:val="16"/>
        </w:numPr>
        <w:spacing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Organizētas apmācības auklēm par mācību pieejas maiņu</w:t>
      </w:r>
    </w:p>
    <w:p w:rsidR="00732AB3" w:rsidRDefault="00732AB3" w:rsidP="007A0DE3">
      <w:pPr>
        <w:pStyle w:val="Sarakstarindkopa"/>
        <w:numPr>
          <w:ilvl w:val="0"/>
          <w:numId w:val="16"/>
        </w:numPr>
        <w:spacing w:line="259" w:lineRule="auto"/>
        <w:jc w:val="both"/>
        <w:rPr>
          <w:rFonts w:ascii="Times New Roman" w:hAnsi="Times New Roman" w:cs="Times New Roman"/>
          <w:sz w:val="24"/>
          <w:szCs w:val="24"/>
        </w:rPr>
      </w:pPr>
      <w:r>
        <w:rPr>
          <w:rFonts w:ascii="Times New Roman" w:hAnsi="Times New Roman" w:cs="Times New Roman"/>
          <w:sz w:val="24"/>
          <w:szCs w:val="24"/>
        </w:rPr>
        <w:t>Pedagogiem organizēti apmainās braucieni uz citām iestādēm</w:t>
      </w:r>
    </w:p>
    <w:p w:rsidR="00732AB3" w:rsidRDefault="00732AB3" w:rsidP="007A0DE3">
      <w:pPr>
        <w:pStyle w:val="Sarakstarindkopa"/>
        <w:numPr>
          <w:ilvl w:val="0"/>
          <w:numId w:val="16"/>
        </w:numPr>
        <w:spacing w:line="259" w:lineRule="auto"/>
        <w:jc w:val="both"/>
        <w:rPr>
          <w:rFonts w:ascii="Times New Roman" w:hAnsi="Times New Roman" w:cs="Times New Roman"/>
          <w:sz w:val="24"/>
          <w:szCs w:val="24"/>
        </w:rPr>
      </w:pPr>
      <w:r>
        <w:rPr>
          <w:rFonts w:ascii="Times New Roman" w:hAnsi="Times New Roman" w:cs="Times New Roman"/>
          <w:sz w:val="24"/>
          <w:szCs w:val="24"/>
        </w:rPr>
        <w:t>Tiek organizēti kolektīva saliedēšanas pasākumi</w:t>
      </w:r>
    </w:p>
    <w:p w:rsidR="0059003B" w:rsidRPr="007A0DE3" w:rsidRDefault="004D6D74" w:rsidP="007A0DE3">
      <w:pPr>
        <w:spacing w:line="259" w:lineRule="auto"/>
        <w:jc w:val="both"/>
        <w:rPr>
          <w:rFonts w:ascii="Times New Roman" w:hAnsi="Times New Roman" w:cs="Times New Roman"/>
          <w:sz w:val="24"/>
          <w:szCs w:val="24"/>
        </w:rPr>
      </w:pPr>
      <w:r w:rsidRPr="007A0DE3">
        <w:rPr>
          <w:rFonts w:ascii="Times New Roman" w:hAnsi="Times New Roman" w:cs="Times New Roman"/>
          <w:b/>
          <w:sz w:val="24"/>
          <w:szCs w:val="24"/>
        </w:rPr>
        <w:t>TURPMĀKĀ ATTĪSTĪBA</w:t>
      </w:r>
      <w:r w:rsidRPr="007A0DE3">
        <w:rPr>
          <w:rFonts w:ascii="Times New Roman" w:hAnsi="Times New Roman" w:cs="Times New Roman"/>
          <w:sz w:val="24"/>
          <w:szCs w:val="24"/>
        </w:rPr>
        <w:t xml:space="preserve">: </w:t>
      </w:r>
    </w:p>
    <w:p w:rsidR="002550E1" w:rsidRPr="002550E1" w:rsidRDefault="00732AB3" w:rsidP="002550E1">
      <w:pPr>
        <w:pStyle w:val="Sarakstarindkopa"/>
        <w:numPr>
          <w:ilvl w:val="0"/>
          <w:numId w:val="17"/>
        </w:numPr>
        <w:spacing w:line="259" w:lineRule="auto"/>
        <w:jc w:val="both"/>
        <w:rPr>
          <w:rFonts w:ascii="Times New Roman" w:eastAsiaTheme="majorEastAsia" w:hAnsi="Times New Roman" w:cs="Times New Roman"/>
          <w:kern w:val="24"/>
          <w:sz w:val="24"/>
          <w:szCs w:val="24"/>
        </w:rPr>
      </w:pPr>
      <w:r>
        <w:rPr>
          <w:rFonts w:ascii="Times New Roman" w:hAnsi="Times New Roman" w:cs="Times New Roman"/>
          <w:sz w:val="24"/>
          <w:szCs w:val="24"/>
        </w:rPr>
        <w:t xml:space="preserve">Veicināt darbinieku un  vecāku līdzdalību sociāli emocionālās, estētiskas un attīstošas vides veidošanā </w:t>
      </w:r>
    </w:p>
    <w:p w:rsidR="001717B0" w:rsidRPr="007A0DE3" w:rsidRDefault="00732AB3" w:rsidP="007A0DE3">
      <w:pPr>
        <w:spacing w:line="259" w:lineRule="auto"/>
        <w:jc w:val="both"/>
        <w:rPr>
          <w:rFonts w:ascii="Times New Roman" w:eastAsiaTheme="majorEastAsia" w:hAnsi="Times New Roman" w:cs="Times New Roman"/>
          <w:kern w:val="24"/>
          <w:sz w:val="24"/>
          <w:szCs w:val="24"/>
        </w:rPr>
      </w:pPr>
      <w:r>
        <w:rPr>
          <w:rFonts w:ascii="Times New Roman" w:hAnsi="Times New Roman" w:cs="Times New Roman"/>
          <w:b/>
          <w:sz w:val="24"/>
          <w:szCs w:val="24"/>
        </w:rPr>
        <w:t>VĒ</w:t>
      </w:r>
      <w:r w:rsidR="001717B0" w:rsidRPr="007A0DE3">
        <w:rPr>
          <w:rFonts w:ascii="Times New Roman" w:hAnsi="Times New Roman" w:cs="Times New Roman"/>
          <w:b/>
          <w:sz w:val="24"/>
          <w:szCs w:val="24"/>
        </w:rPr>
        <w:t>RTĒJUMS:</w:t>
      </w:r>
      <w:r w:rsidR="001717B0" w:rsidRPr="007A0DE3">
        <w:rPr>
          <w:rFonts w:ascii="Times New Roman" w:hAnsi="Times New Roman" w:cs="Times New Roman"/>
          <w:sz w:val="24"/>
          <w:szCs w:val="24"/>
        </w:rPr>
        <w:t xml:space="preserve"> LABI</w:t>
      </w:r>
    </w:p>
    <w:p w:rsidR="001717B0" w:rsidRPr="00727BEE" w:rsidRDefault="001717B0" w:rsidP="001717B0">
      <w:pPr>
        <w:pStyle w:val="Sarakstarindkopa"/>
        <w:spacing w:after="160" w:line="259" w:lineRule="auto"/>
        <w:jc w:val="both"/>
        <w:rPr>
          <w:rFonts w:ascii="Times New Roman" w:eastAsiaTheme="majorEastAsia" w:hAnsi="Times New Roman" w:cs="Times New Roman"/>
          <w:kern w:val="24"/>
          <w:sz w:val="24"/>
          <w:szCs w:val="24"/>
        </w:rPr>
      </w:pPr>
    </w:p>
    <w:p w:rsidR="004D6D74" w:rsidRPr="00DC57FF" w:rsidRDefault="00DC57FF" w:rsidP="00DC57FF">
      <w:pPr>
        <w:pStyle w:val="Virsraksts3"/>
        <w:jc w:val="center"/>
        <w:rPr>
          <w:rFonts w:ascii="Times New Roman" w:hAnsi="Times New Roman" w:cs="Times New Roman"/>
          <w:sz w:val="24"/>
          <w:szCs w:val="24"/>
        </w:rPr>
      </w:pPr>
      <w:bookmarkStart w:id="20" w:name="_Toc521591940"/>
      <w:r w:rsidRPr="00DC57FF">
        <w:rPr>
          <w:rFonts w:ascii="Times New Roman" w:hAnsi="Times New Roman" w:cs="Times New Roman"/>
          <w:sz w:val="24"/>
          <w:szCs w:val="24"/>
        </w:rPr>
        <w:t>3.5.</w:t>
      </w:r>
      <w:r w:rsidR="004D6D74" w:rsidRPr="00DC57FF">
        <w:rPr>
          <w:rFonts w:ascii="Times New Roman" w:hAnsi="Times New Roman" w:cs="Times New Roman"/>
          <w:sz w:val="24"/>
          <w:szCs w:val="24"/>
        </w:rPr>
        <w:t>2.</w:t>
      </w:r>
      <w:r w:rsidR="00574496" w:rsidRPr="00DC57FF">
        <w:rPr>
          <w:rFonts w:ascii="Times New Roman" w:hAnsi="Times New Roman" w:cs="Times New Roman"/>
          <w:sz w:val="24"/>
          <w:szCs w:val="24"/>
        </w:rPr>
        <w:t>Fiziskā vide</w:t>
      </w:r>
      <w:bookmarkEnd w:id="20"/>
    </w:p>
    <w:p w:rsidR="00A64CE2" w:rsidRPr="001C2721" w:rsidRDefault="00A64CE2" w:rsidP="00A64CE2">
      <w:pPr>
        <w:rPr>
          <w:rFonts w:ascii="Times New Roman" w:eastAsiaTheme="majorEastAsia" w:hAnsi="Times New Roman" w:cs="Times New Roman"/>
          <w:b/>
          <w:kern w:val="24"/>
          <w:sz w:val="24"/>
          <w:szCs w:val="24"/>
        </w:rPr>
      </w:pPr>
    </w:p>
    <w:p w:rsidR="00A64CE2" w:rsidRPr="001C2721" w:rsidRDefault="00A64CE2" w:rsidP="0059003B">
      <w:pPr>
        <w:ind w:firstLine="720"/>
        <w:jc w:val="both"/>
        <w:rPr>
          <w:rFonts w:ascii="Times New Roman" w:eastAsiaTheme="majorEastAsia" w:hAnsi="Times New Roman" w:cs="Times New Roman"/>
          <w:kern w:val="24"/>
          <w:sz w:val="24"/>
          <w:szCs w:val="24"/>
        </w:rPr>
      </w:pPr>
      <w:r w:rsidRPr="001C2721">
        <w:rPr>
          <w:rFonts w:ascii="Times New Roman" w:eastAsiaTheme="majorEastAsia" w:hAnsi="Times New Roman" w:cs="Times New Roman"/>
          <w:kern w:val="24"/>
          <w:sz w:val="24"/>
          <w:szCs w:val="24"/>
        </w:rPr>
        <w:t>Izglītības programma tiek īstenota 2 vietās: Bāriņu ielā 35a un Toma ielā 59.</w:t>
      </w:r>
      <w:r w:rsidR="001D20C2" w:rsidRPr="001C2721">
        <w:rPr>
          <w:rFonts w:ascii="Times New Roman" w:eastAsiaTheme="majorEastAsia" w:hAnsi="Times New Roman" w:cs="Times New Roman"/>
          <w:kern w:val="24"/>
          <w:sz w:val="24"/>
          <w:szCs w:val="24"/>
        </w:rPr>
        <w:t xml:space="preserve"> Sanitārtehniskie apstākļi ( apgaismojums, temperatūra, uzkopšana u</w:t>
      </w:r>
      <w:r w:rsidR="003E532C">
        <w:rPr>
          <w:rFonts w:ascii="Times New Roman" w:eastAsiaTheme="majorEastAsia" w:hAnsi="Times New Roman" w:cs="Times New Roman"/>
          <w:kern w:val="24"/>
          <w:sz w:val="24"/>
          <w:szCs w:val="24"/>
        </w:rPr>
        <w:t>.</w:t>
      </w:r>
      <w:r w:rsidR="001D20C2" w:rsidRPr="001C2721">
        <w:rPr>
          <w:rFonts w:ascii="Times New Roman" w:eastAsiaTheme="majorEastAsia" w:hAnsi="Times New Roman" w:cs="Times New Roman"/>
          <w:kern w:val="24"/>
          <w:sz w:val="24"/>
          <w:szCs w:val="24"/>
        </w:rPr>
        <w:t>tml.) izglītības iestādes telpās ir atbilstoš</w:t>
      </w:r>
      <w:r w:rsidR="00727BEE">
        <w:rPr>
          <w:rFonts w:ascii="Times New Roman" w:eastAsiaTheme="majorEastAsia" w:hAnsi="Times New Roman" w:cs="Times New Roman"/>
          <w:kern w:val="24"/>
          <w:sz w:val="24"/>
          <w:szCs w:val="24"/>
        </w:rPr>
        <w:t xml:space="preserve">i </w:t>
      </w:r>
      <w:r w:rsidR="001D20C2" w:rsidRPr="001C2721">
        <w:rPr>
          <w:rFonts w:ascii="Times New Roman" w:eastAsiaTheme="majorEastAsia" w:hAnsi="Times New Roman" w:cs="Times New Roman"/>
          <w:kern w:val="24"/>
          <w:sz w:val="24"/>
          <w:szCs w:val="24"/>
        </w:rPr>
        <w:t>mācību un audzināšanas  procesa prasībām. Izglītības iestādes telpas atbilst programmas īstenošanai, ir funkcionālas. Estētiski noformētas, tīras un kārtīgas.</w:t>
      </w:r>
    </w:p>
    <w:p w:rsidR="001D20C2" w:rsidRPr="001C2721" w:rsidRDefault="001D20C2" w:rsidP="00B93C2E">
      <w:pPr>
        <w:ind w:firstLine="720"/>
        <w:jc w:val="both"/>
        <w:rPr>
          <w:rFonts w:ascii="Times New Roman" w:eastAsiaTheme="majorEastAsia" w:hAnsi="Times New Roman" w:cs="Times New Roman"/>
          <w:kern w:val="24"/>
          <w:sz w:val="24"/>
          <w:szCs w:val="24"/>
        </w:rPr>
      </w:pPr>
      <w:r w:rsidRPr="001C2721">
        <w:rPr>
          <w:rFonts w:ascii="Times New Roman" w:eastAsiaTheme="majorEastAsia" w:hAnsi="Times New Roman" w:cs="Times New Roman"/>
          <w:kern w:val="24"/>
          <w:sz w:val="24"/>
          <w:szCs w:val="24"/>
        </w:rPr>
        <w:t>Iestādes teritorija ir sakopta, un tajā tiek uzturēta kārtība.</w:t>
      </w:r>
    </w:p>
    <w:p w:rsidR="001D20C2" w:rsidRPr="001C2721" w:rsidRDefault="00E2437A" w:rsidP="00727BEE">
      <w:pPr>
        <w:ind w:firstLine="720"/>
        <w:jc w:val="both"/>
        <w:rPr>
          <w:rFonts w:ascii="Times New Roman" w:hAnsi="Times New Roman" w:cs="Times New Roman"/>
          <w:sz w:val="24"/>
          <w:szCs w:val="24"/>
        </w:rPr>
      </w:pPr>
      <w:r w:rsidRPr="001C2721">
        <w:rPr>
          <w:rFonts w:ascii="Times New Roman" w:hAnsi="Times New Roman" w:cs="Times New Roman"/>
          <w:sz w:val="24"/>
          <w:szCs w:val="24"/>
        </w:rPr>
        <w:t xml:space="preserve">Regulāri tiek saņemti atzinumi no kontrolējošām institūcijām </w:t>
      </w:r>
      <w:r w:rsidR="001D20C2" w:rsidRPr="001C2721">
        <w:rPr>
          <w:rFonts w:ascii="Times New Roman" w:hAnsi="Times New Roman" w:cs="Times New Roman"/>
          <w:sz w:val="24"/>
          <w:szCs w:val="24"/>
        </w:rPr>
        <w:t>darbības turpināšanai</w:t>
      </w:r>
      <w:r w:rsidR="00727BEE">
        <w:rPr>
          <w:rFonts w:ascii="Times New Roman" w:hAnsi="Times New Roman" w:cs="Times New Roman"/>
          <w:sz w:val="24"/>
          <w:szCs w:val="24"/>
        </w:rPr>
        <w:t>:</w:t>
      </w:r>
      <w:r w:rsidR="001D20C2" w:rsidRPr="001C2721">
        <w:rPr>
          <w:rFonts w:ascii="Times New Roman" w:hAnsi="Times New Roman" w:cs="Times New Roman"/>
          <w:sz w:val="24"/>
          <w:szCs w:val="24"/>
        </w:rPr>
        <w:t xml:space="preserve"> </w:t>
      </w:r>
    </w:p>
    <w:tbl>
      <w:tblPr>
        <w:tblStyle w:val="Reatabula"/>
        <w:tblW w:w="0" w:type="auto"/>
        <w:tblLook w:val="04A0" w:firstRow="1" w:lastRow="0" w:firstColumn="1" w:lastColumn="0" w:noHBand="0" w:noVBand="1"/>
      </w:tblPr>
      <w:tblGrid>
        <w:gridCol w:w="2765"/>
        <w:gridCol w:w="2765"/>
        <w:gridCol w:w="2766"/>
      </w:tblGrid>
      <w:tr w:rsidR="001D20C2" w:rsidRPr="001C2721" w:rsidTr="001D20C2">
        <w:tc>
          <w:tcPr>
            <w:tcW w:w="2765" w:type="dxa"/>
          </w:tcPr>
          <w:p w:rsidR="001D20C2" w:rsidRPr="001C2721" w:rsidRDefault="006D1E6F" w:rsidP="006D1E6F">
            <w:pPr>
              <w:jc w:val="both"/>
              <w:rPr>
                <w:rFonts w:ascii="Times New Roman" w:hAnsi="Times New Roman" w:cs="Times New Roman"/>
                <w:sz w:val="24"/>
                <w:szCs w:val="24"/>
              </w:rPr>
            </w:pPr>
            <w:r w:rsidRPr="001C2721">
              <w:rPr>
                <w:rFonts w:ascii="Times New Roman" w:hAnsi="Times New Roman" w:cs="Times New Roman"/>
                <w:sz w:val="24"/>
                <w:szCs w:val="24"/>
              </w:rPr>
              <w:t>Izglītības programmas vietas īstenošanas adrese</w:t>
            </w:r>
          </w:p>
        </w:tc>
        <w:tc>
          <w:tcPr>
            <w:tcW w:w="2765" w:type="dxa"/>
          </w:tcPr>
          <w:p w:rsidR="001D20C2" w:rsidRPr="001C2721" w:rsidRDefault="006D1E6F" w:rsidP="00574496">
            <w:pPr>
              <w:jc w:val="both"/>
              <w:rPr>
                <w:rFonts w:ascii="Times New Roman" w:hAnsi="Times New Roman" w:cs="Times New Roman"/>
                <w:sz w:val="24"/>
                <w:szCs w:val="24"/>
              </w:rPr>
            </w:pPr>
            <w:r w:rsidRPr="001C2721">
              <w:rPr>
                <w:rFonts w:ascii="Times New Roman" w:hAnsi="Times New Roman" w:cs="Times New Roman"/>
                <w:sz w:val="24"/>
                <w:szCs w:val="24"/>
              </w:rPr>
              <w:t>Atzinums</w:t>
            </w:r>
          </w:p>
        </w:tc>
        <w:tc>
          <w:tcPr>
            <w:tcW w:w="2766" w:type="dxa"/>
          </w:tcPr>
          <w:p w:rsidR="001D20C2" w:rsidRPr="001C2721" w:rsidRDefault="006D1E6F" w:rsidP="00574496">
            <w:pPr>
              <w:jc w:val="both"/>
              <w:rPr>
                <w:rFonts w:ascii="Times New Roman" w:hAnsi="Times New Roman" w:cs="Times New Roman"/>
                <w:sz w:val="24"/>
                <w:szCs w:val="24"/>
              </w:rPr>
            </w:pPr>
            <w:r w:rsidRPr="001C2721">
              <w:rPr>
                <w:rFonts w:ascii="Times New Roman" w:hAnsi="Times New Roman" w:cs="Times New Roman"/>
                <w:sz w:val="24"/>
                <w:szCs w:val="24"/>
              </w:rPr>
              <w:t>Izsniegšanas datums</w:t>
            </w:r>
          </w:p>
        </w:tc>
      </w:tr>
      <w:tr w:rsidR="001D20C2" w:rsidRPr="001C2721" w:rsidTr="001D20C2">
        <w:tc>
          <w:tcPr>
            <w:tcW w:w="2765" w:type="dxa"/>
          </w:tcPr>
          <w:p w:rsidR="001D20C2" w:rsidRPr="001C2721" w:rsidRDefault="006D1E6F" w:rsidP="00574496">
            <w:pPr>
              <w:jc w:val="both"/>
              <w:rPr>
                <w:rFonts w:ascii="Times New Roman" w:hAnsi="Times New Roman" w:cs="Times New Roman"/>
                <w:sz w:val="24"/>
                <w:szCs w:val="24"/>
              </w:rPr>
            </w:pPr>
            <w:r w:rsidRPr="001C2721">
              <w:rPr>
                <w:rFonts w:ascii="Times New Roman" w:hAnsi="Times New Roman" w:cs="Times New Roman"/>
                <w:sz w:val="24"/>
                <w:szCs w:val="24"/>
              </w:rPr>
              <w:t>Bāriņu iela 35a, Liepāja</w:t>
            </w:r>
          </w:p>
        </w:tc>
        <w:tc>
          <w:tcPr>
            <w:tcW w:w="2765" w:type="dxa"/>
          </w:tcPr>
          <w:p w:rsidR="001D20C2" w:rsidRPr="001C2721" w:rsidRDefault="006D1E6F" w:rsidP="00574496">
            <w:pPr>
              <w:jc w:val="both"/>
              <w:rPr>
                <w:rFonts w:ascii="Times New Roman" w:hAnsi="Times New Roman" w:cs="Times New Roman"/>
                <w:sz w:val="24"/>
                <w:szCs w:val="24"/>
              </w:rPr>
            </w:pPr>
            <w:r w:rsidRPr="001C2721">
              <w:rPr>
                <w:rFonts w:ascii="Times New Roman" w:hAnsi="Times New Roman" w:cs="Times New Roman"/>
                <w:sz w:val="24"/>
                <w:szCs w:val="24"/>
              </w:rPr>
              <w:t>Valsts ugunsdzēsības un glābšanas dienests</w:t>
            </w:r>
          </w:p>
        </w:tc>
        <w:tc>
          <w:tcPr>
            <w:tcW w:w="2766" w:type="dxa"/>
          </w:tcPr>
          <w:p w:rsidR="001D20C2" w:rsidRPr="001C2721" w:rsidRDefault="006D1E6F" w:rsidP="00574496">
            <w:pPr>
              <w:jc w:val="both"/>
              <w:rPr>
                <w:rFonts w:ascii="Times New Roman" w:hAnsi="Times New Roman" w:cs="Times New Roman"/>
                <w:sz w:val="24"/>
                <w:szCs w:val="24"/>
              </w:rPr>
            </w:pPr>
            <w:r w:rsidRPr="001C2721">
              <w:rPr>
                <w:rFonts w:ascii="Times New Roman" w:hAnsi="Times New Roman" w:cs="Times New Roman"/>
                <w:sz w:val="24"/>
                <w:szCs w:val="24"/>
              </w:rPr>
              <w:t>03.09.2017.</w:t>
            </w:r>
          </w:p>
        </w:tc>
      </w:tr>
      <w:tr w:rsidR="006D1E6F" w:rsidRPr="001C2721" w:rsidTr="001D20C2">
        <w:tc>
          <w:tcPr>
            <w:tcW w:w="2765" w:type="dxa"/>
          </w:tcPr>
          <w:p w:rsidR="006D1E6F" w:rsidRPr="001C2721" w:rsidRDefault="006D1E6F" w:rsidP="006D1E6F">
            <w:pPr>
              <w:rPr>
                <w:rFonts w:ascii="Times New Roman" w:hAnsi="Times New Roman" w:cs="Times New Roman"/>
                <w:sz w:val="24"/>
                <w:szCs w:val="24"/>
              </w:rPr>
            </w:pPr>
            <w:r w:rsidRPr="001C2721">
              <w:rPr>
                <w:rFonts w:ascii="Times New Roman" w:hAnsi="Times New Roman" w:cs="Times New Roman"/>
                <w:sz w:val="24"/>
                <w:szCs w:val="24"/>
              </w:rPr>
              <w:t>Bāriņu iela 35a, Liepāja</w:t>
            </w:r>
          </w:p>
        </w:tc>
        <w:tc>
          <w:tcPr>
            <w:tcW w:w="2765" w:type="dxa"/>
          </w:tcPr>
          <w:p w:rsidR="006D1E6F" w:rsidRPr="001C2721" w:rsidRDefault="006D1E6F" w:rsidP="006D1E6F">
            <w:pPr>
              <w:jc w:val="both"/>
              <w:rPr>
                <w:rFonts w:ascii="Times New Roman" w:hAnsi="Times New Roman" w:cs="Times New Roman"/>
                <w:sz w:val="24"/>
                <w:szCs w:val="24"/>
              </w:rPr>
            </w:pPr>
            <w:r w:rsidRPr="001C2721">
              <w:rPr>
                <w:rFonts w:ascii="Times New Roman" w:hAnsi="Times New Roman" w:cs="Times New Roman"/>
                <w:sz w:val="24"/>
                <w:szCs w:val="24"/>
              </w:rPr>
              <w:t>Pārtikas un veterinārais dienests</w:t>
            </w:r>
          </w:p>
        </w:tc>
        <w:tc>
          <w:tcPr>
            <w:tcW w:w="2766" w:type="dxa"/>
          </w:tcPr>
          <w:p w:rsidR="006D1E6F" w:rsidRPr="001C2721" w:rsidRDefault="006D1E6F" w:rsidP="006D1E6F">
            <w:pPr>
              <w:jc w:val="both"/>
              <w:rPr>
                <w:rFonts w:ascii="Times New Roman" w:hAnsi="Times New Roman" w:cs="Times New Roman"/>
                <w:sz w:val="24"/>
                <w:szCs w:val="24"/>
              </w:rPr>
            </w:pPr>
            <w:r w:rsidRPr="001C2721">
              <w:rPr>
                <w:rFonts w:ascii="Times New Roman" w:hAnsi="Times New Roman" w:cs="Times New Roman"/>
                <w:sz w:val="24"/>
                <w:szCs w:val="24"/>
              </w:rPr>
              <w:t>14.09.2017.</w:t>
            </w:r>
          </w:p>
        </w:tc>
      </w:tr>
      <w:tr w:rsidR="006D1E6F" w:rsidRPr="001C2721" w:rsidTr="001D20C2">
        <w:tc>
          <w:tcPr>
            <w:tcW w:w="2765" w:type="dxa"/>
          </w:tcPr>
          <w:p w:rsidR="006D1E6F" w:rsidRPr="001C2721" w:rsidRDefault="006D1E6F" w:rsidP="006D1E6F">
            <w:pPr>
              <w:rPr>
                <w:rFonts w:ascii="Times New Roman" w:hAnsi="Times New Roman" w:cs="Times New Roman"/>
                <w:sz w:val="24"/>
                <w:szCs w:val="24"/>
              </w:rPr>
            </w:pPr>
            <w:r w:rsidRPr="001C2721">
              <w:rPr>
                <w:rFonts w:ascii="Times New Roman" w:hAnsi="Times New Roman" w:cs="Times New Roman"/>
                <w:sz w:val="24"/>
                <w:szCs w:val="24"/>
              </w:rPr>
              <w:t>Bāriņu iela 35a, Liepāja</w:t>
            </w:r>
          </w:p>
        </w:tc>
        <w:tc>
          <w:tcPr>
            <w:tcW w:w="2765" w:type="dxa"/>
          </w:tcPr>
          <w:p w:rsidR="006D1E6F" w:rsidRPr="001C2721" w:rsidRDefault="006D1E6F" w:rsidP="006D1E6F">
            <w:pPr>
              <w:jc w:val="both"/>
              <w:rPr>
                <w:rFonts w:ascii="Times New Roman" w:hAnsi="Times New Roman" w:cs="Times New Roman"/>
                <w:sz w:val="24"/>
                <w:szCs w:val="24"/>
              </w:rPr>
            </w:pPr>
            <w:r w:rsidRPr="001C2721">
              <w:rPr>
                <w:rFonts w:ascii="Times New Roman" w:hAnsi="Times New Roman" w:cs="Times New Roman"/>
                <w:sz w:val="24"/>
                <w:szCs w:val="24"/>
              </w:rPr>
              <w:t>Pārtikas un veterinārais dienests</w:t>
            </w:r>
          </w:p>
        </w:tc>
        <w:tc>
          <w:tcPr>
            <w:tcW w:w="2766" w:type="dxa"/>
          </w:tcPr>
          <w:p w:rsidR="006D1E6F" w:rsidRPr="001C2721" w:rsidRDefault="006D1E6F" w:rsidP="006D1E6F">
            <w:pPr>
              <w:jc w:val="both"/>
              <w:rPr>
                <w:rFonts w:ascii="Times New Roman" w:hAnsi="Times New Roman" w:cs="Times New Roman"/>
                <w:sz w:val="24"/>
                <w:szCs w:val="24"/>
              </w:rPr>
            </w:pPr>
            <w:r w:rsidRPr="001C2721">
              <w:rPr>
                <w:rFonts w:ascii="Times New Roman" w:hAnsi="Times New Roman" w:cs="Times New Roman"/>
                <w:sz w:val="24"/>
                <w:szCs w:val="24"/>
              </w:rPr>
              <w:t>01.03.2018.</w:t>
            </w:r>
          </w:p>
        </w:tc>
      </w:tr>
      <w:tr w:rsidR="006D1E6F" w:rsidRPr="001C2721" w:rsidTr="001D20C2">
        <w:tc>
          <w:tcPr>
            <w:tcW w:w="2765" w:type="dxa"/>
          </w:tcPr>
          <w:p w:rsidR="006D1E6F" w:rsidRPr="001C2721" w:rsidRDefault="006D1E6F" w:rsidP="006D1E6F">
            <w:pPr>
              <w:rPr>
                <w:rFonts w:ascii="Times New Roman" w:hAnsi="Times New Roman" w:cs="Times New Roman"/>
                <w:sz w:val="24"/>
                <w:szCs w:val="24"/>
              </w:rPr>
            </w:pPr>
            <w:r w:rsidRPr="001C2721">
              <w:rPr>
                <w:rFonts w:ascii="Times New Roman" w:hAnsi="Times New Roman" w:cs="Times New Roman"/>
                <w:sz w:val="24"/>
                <w:szCs w:val="24"/>
              </w:rPr>
              <w:t>Bāriņu iela 35a, Liepāja</w:t>
            </w:r>
          </w:p>
        </w:tc>
        <w:tc>
          <w:tcPr>
            <w:tcW w:w="2765" w:type="dxa"/>
          </w:tcPr>
          <w:p w:rsidR="006D1E6F" w:rsidRPr="001C2721" w:rsidRDefault="006D1E6F" w:rsidP="006D1E6F">
            <w:pPr>
              <w:jc w:val="both"/>
              <w:rPr>
                <w:rFonts w:ascii="Times New Roman" w:hAnsi="Times New Roman" w:cs="Times New Roman"/>
                <w:sz w:val="24"/>
                <w:szCs w:val="24"/>
              </w:rPr>
            </w:pPr>
            <w:r w:rsidRPr="001C2721">
              <w:rPr>
                <w:rFonts w:ascii="Times New Roman" w:hAnsi="Times New Roman" w:cs="Times New Roman"/>
                <w:sz w:val="24"/>
                <w:szCs w:val="24"/>
              </w:rPr>
              <w:t>Veselības inspekcija</w:t>
            </w:r>
          </w:p>
        </w:tc>
        <w:tc>
          <w:tcPr>
            <w:tcW w:w="2766" w:type="dxa"/>
          </w:tcPr>
          <w:p w:rsidR="006D1E6F" w:rsidRPr="001C2721" w:rsidRDefault="006D1E6F" w:rsidP="006D1E6F">
            <w:pPr>
              <w:jc w:val="both"/>
              <w:rPr>
                <w:rFonts w:ascii="Times New Roman" w:hAnsi="Times New Roman" w:cs="Times New Roman"/>
                <w:sz w:val="24"/>
                <w:szCs w:val="24"/>
              </w:rPr>
            </w:pPr>
            <w:r w:rsidRPr="001C2721">
              <w:rPr>
                <w:rFonts w:ascii="Times New Roman" w:hAnsi="Times New Roman" w:cs="Times New Roman"/>
                <w:sz w:val="24"/>
                <w:szCs w:val="24"/>
              </w:rPr>
              <w:t>12.03.2018.</w:t>
            </w:r>
          </w:p>
        </w:tc>
      </w:tr>
      <w:tr w:rsidR="006D1E6F" w:rsidRPr="001C2721" w:rsidTr="001D20C2">
        <w:tc>
          <w:tcPr>
            <w:tcW w:w="2765" w:type="dxa"/>
          </w:tcPr>
          <w:p w:rsidR="006D1E6F" w:rsidRPr="001C2721" w:rsidRDefault="006D1E6F" w:rsidP="006D1E6F">
            <w:pPr>
              <w:rPr>
                <w:rFonts w:ascii="Times New Roman" w:hAnsi="Times New Roman" w:cs="Times New Roman"/>
                <w:sz w:val="24"/>
                <w:szCs w:val="24"/>
              </w:rPr>
            </w:pPr>
            <w:r w:rsidRPr="001C2721">
              <w:rPr>
                <w:rFonts w:ascii="Times New Roman" w:hAnsi="Times New Roman" w:cs="Times New Roman"/>
                <w:sz w:val="24"/>
                <w:szCs w:val="24"/>
              </w:rPr>
              <w:t>Bāriņu iela 35a, Liepāja</w:t>
            </w:r>
          </w:p>
        </w:tc>
        <w:tc>
          <w:tcPr>
            <w:tcW w:w="2765" w:type="dxa"/>
          </w:tcPr>
          <w:p w:rsidR="006D1E6F" w:rsidRPr="001C2721" w:rsidRDefault="006D1E6F" w:rsidP="006D1E6F">
            <w:pPr>
              <w:jc w:val="both"/>
              <w:rPr>
                <w:rFonts w:ascii="Times New Roman" w:hAnsi="Times New Roman" w:cs="Times New Roman"/>
                <w:sz w:val="24"/>
                <w:szCs w:val="24"/>
              </w:rPr>
            </w:pPr>
            <w:r w:rsidRPr="001C2721">
              <w:rPr>
                <w:rFonts w:ascii="Times New Roman" w:hAnsi="Times New Roman" w:cs="Times New Roman"/>
                <w:sz w:val="24"/>
                <w:szCs w:val="24"/>
              </w:rPr>
              <w:t>Pārtikas un veterinārais dienests</w:t>
            </w:r>
          </w:p>
        </w:tc>
        <w:tc>
          <w:tcPr>
            <w:tcW w:w="2766" w:type="dxa"/>
          </w:tcPr>
          <w:p w:rsidR="006D1E6F" w:rsidRPr="001C2721" w:rsidRDefault="006D1E6F" w:rsidP="006D1E6F">
            <w:pPr>
              <w:jc w:val="both"/>
              <w:rPr>
                <w:rFonts w:ascii="Times New Roman" w:hAnsi="Times New Roman" w:cs="Times New Roman"/>
                <w:sz w:val="24"/>
                <w:szCs w:val="24"/>
              </w:rPr>
            </w:pPr>
            <w:r w:rsidRPr="001C2721">
              <w:rPr>
                <w:rFonts w:ascii="Times New Roman" w:hAnsi="Times New Roman" w:cs="Times New Roman"/>
                <w:sz w:val="24"/>
                <w:szCs w:val="24"/>
              </w:rPr>
              <w:t>07.05.2018.</w:t>
            </w:r>
          </w:p>
        </w:tc>
      </w:tr>
      <w:tr w:rsidR="006D1E6F" w:rsidRPr="001C2721" w:rsidTr="001D20C2">
        <w:tc>
          <w:tcPr>
            <w:tcW w:w="2765" w:type="dxa"/>
          </w:tcPr>
          <w:p w:rsidR="006D1E6F" w:rsidRPr="001C2721" w:rsidRDefault="006D1E6F" w:rsidP="006D1E6F">
            <w:pPr>
              <w:rPr>
                <w:rFonts w:ascii="Times New Roman" w:hAnsi="Times New Roman" w:cs="Times New Roman"/>
                <w:sz w:val="24"/>
                <w:szCs w:val="24"/>
              </w:rPr>
            </w:pPr>
            <w:r w:rsidRPr="001C2721">
              <w:rPr>
                <w:rFonts w:ascii="Times New Roman" w:hAnsi="Times New Roman" w:cs="Times New Roman"/>
                <w:sz w:val="24"/>
                <w:szCs w:val="24"/>
              </w:rPr>
              <w:t>Bāriņu iela 35a, Liepāja</w:t>
            </w:r>
          </w:p>
        </w:tc>
        <w:tc>
          <w:tcPr>
            <w:tcW w:w="2765" w:type="dxa"/>
          </w:tcPr>
          <w:p w:rsidR="006D1E6F" w:rsidRPr="001C2721" w:rsidRDefault="006D1E6F" w:rsidP="006D1E6F">
            <w:pPr>
              <w:jc w:val="both"/>
              <w:rPr>
                <w:rFonts w:ascii="Times New Roman" w:hAnsi="Times New Roman" w:cs="Times New Roman"/>
                <w:sz w:val="24"/>
                <w:szCs w:val="24"/>
              </w:rPr>
            </w:pPr>
            <w:r w:rsidRPr="001C2721">
              <w:rPr>
                <w:rFonts w:ascii="Times New Roman" w:hAnsi="Times New Roman" w:cs="Times New Roman"/>
                <w:sz w:val="24"/>
                <w:szCs w:val="24"/>
              </w:rPr>
              <w:t>Valsts ugunsdzēsības un glābšanas dienests</w:t>
            </w:r>
          </w:p>
        </w:tc>
        <w:tc>
          <w:tcPr>
            <w:tcW w:w="2766" w:type="dxa"/>
          </w:tcPr>
          <w:p w:rsidR="006D1E6F" w:rsidRPr="001C2721" w:rsidRDefault="006D1E6F" w:rsidP="006D1E6F">
            <w:pPr>
              <w:jc w:val="both"/>
              <w:rPr>
                <w:rFonts w:ascii="Times New Roman" w:hAnsi="Times New Roman" w:cs="Times New Roman"/>
                <w:sz w:val="24"/>
                <w:szCs w:val="24"/>
              </w:rPr>
            </w:pPr>
            <w:r w:rsidRPr="001C2721">
              <w:rPr>
                <w:rFonts w:ascii="Times New Roman" w:hAnsi="Times New Roman" w:cs="Times New Roman"/>
                <w:sz w:val="24"/>
                <w:szCs w:val="24"/>
              </w:rPr>
              <w:t>27.04.2018.</w:t>
            </w:r>
          </w:p>
        </w:tc>
      </w:tr>
      <w:tr w:rsidR="008A6F4B" w:rsidRPr="001C2721" w:rsidTr="001D20C2">
        <w:tc>
          <w:tcPr>
            <w:tcW w:w="2765" w:type="dxa"/>
          </w:tcPr>
          <w:p w:rsidR="008A6F4B" w:rsidRPr="001C2721" w:rsidRDefault="007A3685" w:rsidP="006D1E6F">
            <w:pPr>
              <w:rPr>
                <w:rFonts w:ascii="Times New Roman" w:hAnsi="Times New Roman" w:cs="Times New Roman"/>
                <w:sz w:val="24"/>
                <w:szCs w:val="24"/>
              </w:rPr>
            </w:pPr>
            <w:r>
              <w:rPr>
                <w:rFonts w:ascii="Times New Roman" w:hAnsi="Times New Roman" w:cs="Times New Roman"/>
                <w:sz w:val="24"/>
                <w:szCs w:val="24"/>
              </w:rPr>
              <w:t>Toma iela 59a, Liepāja</w:t>
            </w:r>
          </w:p>
        </w:tc>
        <w:tc>
          <w:tcPr>
            <w:tcW w:w="2765" w:type="dxa"/>
          </w:tcPr>
          <w:p w:rsidR="008A6F4B" w:rsidRPr="001C2721" w:rsidRDefault="008A6F4B" w:rsidP="006D1E6F">
            <w:pPr>
              <w:jc w:val="both"/>
              <w:rPr>
                <w:rFonts w:ascii="Times New Roman" w:hAnsi="Times New Roman" w:cs="Times New Roman"/>
                <w:sz w:val="24"/>
                <w:szCs w:val="24"/>
              </w:rPr>
            </w:pPr>
            <w:r w:rsidRPr="001C2721">
              <w:rPr>
                <w:rFonts w:ascii="Times New Roman" w:hAnsi="Times New Roman" w:cs="Times New Roman"/>
                <w:sz w:val="24"/>
                <w:szCs w:val="24"/>
              </w:rPr>
              <w:t>Valsts ugunsdzēsības un glābšanas dienests</w:t>
            </w:r>
          </w:p>
        </w:tc>
        <w:tc>
          <w:tcPr>
            <w:tcW w:w="2766" w:type="dxa"/>
          </w:tcPr>
          <w:p w:rsidR="008A6F4B" w:rsidRPr="001C2721" w:rsidRDefault="008A6F4B" w:rsidP="006D1E6F">
            <w:pPr>
              <w:jc w:val="both"/>
              <w:rPr>
                <w:rFonts w:ascii="Times New Roman" w:hAnsi="Times New Roman" w:cs="Times New Roman"/>
                <w:sz w:val="24"/>
                <w:szCs w:val="24"/>
              </w:rPr>
            </w:pPr>
            <w:r>
              <w:rPr>
                <w:rFonts w:ascii="Times New Roman" w:hAnsi="Times New Roman" w:cs="Times New Roman"/>
                <w:sz w:val="24"/>
                <w:szCs w:val="24"/>
              </w:rPr>
              <w:t>11.09.2017.</w:t>
            </w:r>
          </w:p>
        </w:tc>
      </w:tr>
      <w:tr w:rsidR="007A3685" w:rsidRPr="007A3685" w:rsidTr="001D20C2">
        <w:tc>
          <w:tcPr>
            <w:tcW w:w="2765" w:type="dxa"/>
          </w:tcPr>
          <w:p w:rsidR="008A6F4B" w:rsidRPr="007A3685" w:rsidRDefault="007A3685" w:rsidP="006D1E6F">
            <w:pPr>
              <w:rPr>
                <w:rFonts w:ascii="Times New Roman" w:hAnsi="Times New Roman" w:cs="Times New Roman"/>
                <w:sz w:val="24"/>
                <w:szCs w:val="24"/>
              </w:rPr>
            </w:pPr>
            <w:r w:rsidRPr="007A3685">
              <w:rPr>
                <w:rFonts w:ascii="Times New Roman" w:hAnsi="Times New Roman" w:cs="Times New Roman"/>
                <w:sz w:val="24"/>
                <w:szCs w:val="24"/>
              </w:rPr>
              <w:t>Toma iela 59a, Liepāja</w:t>
            </w:r>
          </w:p>
        </w:tc>
        <w:tc>
          <w:tcPr>
            <w:tcW w:w="2765" w:type="dxa"/>
          </w:tcPr>
          <w:p w:rsidR="008A6F4B" w:rsidRPr="007A3685" w:rsidRDefault="008A6F4B" w:rsidP="006D1E6F">
            <w:pPr>
              <w:jc w:val="both"/>
              <w:rPr>
                <w:rFonts w:ascii="Times New Roman" w:hAnsi="Times New Roman" w:cs="Times New Roman"/>
                <w:sz w:val="24"/>
                <w:szCs w:val="24"/>
              </w:rPr>
            </w:pPr>
            <w:r w:rsidRPr="007A3685">
              <w:rPr>
                <w:rFonts w:ascii="Times New Roman" w:hAnsi="Times New Roman" w:cs="Times New Roman"/>
                <w:sz w:val="24"/>
                <w:szCs w:val="24"/>
              </w:rPr>
              <w:t>Veselības inspekcija</w:t>
            </w:r>
          </w:p>
        </w:tc>
        <w:tc>
          <w:tcPr>
            <w:tcW w:w="2766" w:type="dxa"/>
          </w:tcPr>
          <w:p w:rsidR="008A6F4B" w:rsidRPr="007A3685" w:rsidRDefault="008A6F4B" w:rsidP="006D1E6F">
            <w:pPr>
              <w:jc w:val="both"/>
              <w:rPr>
                <w:rFonts w:ascii="Times New Roman" w:hAnsi="Times New Roman" w:cs="Times New Roman"/>
                <w:sz w:val="24"/>
                <w:szCs w:val="24"/>
              </w:rPr>
            </w:pPr>
            <w:r w:rsidRPr="007A3685">
              <w:rPr>
                <w:rFonts w:ascii="Times New Roman" w:hAnsi="Times New Roman" w:cs="Times New Roman"/>
                <w:sz w:val="24"/>
                <w:szCs w:val="24"/>
              </w:rPr>
              <w:t>15.09.2017.</w:t>
            </w:r>
          </w:p>
        </w:tc>
      </w:tr>
      <w:tr w:rsidR="007A3685" w:rsidRPr="007A3685" w:rsidTr="001D20C2">
        <w:tc>
          <w:tcPr>
            <w:tcW w:w="2765" w:type="dxa"/>
          </w:tcPr>
          <w:p w:rsidR="007A3685" w:rsidRPr="007A3685" w:rsidRDefault="007A3685" w:rsidP="007A3685">
            <w:pPr>
              <w:rPr>
                <w:rFonts w:ascii="Times New Roman" w:hAnsi="Times New Roman" w:cs="Times New Roman"/>
                <w:sz w:val="24"/>
                <w:szCs w:val="24"/>
              </w:rPr>
            </w:pPr>
            <w:r w:rsidRPr="007A3685">
              <w:rPr>
                <w:rFonts w:ascii="Times New Roman" w:hAnsi="Times New Roman" w:cs="Times New Roman"/>
                <w:sz w:val="24"/>
                <w:szCs w:val="24"/>
              </w:rPr>
              <w:t>Toma iela 59a, Liepāja</w:t>
            </w:r>
          </w:p>
        </w:tc>
        <w:tc>
          <w:tcPr>
            <w:tcW w:w="2765" w:type="dxa"/>
          </w:tcPr>
          <w:p w:rsidR="007A3685" w:rsidRPr="007A3685" w:rsidRDefault="007A3685" w:rsidP="007A3685">
            <w:pPr>
              <w:jc w:val="both"/>
              <w:rPr>
                <w:rFonts w:ascii="Times New Roman" w:hAnsi="Times New Roman" w:cs="Times New Roman"/>
                <w:sz w:val="24"/>
                <w:szCs w:val="24"/>
              </w:rPr>
            </w:pPr>
            <w:r w:rsidRPr="007A3685">
              <w:rPr>
                <w:rFonts w:ascii="Times New Roman" w:hAnsi="Times New Roman" w:cs="Times New Roman"/>
                <w:sz w:val="24"/>
                <w:szCs w:val="24"/>
              </w:rPr>
              <w:t>Pārtikas un veterinārais dienests</w:t>
            </w:r>
          </w:p>
        </w:tc>
        <w:tc>
          <w:tcPr>
            <w:tcW w:w="2766" w:type="dxa"/>
          </w:tcPr>
          <w:p w:rsidR="007A3685" w:rsidRPr="007A3685" w:rsidRDefault="007A3685" w:rsidP="007A3685">
            <w:pPr>
              <w:jc w:val="both"/>
              <w:rPr>
                <w:rFonts w:ascii="Times New Roman" w:hAnsi="Times New Roman" w:cs="Times New Roman"/>
                <w:sz w:val="24"/>
                <w:szCs w:val="24"/>
              </w:rPr>
            </w:pPr>
            <w:r w:rsidRPr="007A3685">
              <w:rPr>
                <w:rFonts w:ascii="Times New Roman" w:hAnsi="Times New Roman" w:cs="Times New Roman"/>
                <w:sz w:val="24"/>
                <w:szCs w:val="24"/>
              </w:rPr>
              <w:t>24.10.2017.</w:t>
            </w:r>
          </w:p>
        </w:tc>
      </w:tr>
      <w:tr w:rsidR="007A3685" w:rsidRPr="007A3685" w:rsidTr="001D20C2">
        <w:tc>
          <w:tcPr>
            <w:tcW w:w="2765" w:type="dxa"/>
          </w:tcPr>
          <w:p w:rsidR="007A3685" w:rsidRPr="007A3685" w:rsidRDefault="007A3685" w:rsidP="007A3685">
            <w:pPr>
              <w:rPr>
                <w:rFonts w:ascii="Times New Roman" w:hAnsi="Times New Roman" w:cs="Times New Roman"/>
                <w:sz w:val="24"/>
                <w:szCs w:val="24"/>
              </w:rPr>
            </w:pPr>
            <w:r w:rsidRPr="007A3685">
              <w:rPr>
                <w:rFonts w:ascii="Times New Roman" w:hAnsi="Times New Roman" w:cs="Times New Roman"/>
                <w:sz w:val="24"/>
                <w:szCs w:val="24"/>
              </w:rPr>
              <w:t>Toma iela 59a, Liepāja</w:t>
            </w:r>
          </w:p>
        </w:tc>
        <w:tc>
          <w:tcPr>
            <w:tcW w:w="2765" w:type="dxa"/>
          </w:tcPr>
          <w:p w:rsidR="007A3685" w:rsidRPr="007A3685" w:rsidRDefault="007A3685" w:rsidP="007A3685">
            <w:pPr>
              <w:jc w:val="both"/>
              <w:rPr>
                <w:rFonts w:ascii="Times New Roman" w:hAnsi="Times New Roman" w:cs="Times New Roman"/>
                <w:sz w:val="24"/>
                <w:szCs w:val="24"/>
              </w:rPr>
            </w:pPr>
            <w:r w:rsidRPr="007A3685">
              <w:rPr>
                <w:rFonts w:ascii="Times New Roman" w:hAnsi="Times New Roman" w:cs="Times New Roman"/>
                <w:sz w:val="24"/>
                <w:szCs w:val="24"/>
              </w:rPr>
              <w:t>Pārtikas un veterinārais dienests</w:t>
            </w:r>
          </w:p>
        </w:tc>
        <w:tc>
          <w:tcPr>
            <w:tcW w:w="2766" w:type="dxa"/>
          </w:tcPr>
          <w:p w:rsidR="007A3685" w:rsidRPr="007A3685" w:rsidRDefault="007A3685" w:rsidP="007A3685">
            <w:pPr>
              <w:jc w:val="both"/>
              <w:rPr>
                <w:rFonts w:ascii="Times New Roman" w:hAnsi="Times New Roman" w:cs="Times New Roman"/>
                <w:sz w:val="24"/>
                <w:szCs w:val="24"/>
              </w:rPr>
            </w:pPr>
            <w:r w:rsidRPr="007A3685">
              <w:rPr>
                <w:rFonts w:ascii="Times New Roman" w:hAnsi="Times New Roman" w:cs="Times New Roman"/>
                <w:sz w:val="24"/>
                <w:szCs w:val="24"/>
              </w:rPr>
              <w:t>09.03.2018.</w:t>
            </w:r>
          </w:p>
        </w:tc>
      </w:tr>
      <w:tr w:rsidR="007A3685" w:rsidRPr="007A3685" w:rsidTr="001D20C2">
        <w:tc>
          <w:tcPr>
            <w:tcW w:w="2765" w:type="dxa"/>
          </w:tcPr>
          <w:p w:rsidR="007A3685" w:rsidRPr="007A3685" w:rsidRDefault="007A3685" w:rsidP="007A3685">
            <w:pPr>
              <w:jc w:val="both"/>
              <w:rPr>
                <w:rFonts w:ascii="Times New Roman" w:hAnsi="Times New Roman" w:cs="Times New Roman"/>
                <w:sz w:val="24"/>
                <w:szCs w:val="24"/>
              </w:rPr>
            </w:pPr>
            <w:r w:rsidRPr="007A3685">
              <w:rPr>
                <w:rFonts w:ascii="Times New Roman" w:hAnsi="Times New Roman" w:cs="Times New Roman"/>
                <w:sz w:val="24"/>
                <w:szCs w:val="24"/>
              </w:rPr>
              <w:t>Toma iela 59a, Liepāja</w:t>
            </w:r>
          </w:p>
        </w:tc>
        <w:tc>
          <w:tcPr>
            <w:tcW w:w="2765" w:type="dxa"/>
          </w:tcPr>
          <w:p w:rsidR="007A3685" w:rsidRPr="007A3685" w:rsidRDefault="007A3685" w:rsidP="007A3685">
            <w:pPr>
              <w:jc w:val="both"/>
              <w:rPr>
                <w:rFonts w:ascii="Times New Roman" w:hAnsi="Times New Roman" w:cs="Times New Roman"/>
                <w:sz w:val="24"/>
                <w:szCs w:val="24"/>
              </w:rPr>
            </w:pPr>
            <w:r w:rsidRPr="007A3685">
              <w:rPr>
                <w:rFonts w:ascii="Times New Roman" w:hAnsi="Times New Roman" w:cs="Times New Roman"/>
                <w:sz w:val="24"/>
                <w:szCs w:val="24"/>
              </w:rPr>
              <w:t>Valsts ugunsdzēsības un glābšanas dienests</w:t>
            </w:r>
          </w:p>
        </w:tc>
        <w:tc>
          <w:tcPr>
            <w:tcW w:w="2766" w:type="dxa"/>
          </w:tcPr>
          <w:p w:rsidR="007A3685" w:rsidRPr="007A3685" w:rsidRDefault="007A3685" w:rsidP="007A3685">
            <w:pPr>
              <w:jc w:val="both"/>
              <w:rPr>
                <w:rFonts w:ascii="Times New Roman" w:hAnsi="Times New Roman" w:cs="Times New Roman"/>
                <w:sz w:val="24"/>
                <w:szCs w:val="24"/>
              </w:rPr>
            </w:pPr>
            <w:r w:rsidRPr="007A3685">
              <w:rPr>
                <w:rFonts w:ascii="Times New Roman" w:hAnsi="Times New Roman" w:cs="Times New Roman"/>
                <w:sz w:val="24"/>
                <w:szCs w:val="24"/>
              </w:rPr>
              <w:t>24.04.2018.</w:t>
            </w:r>
          </w:p>
        </w:tc>
      </w:tr>
      <w:tr w:rsidR="007A3685" w:rsidRPr="007A3685" w:rsidTr="001D20C2">
        <w:tc>
          <w:tcPr>
            <w:tcW w:w="2765" w:type="dxa"/>
          </w:tcPr>
          <w:p w:rsidR="007A3685" w:rsidRPr="007A3685" w:rsidRDefault="007A3685" w:rsidP="007A3685">
            <w:pPr>
              <w:jc w:val="both"/>
              <w:rPr>
                <w:rFonts w:ascii="Times New Roman" w:hAnsi="Times New Roman" w:cs="Times New Roman"/>
                <w:sz w:val="24"/>
                <w:szCs w:val="24"/>
              </w:rPr>
            </w:pPr>
            <w:r w:rsidRPr="007A3685">
              <w:rPr>
                <w:rFonts w:ascii="Times New Roman" w:hAnsi="Times New Roman" w:cs="Times New Roman"/>
                <w:sz w:val="24"/>
                <w:szCs w:val="24"/>
              </w:rPr>
              <w:t>Toma iela 59a, Liepāja</w:t>
            </w:r>
          </w:p>
        </w:tc>
        <w:tc>
          <w:tcPr>
            <w:tcW w:w="2765" w:type="dxa"/>
          </w:tcPr>
          <w:p w:rsidR="007A3685" w:rsidRPr="007A3685" w:rsidRDefault="007A3685" w:rsidP="007A3685">
            <w:pPr>
              <w:jc w:val="both"/>
              <w:rPr>
                <w:rFonts w:ascii="Times New Roman" w:hAnsi="Times New Roman" w:cs="Times New Roman"/>
                <w:sz w:val="24"/>
                <w:szCs w:val="24"/>
              </w:rPr>
            </w:pPr>
            <w:r w:rsidRPr="007A3685">
              <w:rPr>
                <w:rFonts w:ascii="Times New Roman" w:hAnsi="Times New Roman" w:cs="Times New Roman"/>
                <w:sz w:val="24"/>
                <w:szCs w:val="24"/>
              </w:rPr>
              <w:t>Pārtikas un veterinārais dienests</w:t>
            </w:r>
          </w:p>
        </w:tc>
        <w:tc>
          <w:tcPr>
            <w:tcW w:w="2766" w:type="dxa"/>
          </w:tcPr>
          <w:p w:rsidR="007A3685" w:rsidRPr="007A3685" w:rsidRDefault="007A3685" w:rsidP="007A3685">
            <w:pPr>
              <w:jc w:val="both"/>
              <w:rPr>
                <w:rFonts w:ascii="Times New Roman" w:hAnsi="Times New Roman" w:cs="Times New Roman"/>
                <w:sz w:val="24"/>
                <w:szCs w:val="24"/>
              </w:rPr>
            </w:pPr>
            <w:r w:rsidRPr="007A3685">
              <w:rPr>
                <w:rFonts w:ascii="Times New Roman" w:hAnsi="Times New Roman" w:cs="Times New Roman"/>
                <w:sz w:val="24"/>
                <w:szCs w:val="24"/>
              </w:rPr>
              <w:t>29.05.2018.</w:t>
            </w:r>
          </w:p>
        </w:tc>
      </w:tr>
    </w:tbl>
    <w:p w:rsidR="00E2437A" w:rsidRPr="001C2721" w:rsidRDefault="00E2437A" w:rsidP="00E2437A">
      <w:pPr>
        <w:jc w:val="both"/>
        <w:rPr>
          <w:rFonts w:ascii="Times New Roman" w:hAnsi="Times New Roman" w:cs="Times New Roman"/>
          <w:sz w:val="24"/>
          <w:szCs w:val="24"/>
        </w:rPr>
      </w:pPr>
      <w:r w:rsidRPr="001C2721">
        <w:rPr>
          <w:rFonts w:ascii="Times New Roman" w:hAnsi="Times New Roman" w:cs="Times New Roman"/>
          <w:sz w:val="24"/>
          <w:szCs w:val="24"/>
        </w:rPr>
        <w:t xml:space="preserve">        Izglītīb</w:t>
      </w:r>
      <w:r w:rsidR="00B93C2E">
        <w:rPr>
          <w:rFonts w:ascii="Times New Roman" w:hAnsi="Times New Roman" w:cs="Times New Roman"/>
          <w:sz w:val="24"/>
          <w:szCs w:val="24"/>
        </w:rPr>
        <w:t xml:space="preserve">as iestāde un </w:t>
      </w:r>
      <w:r w:rsidR="001717B0">
        <w:rPr>
          <w:rFonts w:ascii="Times New Roman" w:hAnsi="Times New Roman" w:cs="Times New Roman"/>
          <w:sz w:val="24"/>
          <w:szCs w:val="24"/>
        </w:rPr>
        <w:t xml:space="preserve">tās </w:t>
      </w:r>
      <w:r w:rsidR="00B93C2E">
        <w:rPr>
          <w:rFonts w:ascii="Times New Roman" w:hAnsi="Times New Roman" w:cs="Times New Roman"/>
          <w:sz w:val="24"/>
          <w:szCs w:val="24"/>
        </w:rPr>
        <w:t>filiāle</w:t>
      </w:r>
      <w:r w:rsidR="001717B0">
        <w:rPr>
          <w:rFonts w:ascii="Times New Roman" w:hAnsi="Times New Roman" w:cs="Times New Roman"/>
          <w:sz w:val="24"/>
          <w:szCs w:val="24"/>
        </w:rPr>
        <w:t>s</w:t>
      </w:r>
      <w:r w:rsidR="00B93C2E">
        <w:rPr>
          <w:rFonts w:ascii="Times New Roman" w:hAnsi="Times New Roman" w:cs="Times New Roman"/>
          <w:sz w:val="24"/>
          <w:szCs w:val="24"/>
        </w:rPr>
        <w:t xml:space="preserve"> “Ķipars” </w:t>
      </w:r>
      <w:r w:rsidRPr="001C2721">
        <w:rPr>
          <w:rFonts w:ascii="Times New Roman" w:hAnsi="Times New Roman" w:cs="Times New Roman"/>
          <w:sz w:val="24"/>
          <w:szCs w:val="24"/>
        </w:rPr>
        <w:t xml:space="preserve"> </w:t>
      </w:r>
      <w:r w:rsidR="001717B0">
        <w:rPr>
          <w:rFonts w:ascii="Times New Roman" w:hAnsi="Times New Roman" w:cs="Times New Roman"/>
          <w:sz w:val="24"/>
          <w:szCs w:val="24"/>
        </w:rPr>
        <w:t xml:space="preserve">teritorijas </w:t>
      </w:r>
      <w:r w:rsidRPr="001C2721">
        <w:rPr>
          <w:rFonts w:ascii="Times New Roman" w:hAnsi="Times New Roman" w:cs="Times New Roman"/>
          <w:sz w:val="24"/>
          <w:szCs w:val="24"/>
        </w:rPr>
        <w:t>ir nožogota</w:t>
      </w:r>
      <w:r w:rsidR="00827934" w:rsidRPr="001C2721">
        <w:rPr>
          <w:rFonts w:ascii="Times New Roman" w:hAnsi="Times New Roman" w:cs="Times New Roman"/>
          <w:sz w:val="24"/>
          <w:szCs w:val="24"/>
        </w:rPr>
        <w:t>s</w:t>
      </w:r>
      <w:r w:rsidRPr="001C2721">
        <w:rPr>
          <w:rFonts w:ascii="Times New Roman" w:hAnsi="Times New Roman" w:cs="Times New Roman"/>
          <w:sz w:val="24"/>
          <w:szCs w:val="24"/>
        </w:rPr>
        <w:t>. Saimniecības zona ir atdalīta no bērnu rotaļu laukuma. Bāriņu ielā 35a teritorijā ir sporta laukums.</w:t>
      </w:r>
      <w:r w:rsidR="00827934" w:rsidRPr="001C2721">
        <w:rPr>
          <w:rFonts w:ascii="Times New Roman" w:hAnsi="Times New Roman" w:cs="Times New Roman"/>
          <w:sz w:val="24"/>
          <w:szCs w:val="24"/>
        </w:rPr>
        <w:t xml:space="preserve"> Teritorijā ir zālāja segums, izbūvētas ietves, rotaļu konstrukcijas.</w:t>
      </w:r>
    </w:p>
    <w:p w:rsidR="00574496" w:rsidRPr="001C2721" w:rsidRDefault="00E2437A" w:rsidP="00E2437A">
      <w:pPr>
        <w:jc w:val="both"/>
        <w:rPr>
          <w:rFonts w:ascii="Times New Roman" w:hAnsi="Times New Roman" w:cs="Times New Roman"/>
          <w:sz w:val="24"/>
          <w:szCs w:val="24"/>
        </w:rPr>
      </w:pPr>
      <w:r w:rsidRPr="001C2721">
        <w:rPr>
          <w:rFonts w:ascii="Times New Roman" w:hAnsi="Times New Roman" w:cs="Times New Roman"/>
          <w:sz w:val="24"/>
          <w:szCs w:val="24"/>
        </w:rPr>
        <w:t xml:space="preserve">           </w:t>
      </w:r>
      <w:r w:rsidR="00574496" w:rsidRPr="001C2721">
        <w:rPr>
          <w:rFonts w:ascii="Times New Roman" w:hAnsi="Times New Roman" w:cs="Times New Roman"/>
          <w:sz w:val="24"/>
          <w:szCs w:val="24"/>
        </w:rPr>
        <w:t xml:space="preserve"> </w:t>
      </w:r>
      <w:r w:rsidRPr="001C2721">
        <w:rPr>
          <w:rFonts w:ascii="Times New Roman" w:hAnsi="Times New Roman" w:cs="Times New Roman"/>
          <w:sz w:val="24"/>
          <w:szCs w:val="24"/>
        </w:rPr>
        <w:t xml:space="preserve">Izglītības iestāde </w:t>
      </w:r>
      <w:r w:rsidR="00574496" w:rsidRPr="001C2721">
        <w:rPr>
          <w:rFonts w:ascii="Times New Roman" w:hAnsi="Times New Roman" w:cs="Times New Roman"/>
          <w:sz w:val="24"/>
          <w:szCs w:val="24"/>
        </w:rPr>
        <w:t xml:space="preserve">atrodas paralēli vienvirziena ielai. </w:t>
      </w:r>
      <w:r w:rsidR="005B478B">
        <w:rPr>
          <w:rFonts w:ascii="Times New Roman" w:hAnsi="Times New Roman" w:cs="Times New Roman"/>
          <w:sz w:val="24"/>
          <w:szCs w:val="24"/>
        </w:rPr>
        <w:t xml:space="preserve">Netālu ir </w:t>
      </w:r>
      <w:r w:rsidR="00574496" w:rsidRPr="001C2721">
        <w:rPr>
          <w:rFonts w:ascii="Times New Roman" w:hAnsi="Times New Roman" w:cs="Times New Roman"/>
          <w:sz w:val="24"/>
          <w:szCs w:val="24"/>
        </w:rPr>
        <w:t xml:space="preserve"> uzstādīta ceļa zīme “Uzmanību, bērni!”. Virzienā no Kungu ielas puses ierīkota gājēju pāreja. Iestādes ieejas vārtiņi atrodas uzreiz pie ielas ietve</w:t>
      </w:r>
      <w:r w:rsidRPr="001C2721">
        <w:rPr>
          <w:rFonts w:ascii="Times New Roman" w:hAnsi="Times New Roman" w:cs="Times New Roman"/>
          <w:sz w:val="24"/>
          <w:szCs w:val="24"/>
        </w:rPr>
        <w:t>s. Vārtiņi aprīkoti ar aizbīdni</w:t>
      </w:r>
      <w:r w:rsidR="00574496" w:rsidRPr="001C2721">
        <w:rPr>
          <w:rFonts w:ascii="Times New Roman" w:hAnsi="Times New Roman" w:cs="Times New Roman"/>
          <w:sz w:val="24"/>
          <w:szCs w:val="24"/>
        </w:rPr>
        <w:t xml:space="preserve">. </w:t>
      </w:r>
    </w:p>
    <w:p w:rsidR="00AF1A53" w:rsidRDefault="00574496" w:rsidP="00574496">
      <w:pPr>
        <w:jc w:val="both"/>
        <w:rPr>
          <w:rFonts w:ascii="Times New Roman" w:hAnsi="Times New Roman" w:cs="Times New Roman"/>
          <w:sz w:val="24"/>
          <w:szCs w:val="24"/>
        </w:rPr>
      </w:pPr>
      <w:r w:rsidRPr="001C2721">
        <w:rPr>
          <w:rFonts w:ascii="Times New Roman" w:hAnsi="Times New Roman" w:cs="Times New Roman"/>
          <w:sz w:val="24"/>
          <w:szCs w:val="24"/>
        </w:rPr>
        <w:lastRenderedPageBreak/>
        <w:t xml:space="preserve">            </w:t>
      </w:r>
      <w:r w:rsidR="005B478B">
        <w:rPr>
          <w:rFonts w:ascii="Times New Roman" w:hAnsi="Times New Roman" w:cs="Times New Roman"/>
          <w:sz w:val="24"/>
          <w:szCs w:val="24"/>
        </w:rPr>
        <w:t>Pie f</w:t>
      </w:r>
      <w:r w:rsidRPr="001C2721">
        <w:rPr>
          <w:rFonts w:ascii="Times New Roman" w:hAnsi="Times New Roman" w:cs="Times New Roman"/>
          <w:sz w:val="24"/>
          <w:szCs w:val="24"/>
        </w:rPr>
        <w:t>iliāle</w:t>
      </w:r>
      <w:r w:rsidR="005B478B">
        <w:rPr>
          <w:rFonts w:ascii="Times New Roman" w:hAnsi="Times New Roman" w:cs="Times New Roman"/>
          <w:sz w:val="24"/>
          <w:szCs w:val="24"/>
        </w:rPr>
        <w:t>s</w:t>
      </w:r>
      <w:r w:rsidRPr="001C2721">
        <w:rPr>
          <w:rFonts w:ascii="Times New Roman" w:hAnsi="Times New Roman" w:cs="Times New Roman"/>
          <w:sz w:val="24"/>
          <w:szCs w:val="24"/>
        </w:rPr>
        <w:t xml:space="preserve"> “Ķipars” </w:t>
      </w:r>
      <w:r w:rsidR="005B478B">
        <w:rPr>
          <w:rFonts w:ascii="Times New Roman" w:hAnsi="Times New Roman" w:cs="Times New Roman"/>
          <w:sz w:val="24"/>
          <w:szCs w:val="24"/>
        </w:rPr>
        <w:t>s</w:t>
      </w:r>
      <w:r w:rsidRPr="001C2721">
        <w:rPr>
          <w:rFonts w:ascii="Times New Roman" w:hAnsi="Times New Roman" w:cs="Times New Roman"/>
          <w:sz w:val="24"/>
          <w:szCs w:val="24"/>
        </w:rPr>
        <w:t>tarp brauktuvi un trotuāru pretim izejai no iestādes ir uzstādīta aizsargbarjera</w:t>
      </w:r>
      <w:r w:rsidR="00AF1A53">
        <w:rPr>
          <w:rFonts w:ascii="Times New Roman" w:hAnsi="Times New Roman" w:cs="Times New Roman"/>
          <w:sz w:val="24"/>
          <w:szCs w:val="24"/>
        </w:rPr>
        <w:t>.</w:t>
      </w:r>
    </w:p>
    <w:p w:rsidR="00D97C89" w:rsidRPr="001C2721" w:rsidRDefault="00AF1A53" w:rsidP="00574496">
      <w:pPr>
        <w:jc w:val="both"/>
        <w:rPr>
          <w:rFonts w:ascii="Times New Roman" w:hAnsi="Times New Roman" w:cs="Times New Roman"/>
          <w:sz w:val="24"/>
          <w:szCs w:val="24"/>
        </w:rPr>
      </w:pPr>
      <w:r>
        <w:rPr>
          <w:rFonts w:ascii="Times New Roman" w:hAnsi="Times New Roman" w:cs="Times New Roman"/>
          <w:sz w:val="24"/>
          <w:szCs w:val="24"/>
        </w:rPr>
        <w:tab/>
      </w:r>
      <w:r w:rsidR="00727BEE">
        <w:rPr>
          <w:rFonts w:ascii="Times New Roman" w:hAnsi="Times New Roman" w:cs="Times New Roman"/>
          <w:sz w:val="24"/>
          <w:szCs w:val="24"/>
        </w:rPr>
        <w:t xml:space="preserve"> </w:t>
      </w:r>
      <w:r w:rsidR="00D97C89">
        <w:rPr>
          <w:rFonts w:ascii="Times New Roman" w:hAnsi="Times New Roman" w:cs="Times New Roman"/>
          <w:sz w:val="24"/>
          <w:szCs w:val="24"/>
        </w:rPr>
        <w:t>2 grupas ir aprīkotas ar speciāliem drošības elementiem pret pirkstu iespiešanu durvīs. Uz asiem inventāra stūriem ir uzlikas, kas pasargā bērnus no traumām.</w:t>
      </w:r>
      <w:r w:rsidR="00727BEE">
        <w:rPr>
          <w:rFonts w:ascii="Times New Roman" w:hAnsi="Times New Roman" w:cs="Times New Roman"/>
          <w:sz w:val="24"/>
          <w:szCs w:val="24"/>
        </w:rPr>
        <w:t xml:space="preserve"> </w:t>
      </w:r>
      <w:r w:rsidR="00D97C89">
        <w:rPr>
          <w:rFonts w:ascii="Times New Roman" w:hAnsi="Times New Roman" w:cs="Times New Roman"/>
          <w:sz w:val="24"/>
          <w:szCs w:val="24"/>
        </w:rPr>
        <w:t xml:space="preserve">Kāpņu telpā uz grupu, kurā uzturas bērni ar redzes traucējumiem, ir izceltas vietas ar atšķirīgu krāsojumu, kas ceļu uz grupu </w:t>
      </w:r>
      <w:r w:rsidR="005D58A6">
        <w:rPr>
          <w:rFonts w:ascii="Times New Roman" w:hAnsi="Times New Roman" w:cs="Times New Roman"/>
          <w:sz w:val="24"/>
          <w:szCs w:val="24"/>
        </w:rPr>
        <w:t>pa</w:t>
      </w:r>
      <w:r w:rsidR="00D97C89">
        <w:rPr>
          <w:rFonts w:ascii="Times New Roman" w:hAnsi="Times New Roman" w:cs="Times New Roman"/>
          <w:sz w:val="24"/>
          <w:szCs w:val="24"/>
        </w:rPr>
        <w:t xml:space="preserve">dara drošāku. </w:t>
      </w:r>
    </w:p>
    <w:p w:rsidR="00FA71BB" w:rsidRDefault="00FA71BB" w:rsidP="005D58A6">
      <w:pPr>
        <w:jc w:val="both"/>
        <w:rPr>
          <w:rFonts w:ascii="Times New Roman" w:hAnsi="Times New Roman" w:cs="Times New Roman"/>
          <w:sz w:val="24"/>
          <w:szCs w:val="24"/>
        </w:rPr>
      </w:pPr>
      <w:r>
        <w:rPr>
          <w:rFonts w:ascii="Times New Roman" w:hAnsi="Times New Roman" w:cs="Times New Roman"/>
          <w:sz w:val="24"/>
          <w:szCs w:val="24"/>
        </w:rPr>
        <w:t xml:space="preserve">         </w:t>
      </w:r>
      <w:r w:rsidR="00574496" w:rsidRPr="001C2721">
        <w:rPr>
          <w:rFonts w:ascii="Times New Roman" w:hAnsi="Times New Roman" w:cs="Times New Roman"/>
          <w:sz w:val="24"/>
          <w:szCs w:val="24"/>
        </w:rPr>
        <w:t xml:space="preserve"> </w:t>
      </w:r>
      <w:r w:rsidR="00E2437A" w:rsidRPr="001C2721">
        <w:rPr>
          <w:rFonts w:ascii="Times New Roman" w:hAnsi="Times New Roman" w:cs="Times New Roman"/>
          <w:sz w:val="24"/>
          <w:szCs w:val="24"/>
        </w:rPr>
        <w:t>Teritorijas  labiekārtošanā iesa</w:t>
      </w:r>
      <w:r w:rsidR="00604030">
        <w:rPr>
          <w:rFonts w:ascii="Times New Roman" w:hAnsi="Times New Roman" w:cs="Times New Roman"/>
          <w:sz w:val="24"/>
          <w:szCs w:val="24"/>
        </w:rPr>
        <w:t xml:space="preserve">istās arī vecāki un darbinieki. </w:t>
      </w:r>
      <w:r w:rsidR="00E2437A" w:rsidRPr="001C2721">
        <w:rPr>
          <w:rFonts w:ascii="Times New Roman" w:hAnsi="Times New Roman" w:cs="Times New Roman"/>
          <w:sz w:val="24"/>
          <w:szCs w:val="24"/>
        </w:rPr>
        <w:t xml:space="preserve">Izglītojamie kopā </w:t>
      </w:r>
      <w:r w:rsidR="00727BEE">
        <w:rPr>
          <w:rFonts w:ascii="Times New Roman" w:hAnsi="Times New Roman" w:cs="Times New Roman"/>
          <w:sz w:val="24"/>
          <w:szCs w:val="24"/>
        </w:rPr>
        <w:t xml:space="preserve">ar </w:t>
      </w:r>
      <w:r w:rsidR="00E2437A" w:rsidRPr="001C2721">
        <w:rPr>
          <w:rFonts w:ascii="Times New Roman" w:hAnsi="Times New Roman" w:cs="Times New Roman"/>
          <w:sz w:val="24"/>
          <w:szCs w:val="24"/>
        </w:rPr>
        <w:t>skolotājiem iesaistās apstādījumu ve</w:t>
      </w:r>
      <w:r w:rsidR="005D58A6">
        <w:rPr>
          <w:rFonts w:ascii="Times New Roman" w:hAnsi="Times New Roman" w:cs="Times New Roman"/>
          <w:sz w:val="24"/>
          <w:szCs w:val="24"/>
        </w:rPr>
        <w:t xml:space="preserve">idošanā, izveidojot </w:t>
      </w:r>
      <w:r w:rsidR="00727BEE">
        <w:rPr>
          <w:rFonts w:ascii="Times New Roman" w:hAnsi="Times New Roman" w:cs="Times New Roman"/>
          <w:sz w:val="24"/>
          <w:szCs w:val="24"/>
        </w:rPr>
        <w:t xml:space="preserve">un kopjot </w:t>
      </w:r>
      <w:r w:rsidR="005D58A6">
        <w:rPr>
          <w:rFonts w:ascii="Times New Roman" w:hAnsi="Times New Roman" w:cs="Times New Roman"/>
          <w:sz w:val="24"/>
          <w:szCs w:val="24"/>
        </w:rPr>
        <w:t>puķu dobes.</w:t>
      </w:r>
    </w:p>
    <w:p w:rsidR="00EB3613" w:rsidRDefault="00574496" w:rsidP="00E2437A">
      <w:pPr>
        <w:ind w:firstLine="720"/>
        <w:jc w:val="both"/>
        <w:rPr>
          <w:rFonts w:ascii="Times New Roman" w:hAnsi="Times New Roman" w:cs="Times New Roman"/>
          <w:sz w:val="24"/>
          <w:szCs w:val="24"/>
        </w:rPr>
      </w:pPr>
      <w:r w:rsidRPr="001C2721">
        <w:rPr>
          <w:rFonts w:ascii="Times New Roman" w:hAnsi="Times New Roman" w:cs="Times New Roman"/>
          <w:sz w:val="24"/>
          <w:szCs w:val="24"/>
        </w:rPr>
        <w:t>Izglītības iestād</w:t>
      </w:r>
      <w:r w:rsidR="00EB3613">
        <w:rPr>
          <w:rFonts w:ascii="Times New Roman" w:hAnsi="Times New Roman" w:cs="Times New Roman"/>
          <w:sz w:val="24"/>
          <w:szCs w:val="24"/>
        </w:rPr>
        <w:t xml:space="preserve">ē </w:t>
      </w:r>
      <w:r w:rsidRPr="001C2721">
        <w:rPr>
          <w:rFonts w:ascii="Times New Roman" w:hAnsi="Times New Roman" w:cs="Times New Roman"/>
          <w:sz w:val="24"/>
          <w:szCs w:val="24"/>
        </w:rPr>
        <w:t xml:space="preserve">tiek veicināta ilgtspējīga attīstība – resursu taupīga izmantošana, droša, veselīga un dabai draudzīga rīcība, piem., </w:t>
      </w:r>
      <w:r w:rsidR="00127B6B" w:rsidRPr="001C2721">
        <w:rPr>
          <w:rFonts w:ascii="Times New Roman" w:hAnsi="Times New Roman" w:cs="Times New Roman"/>
          <w:sz w:val="24"/>
          <w:szCs w:val="24"/>
        </w:rPr>
        <w:t>izglītojamie</w:t>
      </w:r>
      <w:r w:rsidRPr="001C2721">
        <w:rPr>
          <w:rFonts w:ascii="Times New Roman" w:hAnsi="Times New Roman" w:cs="Times New Roman"/>
          <w:sz w:val="24"/>
          <w:szCs w:val="24"/>
        </w:rPr>
        <w:t xml:space="preserve"> un darbinieki šķiro atkritu</w:t>
      </w:r>
      <w:r w:rsidR="00127B6B" w:rsidRPr="001C2721">
        <w:rPr>
          <w:rFonts w:ascii="Times New Roman" w:hAnsi="Times New Roman" w:cs="Times New Roman"/>
          <w:sz w:val="24"/>
          <w:szCs w:val="24"/>
        </w:rPr>
        <w:t xml:space="preserve">mus tiem paredzētos konteineros. </w:t>
      </w:r>
      <w:r w:rsidRPr="001C2721">
        <w:rPr>
          <w:rFonts w:ascii="Times New Roman" w:hAnsi="Times New Roman" w:cs="Times New Roman"/>
          <w:sz w:val="24"/>
          <w:szCs w:val="24"/>
        </w:rPr>
        <w:t xml:space="preserve"> </w:t>
      </w:r>
    </w:p>
    <w:p w:rsidR="00EB3613" w:rsidRDefault="00127B6B" w:rsidP="00E2437A">
      <w:pPr>
        <w:ind w:firstLine="720"/>
        <w:jc w:val="both"/>
        <w:rPr>
          <w:rFonts w:ascii="Times New Roman" w:hAnsi="Times New Roman" w:cs="Times New Roman"/>
          <w:sz w:val="24"/>
          <w:szCs w:val="24"/>
        </w:rPr>
      </w:pPr>
      <w:r w:rsidRPr="001C2721">
        <w:rPr>
          <w:rFonts w:ascii="Times New Roman" w:hAnsi="Times New Roman" w:cs="Times New Roman"/>
          <w:sz w:val="24"/>
          <w:szCs w:val="24"/>
        </w:rPr>
        <w:t xml:space="preserve">Komfortablu atbilstošu fizisko mikroklimatu grupās </w:t>
      </w:r>
      <w:r w:rsidR="00574496" w:rsidRPr="001C2721">
        <w:rPr>
          <w:rFonts w:ascii="Times New Roman" w:hAnsi="Times New Roman" w:cs="Times New Roman"/>
          <w:sz w:val="24"/>
          <w:szCs w:val="24"/>
        </w:rPr>
        <w:t xml:space="preserve"> </w:t>
      </w:r>
      <w:r w:rsidRPr="001C2721">
        <w:rPr>
          <w:rFonts w:ascii="Times New Roman" w:hAnsi="Times New Roman" w:cs="Times New Roman"/>
          <w:sz w:val="24"/>
          <w:szCs w:val="24"/>
        </w:rPr>
        <w:t xml:space="preserve">uztur, izmantojot </w:t>
      </w:r>
      <w:r w:rsidR="00727BEE">
        <w:rPr>
          <w:rFonts w:ascii="Times New Roman" w:hAnsi="Times New Roman" w:cs="Times New Roman"/>
          <w:sz w:val="24"/>
          <w:szCs w:val="24"/>
        </w:rPr>
        <w:t>datu lasītāju - logeri</w:t>
      </w:r>
      <w:r w:rsidR="00574496" w:rsidRPr="001C2721">
        <w:rPr>
          <w:rFonts w:ascii="Times New Roman" w:hAnsi="Times New Roman" w:cs="Times New Roman"/>
          <w:sz w:val="24"/>
          <w:szCs w:val="24"/>
        </w:rPr>
        <w:t xml:space="preserve">. </w:t>
      </w:r>
    </w:p>
    <w:p w:rsidR="00574496" w:rsidRPr="001C2721" w:rsidRDefault="00574496" w:rsidP="00E2437A">
      <w:pPr>
        <w:ind w:firstLine="720"/>
        <w:jc w:val="both"/>
        <w:rPr>
          <w:rFonts w:ascii="Times New Roman" w:hAnsi="Times New Roman" w:cs="Times New Roman"/>
          <w:sz w:val="24"/>
          <w:szCs w:val="24"/>
        </w:rPr>
      </w:pPr>
      <w:r w:rsidRPr="001C2721">
        <w:rPr>
          <w:rFonts w:ascii="Times New Roman" w:hAnsi="Times New Roman" w:cs="Times New Roman"/>
          <w:sz w:val="24"/>
          <w:szCs w:val="24"/>
        </w:rPr>
        <w:t xml:space="preserve">Mācību procesā </w:t>
      </w:r>
      <w:r w:rsidR="00127B6B" w:rsidRPr="001C2721">
        <w:rPr>
          <w:rFonts w:ascii="Times New Roman" w:hAnsi="Times New Roman" w:cs="Times New Roman"/>
          <w:sz w:val="24"/>
          <w:szCs w:val="24"/>
        </w:rPr>
        <w:t xml:space="preserve">tiek apgūtas </w:t>
      </w:r>
      <w:r w:rsidRPr="001C2721">
        <w:rPr>
          <w:rFonts w:ascii="Times New Roman" w:hAnsi="Times New Roman" w:cs="Times New Roman"/>
          <w:sz w:val="24"/>
          <w:szCs w:val="24"/>
        </w:rPr>
        <w:t xml:space="preserve"> tēmas par vides resursu taupīšanu, piem., mācību nedēļa “Mazais lielai pasaulei”, kuras ietvaros tika izstrādāti un izmantoti mācību materiāli par ūdens, elektrības un pārtikas resursu taupīšanu, transporta ietekmi, atkritumu šķirošanu. </w:t>
      </w:r>
    </w:p>
    <w:p w:rsidR="007A0DE3" w:rsidRDefault="00D97C89" w:rsidP="007A0DE3">
      <w:pPr>
        <w:spacing w:line="259" w:lineRule="auto"/>
        <w:jc w:val="both"/>
        <w:rPr>
          <w:rFonts w:ascii="Times New Roman" w:hAnsi="Times New Roman" w:cs="Times New Roman"/>
          <w:sz w:val="24"/>
          <w:szCs w:val="24"/>
        </w:rPr>
      </w:pPr>
      <w:r>
        <w:rPr>
          <w:rFonts w:ascii="Times New Roman" w:hAnsi="Times New Roman" w:cs="Times New Roman"/>
          <w:b/>
          <w:sz w:val="24"/>
          <w:szCs w:val="24"/>
        </w:rPr>
        <w:tab/>
      </w:r>
      <w:r w:rsidRPr="00D97C89">
        <w:rPr>
          <w:rFonts w:ascii="Times New Roman" w:hAnsi="Times New Roman" w:cs="Times New Roman"/>
          <w:sz w:val="24"/>
          <w:szCs w:val="24"/>
        </w:rPr>
        <w:t>2016.gada vasarā iestād</w:t>
      </w:r>
      <w:r>
        <w:rPr>
          <w:rFonts w:ascii="Times New Roman" w:hAnsi="Times New Roman" w:cs="Times New Roman"/>
          <w:sz w:val="24"/>
          <w:szCs w:val="24"/>
        </w:rPr>
        <w:t>ē</w:t>
      </w:r>
      <w:r w:rsidRPr="00D97C89">
        <w:rPr>
          <w:rFonts w:ascii="Times New Roman" w:hAnsi="Times New Roman" w:cs="Times New Roman"/>
          <w:sz w:val="24"/>
          <w:szCs w:val="24"/>
        </w:rPr>
        <w:t xml:space="preserve">  ir veikta tehniskā apsekošana, kuras laikā tika novērtēta iestādes teritorija un ēka.  Ir sastādīts tehniskās apsekošanas atzinums, </w:t>
      </w:r>
      <w:r w:rsidR="005B478B">
        <w:rPr>
          <w:rFonts w:ascii="Times New Roman" w:hAnsi="Times New Roman" w:cs="Times New Roman"/>
          <w:sz w:val="24"/>
          <w:szCs w:val="24"/>
        </w:rPr>
        <w:t>kurā ir ieteikumi uzlabojumiem. Līdz izglītības iestādei un filiālei ērti var nokļūt ar sabiedrisko transportu.</w:t>
      </w:r>
    </w:p>
    <w:p w:rsidR="00827934" w:rsidRPr="001C2721" w:rsidRDefault="00A64CE2" w:rsidP="007A0DE3">
      <w:pPr>
        <w:spacing w:line="259" w:lineRule="auto"/>
        <w:jc w:val="both"/>
        <w:rPr>
          <w:rFonts w:ascii="Times New Roman" w:hAnsi="Times New Roman" w:cs="Times New Roman"/>
          <w:sz w:val="24"/>
          <w:szCs w:val="24"/>
        </w:rPr>
      </w:pPr>
      <w:r w:rsidRPr="001C2721">
        <w:rPr>
          <w:rFonts w:ascii="Times New Roman" w:hAnsi="Times New Roman" w:cs="Times New Roman"/>
          <w:b/>
          <w:sz w:val="24"/>
          <w:szCs w:val="24"/>
        </w:rPr>
        <w:t>SASNIEGUMI:</w:t>
      </w:r>
      <w:r w:rsidRPr="001C2721">
        <w:rPr>
          <w:rFonts w:ascii="Times New Roman" w:hAnsi="Times New Roman" w:cs="Times New Roman"/>
          <w:sz w:val="24"/>
          <w:szCs w:val="24"/>
        </w:rPr>
        <w:t xml:space="preserve"> </w:t>
      </w:r>
    </w:p>
    <w:p w:rsidR="00827934" w:rsidRDefault="00727BEE" w:rsidP="007A0DE3">
      <w:pPr>
        <w:pStyle w:val="Sarakstarindkopa"/>
        <w:numPr>
          <w:ilvl w:val="0"/>
          <w:numId w:val="26"/>
        </w:numPr>
        <w:spacing w:line="259" w:lineRule="auto"/>
        <w:jc w:val="both"/>
        <w:rPr>
          <w:rFonts w:ascii="Times New Roman" w:hAnsi="Times New Roman" w:cs="Times New Roman"/>
          <w:sz w:val="24"/>
          <w:szCs w:val="24"/>
        </w:rPr>
      </w:pPr>
      <w:r>
        <w:rPr>
          <w:rFonts w:ascii="Times New Roman" w:hAnsi="Times New Roman" w:cs="Times New Roman"/>
          <w:sz w:val="24"/>
          <w:szCs w:val="24"/>
        </w:rPr>
        <w:t>Ē</w:t>
      </w:r>
      <w:r w:rsidR="00127B6B" w:rsidRPr="00727BEE">
        <w:rPr>
          <w:rFonts w:ascii="Times New Roman" w:hAnsi="Times New Roman" w:cs="Times New Roman"/>
          <w:sz w:val="24"/>
          <w:szCs w:val="24"/>
        </w:rPr>
        <w:t xml:space="preserve">kas ir siltinātas, </w:t>
      </w:r>
    </w:p>
    <w:p w:rsidR="00732AB3" w:rsidRPr="00732AB3" w:rsidRDefault="00732AB3" w:rsidP="00732AB3">
      <w:pPr>
        <w:pStyle w:val="Sarakstarindkopa"/>
        <w:numPr>
          <w:ilvl w:val="0"/>
          <w:numId w:val="26"/>
        </w:numPr>
        <w:rPr>
          <w:rFonts w:ascii="Times New Roman" w:hAnsi="Times New Roman" w:cs="Times New Roman"/>
          <w:sz w:val="24"/>
          <w:szCs w:val="24"/>
        </w:rPr>
      </w:pPr>
      <w:r w:rsidRPr="00727BEE">
        <w:rPr>
          <w:rFonts w:ascii="Times New Roman" w:hAnsi="Times New Roman" w:cs="Times New Roman"/>
          <w:sz w:val="24"/>
          <w:szCs w:val="24"/>
        </w:rPr>
        <w:t>Izveido</w:t>
      </w:r>
      <w:r>
        <w:rPr>
          <w:rFonts w:ascii="Times New Roman" w:hAnsi="Times New Roman" w:cs="Times New Roman"/>
          <w:sz w:val="24"/>
          <w:szCs w:val="24"/>
        </w:rPr>
        <w:t xml:space="preserve">tas </w:t>
      </w:r>
      <w:r w:rsidRPr="00727BEE">
        <w:rPr>
          <w:rFonts w:ascii="Times New Roman" w:hAnsi="Times New Roman" w:cs="Times New Roman"/>
          <w:sz w:val="24"/>
          <w:szCs w:val="24"/>
        </w:rPr>
        <w:t xml:space="preserve"> un izvietot</w:t>
      </w:r>
      <w:r>
        <w:rPr>
          <w:rFonts w:ascii="Times New Roman" w:hAnsi="Times New Roman" w:cs="Times New Roman"/>
          <w:sz w:val="24"/>
          <w:szCs w:val="24"/>
        </w:rPr>
        <w:t>as</w:t>
      </w:r>
      <w:r w:rsidRPr="00727BEE">
        <w:rPr>
          <w:rFonts w:ascii="Times New Roman" w:hAnsi="Times New Roman" w:cs="Times New Roman"/>
          <w:sz w:val="24"/>
          <w:szCs w:val="24"/>
        </w:rPr>
        <w:t xml:space="preserve"> piktogrammas teritorijā un ēkā.</w:t>
      </w:r>
    </w:p>
    <w:p w:rsidR="00A64CE2" w:rsidRDefault="00727BEE" w:rsidP="007A0DE3">
      <w:pPr>
        <w:pStyle w:val="Sarakstarindkopa"/>
        <w:numPr>
          <w:ilvl w:val="0"/>
          <w:numId w:val="26"/>
        </w:numPr>
        <w:spacing w:line="259" w:lineRule="auto"/>
        <w:jc w:val="both"/>
        <w:rPr>
          <w:rFonts w:ascii="Times New Roman" w:hAnsi="Times New Roman" w:cs="Times New Roman"/>
          <w:sz w:val="24"/>
          <w:szCs w:val="24"/>
        </w:rPr>
      </w:pPr>
      <w:r>
        <w:rPr>
          <w:rFonts w:ascii="Times New Roman" w:hAnsi="Times New Roman" w:cs="Times New Roman"/>
          <w:sz w:val="24"/>
          <w:szCs w:val="24"/>
        </w:rPr>
        <w:t>I</w:t>
      </w:r>
      <w:r w:rsidR="00127B6B" w:rsidRPr="00727BEE">
        <w:rPr>
          <w:rFonts w:ascii="Times New Roman" w:hAnsi="Times New Roman" w:cs="Times New Roman"/>
          <w:sz w:val="24"/>
          <w:szCs w:val="24"/>
        </w:rPr>
        <w:t>zglītības iestādes vidē tiek veicināta ilgtspējīga attīstība – resursu taupīga izmantošana, droša, veselīga un dabai draudzīga rīcība.</w:t>
      </w:r>
    </w:p>
    <w:p w:rsidR="00A033DA" w:rsidRPr="00357536" w:rsidRDefault="00A033DA" w:rsidP="007A0DE3">
      <w:pPr>
        <w:pStyle w:val="Sarakstarindkopa"/>
        <w:numPr>
          <w:ilvl w:val="0"/>
          <w:numId w:val="26"/>
        </w:numPr>
        <w:spacing w:line="259" w:lineRule="auto"/>
        <w:jc w:val="both"/>
        <w:rPr>
          <w:rFonts w:ascii="Times New Roman" w:hAnsi="Times New Roman" w:cs="Times New Roman"/>
          <w:strike/>
          <w:sz w:val="24"/>
          <w:szCs w:val="24"/>
        </w:rPr>
      </w:pPr>
      <w:r w:rsidRPr="00357536">
        <w:rPr>
          <w:rFonts w:ascii="Times New Roman" w:hAnsi="Times New Roman" w:cs="Times New Roman"/>
          <w:sz w:val="24"/>
          <w:szCs w:val="24"/>
        </w:rPr>
        <w:t>Darba grupa izstrādāja laukumu labiekārtošanas konceptu.</w:t>
      </w:r>
    </w:p>
    <w:p w:rsidR="00827934" w:rsidRPr="001C2721" w:rsidRDefault="00A64CE2" w:rsidP="007A0DE3">
      <w:pPr>
        <w:rPr>
          <w:rFonts w:ascii="Times New Roman" w:hAnsi="Times New Roman" w:cs="Times New Roman"/>
          <w:sz w:val="24"/>
          <w:szCs w:val="24"/>
        </w:rPr>
      </w:pPr>
      <w:r w:rsidRPr="001C2721">
        <w:rPr>
          <w:rFonts w:ascii="Times New Roman" w:hAnsi="Times New Roman" w:cs="Times New Roman"/>
          <w:b/>
          <w:sz w:val="24"/>
          <w:szCs w:val="24"/>
        </w:rPr>
        <w:t>TURPMĀKĀ ATTĪSTĪBA</w:t>
      </w:r>
      <w:r w:rsidRPr="001C2721">
        <w:rPr>
          <w:rFonts w:ascii="Times New Roman" w:hAnsi="Times New Roman" w:cs="Times New Roman"/>
          <w:sz w:val="24"/>
          <w:szCs w:val="24"/>
        </w:rPr>
        <w:t xml:space="preserve">: </w:t>
      </w:r>
    </w:p>
    <w:p w:rsidR="005B478B" w:rsidRPr="00357536" w:rsidRDefault="003E532C" w:rsidP="007A0DE3">
      <w:pPr>
        <w:pStyle w:val="Sarakstarindkopa"/>
        <w:numPr>
          <w:ilvl w:val="0"/>
          <w:numId w:val="7"/>
        </w:numPr>
        <w:rPr>
          <w:rFonts w:ascii="Times New Roman" w:hAnsi="Times New Roman" w:cs="Times New Roman"/>
          <w:sz w:val="24"/>
          <w:szCs w:val="24"/>
        </w:rPr>
      </w:pPr>
      <w:r w:rsidRPr="00357536">
        <w:rPr>
          <w:rFonts w:ascii="Times New Roman" w:hAnsi="Times New Roman" w:cs="Times New Roman"/>
          <w:sz w:val="24"/>
          <w:szCs w:val="24"/>
        </w:rPr>
        <w:t>Turpināt v</w:t>
      </w:r>
      <w:r w:rsidR="00A64CE2" w:rsidRPr="00357536">
        <w:rPr>
          <w:rFonts w:ascii="Times New Roman" w:hAnsi="Times New Roman" w:cs="Times New Roman"/>
          <w:sz w:val="24"/>
          <w:szCs w:val="24"/>
        </w:rPr>
        <w:t>eikt rotaļu laukumu labiekārtošanu</w:t>
      </w:r>
      <w:r w:rsidR="00732AB3" w:rsidRPr="00357536">
        <w:rPr>
          <w:rFonts w:ascii="Times New Roman" w:hAnsi="Times New Roman" w:cs="Times New Roman"/>
          <w:sz w:val="24"/>
          <w:szCs w:val="24"/>
        </w:rPr>
        <w:t>.</w:t>
      </w:r>
    </w:p>
    <w:p w:rsidR="00A64CE2" w:rsidRPr="005B478B" w:rsidRDefault="00A64CE2" w:rsidP="007A0DE3">
      <w:pPr>
        <w:pStyle w:val="Sarakstarindkopa"/>
        <w:numPr>
          <w:ilvl w:val="0"/>
          <w:numId w:val="7"/>
        </w:numPr>
        <w:rPr>
          <w:rFonts w:ascii="Times New Roman" w:hAnsi="Times New Roman" w:cs="Times New Roman"/>
          <w:sz w:val="24"/>
          <w:szCs w:val="24"/>
        </w:rPr>
      </w:pPr>
      <w:r w:rsidRPr="005B478B">
        <w:rPr>
          <w:rFonts w:ascii="Times New Roman" w:hAnsi="Times New Roman" w:cs="Times New Roman"/>
          <w:sz w:val="24"/>
          <w:szCs w:val="24"/>
        </w:rPr>
        <w:t>Turpināt veikt kosmētisko remontu.</w:t>
      </w:r>
    </w:p>
    <w:p w:rsidR="00A64CE2" w:rsidRPr="00727BEE" w:rsidRDefault="00EB3613" w:rsidP="007A0DE3">
      <w:pPr>
        <w:pStyle w:val="Sarakstarindkopa"/>
        <w:numPr>
          <w:ilvl w:val="0"/>
          <w:numId w:val="7"/>
        </w:numPr>
        <w:rPr>
          <w:rFonts w:ascii="Times New Roman" w:hAnsi="Times New Roman" w:cs="Times New Roman"/>
          <w:sz w:val="24"/>
          <w:szCs w:val="24"/>
        </w:rPr>
      </w:pPr>
      <w:r w:rsidRPr="00727BEE">
        <w:rPr>
          <w:rFonts w:ascii="Times New Roman" w:hAnsi="Times New Roman" w:cs="Times New Roman"/>
          <w:sz w:val="24"/>
          <w:szCs w:val="24"/>
        </w:rPr>
        <w:t>Veikt žoga nomaiņu</w:t>
      </w:r>
      <w:r w:rsidR="00A64CE2" w:rsidRPr="00727BEE">
        <w:rPr>
          <w:rFonts w:ascii="Times New Roman" w:hAnsi="Times New Roman" w:cs="Times New Roman"/>
          <w:sz w:val="24"/>
          <w:szCs w:val="24"/>
        </w:rPr>
        <w:t xml:space="preserve"> filiālē “Ķipars”.</w:t>
      </w:r>
    </w:p>
    <w:p w:rsidR="00732AB3" w:rsidRDefault="00732AB3" w:rsidP="007A0DE3">
      <w:pPr>
        <w:spacing w:line="259" w:lineRule="auto"/>
        <w:jc w:val="both"/>
        <w:rPr>
          <w:rFonts w:ascii="Times New Roman" w:hAnsi="Times New Roman" w:cs="Times New Roman"/>
          <w:b/>
          <w:sz w:val="24"/>
          <w:szCs w:val="24"/>
        </w:rPr>
      </w:pPr>
    </w:p>
    <w:p w:rsidR="005B478B" w:rsidRPr="005B478B" w:rsidRDefault="005B478B" w:rsidP="007A0DE3">
      <w:pPr>
        <w:spacing w:line="259" w:lineRule="auto"/>
        <w:jc w:val="both"/>
        <w:rPr>
          <w:rFonts w:ascii="Times New Roman" w:hAnsi="Times New Roman" w:cs="Times New Roman"/>
          <w:sz w:val="24"/>
          <w:szCs w:val="24"/>
        </w:rPr>
      </w:pPr>
      <w:r w:rsidRPr="005B478B">
        <w:rPr>
          <w:rFonts w:ascii="Times New Roman" w:hAnsi="Times New Roman" w:cs="Times New Roman"/>
          <w:b/>
          <w:sz w:val="24"/>
          <w:szCs w:val="24"/>
        </w:rPr>
        <w:t>VERTĒJUMS:</w:t>
      </w:r>
      <w:r w:rsidRPr="005B478B">
        <w:rPr>
          <w:rFonts w:ascii="Times New Roman" w:hAnsi="Times New Roman" w:cs="Times New Roman"/>
          <w:sz w:val="24"/>
          <w:szCs w:val="24"/>
        </w:rPr>
        <w:t xml:space="preserve"> LABI </w:t>
      </w:r>
    </w:p>
    <w:p w:rsidR="00A64CE2" w:rsidRPr="00727BEE" w:rsidRDefault="00A64CE2" w:rsidP="00574496">
      <w:pPr>
        <w:jc w:val="both"/>
        <w:rPr>
          <w:rFonts w:ascii="Times New Roman" w:hAnsi="Times New Roman" w:cs="Times New Roman"/>
          <w:sz w:val="24"/>
          <w:szCs w:val="24"/>
        </w:rPr>
      </w:pPr>
    </w:p>
    <w:p w:rsidR="00D17EE4" w:rsidRPr="00DC57FF" w:rsidRDefault="006C250C" w:rsidP="00DC57FF">
      <w:pPr>
        <w:pStyle w:val="Virsraksts2"/>
        <w:jc w:val="center"/>
        <w:rPr>
          <w:rFonts w:ascii="Times New Roman" w:hAnsi="Times New Roman" w:cs="Times New Roman"/>
          <w:sz w:val="28"/>
          <w:szCs w:val="28"/>
        </w:rPr>
      </w:pPr>
      <w:bookmarkStart w:id="21" w:name="_Toc521591941"/>
      <w:r>
        <w:rPr>
          <w:rFonts w:ascii="Times New Roman" w:hAnsi="Times New Roman" w:cs="Times New Roman"/>
          <w:kern w:val="24"/>
          <w:sz w:val="28"/>
          <w:szCs w:val="28"/>
        </w:rPr>
        <w:t xml:space="preserve">3.6. </w:t>
      </w:r>
      <w:r>
        <w:rPr>
          <w:rFonts w:ascii="Times New Roman" w:hAnsi="Times New Roman" w:cs="Times New Roman"/>
          <w:sz w:val="28"/>
          <w:szCs w:val="28"/>
        </w:rPr>
        <w:t>I</w:t>
      </w:r>
      <w:r w:rsidRPr="00DC57FF">
        <w:rPr>
          <w:rFonts w:ascii="Times New Roman" w:hAnsi="Times New Roman" w:cs="Times New Roman"/>
          <w:sz w:val="28"/>
          <w:szCs w:val="28"/>
        </w:rPr>
        <w:t>estādes resursi</w:t>
      </w:r>
      <w:bookmarkEnd w:id="21"/>
    </w:p>
    <w:p w:rsidR="00D17EE4" w:rsidRPr="00DC57FF" w:rsidRDefault="00DC57FF" w:rsidP="00DC57FF">
      <w:pPr>
        <w:pStyle w:val="Virsraksts3"/>
        <w:jc w:val="center"/>
        <w:rPr>
          <w:rFonts w:ascii="Times New Roman" w:hAnsi="Times New Roman" w:cs="Times New Roman"/>
          <w:sz w:val="24"/>
          <w:szCs w:val="24"/>
        </w:rPr>
      </w:pPr>
      <w:bookmarkStart w:id="22" w:name="_Toc521591942"/>
      <w:r w:rsidRPr="00DC57FF">
        <w:rPr>
          <w:rFonts w:ascii="Times New Roman" w:hAnsi="Times New Roman" w:cs="Times New Roman"/>
          <w:sz w:val="24"/>
          <w:szCs w:val="24"/>
        </w:rPr>
        <w:t xml:space="preserve">3.6.1. </w:t>
      </w:r>
      <w:r w:rsidR="00D17EE4" w:rsidRPr="00DC57FF">
        <w:rPr>
          <w:rFonts w:ascii="Times New Roman" w:hAnsi="Times New Roman" w:cs="Times New Roman"/>
          <w:sz w:val="24"/>
          <w:szCs w:val="24"/>
        </w:rPr>
        <w:t>Iekārtas un materiāltehniskie resursi</w:t>
      </w:r>
      <w:bookmarkEnd w:id="22"/>
    </w:p>
    <w:p w:rsidR="00DE4F3B" w:rsidRPr="001C2721" w:rsidRDefault="00DE4F3B" w:rsidP="00D17EE4">
      <w:pPr>
        <w:ind w:firstLine="720"/>
        <w:jc w:val="center"/>
        <w:rPr>
          <w:rFonts w:ascii="Times New Roman" w:hAnsi="Times New Roman" w:cs="Times New Roman"/>
          <w:b/>
          <w:sz w:val="24"/>
          <w:szCs w:val="24"/>
        </w:rPr>
      </w:pPr>
    </w:p>
    <w:p w:rsidR="00D17EE4" w:rsidRPr="001C2721" w:rsidRDefault="00127B6B" w:rsidP="00127B6B">
      <w:pPr>
        <w:ind w:firstLine="720"/>
        <w:jc w:val="both"/>
        <w:rPr>
          <w:rFonts w:ascii="Times New Roman" w:hAnsi="Times New Roman" w:cs="Times New Roman"/>
          <w:sz w:val="24"/>
          <w:szCs w:val="24"/>
        </w:rPr>
      </w:pPr>
      <w:r w:rsidRPr="001C2721">
        <w:rPr>
          <w:rFonts w:ascii="Times New Roman" w:hAnsi="Times New Roman" w:cs="Times New Roman"/>
          <w:sz w:val="24"/>
          <w:szCs w:val="24"/>
        </w:rPr>
        <w:t xml:space="preserve">Izglītības iestāde ir nodrošināta ar atbilstošas platības  telpām saskaņā ar izglītojamo skaitu un izglītības programmas specifiku. </w:t>
      </w:r>
    </w:p>
    <w:p w:rsidR="00D17EE4" w:rsidRPr="001C2721" w:rsidRDefault="00D17EE4" w:rsidP="00127B6B">
      <w:pPr>
        <w:ind w:firstLine="720"/>
        <w:jc w:val="both"/>
        <w:rPr>
          <w:rFonts w:ascii="Times New Roman" w:hAnsi="Times New Roman" w:cs="Times New Roman"/>
          <w:sz w:val="24"/>
          <w:szCs w:val="24"/>
        </w:rPr>
      </w:pPr>
      <w:r w:rsidRPr="001C2721">
        <w:rPr>
          <w:rFonts w:ascii="Times New Roman" w:hAnsi="Times New Roman" w:cs="Times New Roman"/>
          <w:sz w:val="24"/>
          <w:szCs w:val="24"/>
        </w:rPr>
        <w:t>Pedagogi ir nodrošināti un iestādē ir pieejami tehniskie līdzekļi un iekārtas, piem., ātršuvējs, skeneris, datori, printeris, projektors un ekrāns, interaktīvā tāfele, gaismas galdi, planšete. Grupā, kurā realizē speciālo izglītības programmu ir gaismas galds, redzes pārbaudes tabula, audio austiņas. Tiek izmantoti pilsētvides resursi mācību satura apguves nodrošināšanai – Liepājas informācijas centrs, Liepājas muzejs, teātris, leļļu teātris, Liepājas policija un ugunsdzēsēju depo, Liepājas ezers un putnu vērošanas stacija, Liepājas osta, parks, izglītības iestādes, kultūrvēsturiskā vide u.c.</w:t>
      </w:r>
    </w:p>
    <w:p w:rsidR="00D17EE4" w:rsidRPr="001C2721" w:rsidRDefault="00D17EE4" w:rsidP="00127B6B">
      <w:pPr>
        <w:ind w:firstLine="720"/>
        <w:jc w:val="both"/>
        <w:rPr>
          <w:rFonts w:ascii="Times New Roman" w:hAnsi="Times New Roman" w:cs="Times New Roman"/>
          <w:sz w:val="24"/>
          <w:szCs w:val="24"/>
        </w:rPr>
      </w:pPr>
      <w:r w:rsidRPr="001C2721">
        <w:rPr>
          <w:rFonts w:ascii="Times New Roman" w:hAnsi="Times New Roman" w:cs="Times New Roman"/>
          <w:sz w:val="24"/>
          <w:szCs w:val="24"/>
        </w:rPr>
        <w:lastRenderedPageBreak/>
        <w:t>Izglītojamiem regulāri tiek nodrošināta izglītības resursu pieejamība. Tiek nodrošināta mācību materiālā bāze – attīstošas spēles, mācību grāmatas, rotaļlietas, Katram bērnam ir individuālie mācību piederumi. Obligātās sagatavošanas skolai vecuma bērniem tiek nodrošināti izdevniecību “Lielvārds”</w:t>
      </w:r>
      <w:r w:rsidR="00727BEE">
        <w:rPr>
          <w:rFonts w:ascii="Times New Roman" w:hAnsi="Times New Roman" w:cs="Times New Roman"/>
          <w:sz w:val="24"/>
          <w:szCs w:val="24"/>
        </w:rPr>
        <w:t xml:space="preserve"> </w:t>
      </w:r>
      <w:r w:rsidRPr="001C2721">
        <w:rPr>
          <w:rFonts w:ascii="Times New Roman" w:hAnsi="Times New Roman" w:cs="Times New Roman"/>
          <w:sz w:val="24"/>
          <w:szCs w:val="24"/>
        </w:rPr>
        <w:t xml:space="preserve"> un “Zvaigzne ABC” mācību līdzekļi “Sāksim mācīties” un “Raibā pasaule”. Bērnu un pedagoģiskā literatūra pieejama grupās un metodiskā kabineta bibliotēkā. Iestādē tiek abonēts laikraksts “Izglītība un Kultūra”, kā arī elektroniskais izdevums “Pirmsskola”. Drukātā veidā pieejami VISC metodiskie materiāli. Metodiskajā kabinetā pieejami mācību materiāli un līdzekļi, kas izmantojami pēc nepieciešamības, piem., ēnu teātra skatuve, bērnu</w:t>
      </w:r>
      <w:r w:rsidR="005B478B">
        <w:rPr>
          <w:rFonts w:ascii="Times New Roman" w:hAnsi="Times New Roman" w:cs="Times New Roman"/>
          <w:sz w:val="24"/>
          <w:szCs w:val="24"/>
        </w:rPr>
        <w:t xml:space="preserve"> atstarojošās drošības vestes, T</w:t>
      </w:r>
      <w:r w:rsidRPr="001C2721">
        <w:rPr>
          <w:rFonts w:ascii="Times New Roman" w:hAnsi="Times New Roman" w:cs="Times New Roman"/>
          <w:sz w:val="24"/>
          <w:szCs w:val="24"/>
        </w:rPr>
        <w:t xml:space="preserve"> krekl</w:t>
      </w:r>
      <w:r w:rsidR="005B478B">
        <w:rPr>
          <w:rFonts w:ascii="Times New Roman" w:hAnsi="Times New Roman" w:cs="Times New Roman"/>
          <w:sz w:val="24"/>
          <w:szCs w:val="24"/>
        </w:rPr>
        <w:t>i</w:t>
      </w:r>
      <w:r w:rsidRPr="001C2721">
        <w:rPr>
          <w:rFonts w:ascii="Times New Roman" w:hAnsi="Times New Roman" w:cs="Times New Roman"/>
          <w:sz w:val="24"/>
          <w:szCs w:val="24"/>
        </w:rPr>
        <w:t xml:space="preserve"> bērniem ar iestādes logo apdruku, mācību spēles veselīga dzīvesveida apgūšanai, mājturības un amatniecības piederumi. Ir daudzveidīgs sporta inventārs. Pavasarī </w:t>
      </w:r>
      <w:r w:rsidR="00127B6B" w:rsidRPr="001C2721">
        <w:rPr>
          <w:rFonts w:ascii="Times New Roman" w:hAnsi="Times New Roman" w:cs="Times New Roman"/>
          <w:sz w:val="24"/>
          <w:szCs w:val="24"/>
        </w:rPr>
        <w:t xml:space="preserve">tiek </w:t>
      </w:r>
      <w:r w:rsidRPr="001C2721">
        <w:rPr>
          <w:rFonts w:ascii="Times New Roman" w:hAnsi="Times New Roman" w:cs="Times New Roman"/>
          <w:sz w:val="24"/>
          <w:szCs w:val="24"/>
        </w:rPr>
        <w:t>papildināta rotaļlietu bāze āra aktivitātēm.</w:t>
      </w:r>
    </w:p>
    <w:p w:rsidR="00EB3613" w:rsidRDefault="00127B6B" w:rsidP="007A0DE3">
      <w:pPr>
        <w:spacing w:line="259" w:lineRule="auto"/>
        <w:jc w:val="both"/>
        <w:rPr>
          <w:rFonts w:ascii="Times New Roman" w:hAnsi="Times New Roman" w:cs="Times New Roman"/>
          <w:sz w:val="24"/>
          <w:szCs w:val="24"/>
        </w:rPr>
      </w:pPr>
      <w:r w:rsidRPr="001C2721">
        <w:rPr>
          <w:rFonts w:ascii="Times New Roman" w:hAnsi="Times New Roman" w:cs="Times New Roman"/>
          <w:b/>
          <w:sz w:val="24"/>
          <w:szCs w:val="24"/>
        </w:rPr>
        <w:t>SASNIEGUMI:</w:t>
      </w:r>
      <w:r w:rsidRPr="001C2721">
        <w:rPr>
          <w:rFonts w:ascii="Times New Roman" w:hAnsi="Times New Roman" w:cs="Times New Roman"/>
          <w:sz w:val="24"/>
          <w:szCs w:val="24"/>
        </w:rPr>
        <w:t xml:space="preserve"> </w:t>
      </w:r>
    </w:p>
    <w:p w:rsidR="007A0DE3" w:rsidRPr="00732AB3" w:rsidRDefault="00127B6B" w:rsidP="007A0DE3">
      <w:pPr>
        <w:pStyle w:val="Sarakstarindkopa"/>
        <w:numPr>
          <w:ilvl w:val="0"/>
          <w:numId w:val="18"/>
        </w:numPr>
        <w:spacing w:line="259" w:lineRule="auto"/>
        <w:jc w:val="both"/>
        <w:rPr>
          <w:rFonts w:ascii="Times New Roman" w:hAnsi="Times New Roman" w:cs="Times New Roman"/>
          <w:sz w:val="24"/>
          <w:szCs w:val="24"/>
        </w:rPr>
      </w:pPr>
      <w:r w:rsidRPr="00EB3613">
        <w:rPr>
          <w:rFonts w:ascii="Times New Roman" w:hAnsi="Times New Roman" w:cs="Times New Roman"/>
          <w:sz w:val="24"/>
          <w:szCs w:val="24"/>
        </w:rPr>
        <w:t>Izglītības iestāde nodrošina ar izglītības programmu specifikai un apguvei atbilstošiem mācību tehniskajiem līdzekļiem un materiāliem izglītības programmas realizēšanai</w:t>
      </w:r>
      <w:r w:rsidRPr="00EB3613">
        <w:rPr>
          <w:rFonts w:ascii="Times New Roman" w:hAnsi="Times New Roman" w:cs="Times New Roman"/>
          <w:b/>
          <w:sz w:val="24"/>
          <w:szCs w:val="24"/>
        </w:rPr>
        <w:t xml:space="preserve"> </w:t>
      </w:r>
    </w:p>
    <w:p w:rsidR="00732AB3" w:rsidRPr="00732AB3" w:rsidRDefault="00732AB3" w:rsidP="007A0DE3">
      <w:pPr>
        <w:pStyle w:val="Sarakstarindkopa"/>
        <w:numPr>
          <w:ilvl w:val="0"/>
          <w:numId w:val="18"/>
        </w:numPr>
        <w:spacing w:line="259" w:lineRule="auto"/>
        <w:jc w:val="both"/>
        <w:rPr>
          <w:rFonts w:ascii="Times New Roman" w:hAnsi="Times New Roman" w:cs="Times New Roman"/>
          <w:sz w:val="24"/>
          <w:szCs w:val="24"/>
        </w:rPr>
      </w:pPr>
      <w:r w:rsidRPr="00732AB3">
        <w:rPr>
          <w:rFonts w:ascii="Times New Roman" w:hAnsi="Times New Roman" w:cs="Times New Roman"/>
          <w:sz w:val="24"/>
          <w:szCs w:val="24"/>
        </w:rPr>
        <w:t>Visas grupas nodrošinātas ar datoriem</w:t>
      </w:r>
    </w:p>
    <w:p w:rsidR="00EB3613" w:rsidRPr="007A0DE3" w:rsidRDefault="00127B6B" w:rsidP="007A0DE3">
      <w:pPr>
        <w:spacing w:line="259" w:lineRule="auto"/>
        <w:jc w:val="both"/>
        <w:rPr>
          <w:rFonts w:ascii="Times New Roman" w:hAnsi="Times New Roman" w:cs="Times New Roman"/>
          <w:sz w:val="24"/>
          <w:szCs w:val="24"/>
        </w:rPr>
      </w:pPr>
      <w:r w:rsidRPr="007A0DE3">
        <w:rPr>
          <w:rFonts w:ascii="Times New Roman" w:hAnsi="Times New Roman" w:cs="Times New Roman"/>
          <w:b/>
          <w:sz w:val="24"/>
          <w:szCs w:val="24"/>
        </w:rPr>
        <w:t>TURPMĀKĀ ATTĪSTĪBA</w:t>
      </w:r>
      <w:r w:rsidRPr="007A0DE3">
        <w:rPr>
          <w:rFonts w:ascii="Times New Roman" w:hAnsi="Times New Roman" w:cs="Times New Roman"/>
          <w:sz w:val="24"/>
          <w:szCs w:val="24"/>
        </w:rPr>
        <w:t xml:space="preserve">: </w:t>
      </w:r>
    </w:p>
    <w:p w:rsidR="00EB3613" w:rsidRDefault="00EB3613" w:rsidP="007A0DE3">
      <w:pPr>
        <w:pStyle w:val="Sarakstarindkopa"/>
        <w:numPr>
          <w:ilvl w:val="0"/>
          <w:numId w:val="18"/>
        </w:numPr>
        <w:rPr>
          <w:rFonts w:ascii="Times New Roman" w:hAnsi="Times New Roman" w:cs="Times New Roman"/>
          <w:sz w:val="24"/>
          <w:szCs w:val="24"/>
        </w:rPr>
      </w:pPr>
      <w:r>
        <w:rPr>
          <w:rFonts w:ascii="Times New Roman" w:hAnsi="Times New Roman" w:cs="Times New Roman"/>
          <w:sz w:val="24"/>
          <w:szCs w:val="24"/>
        </w:rPr>
        <w:t>Iegādāties un uzstādīt interaktīvo tāfeli.</w:t>
      </w:r>
    </w:p>
    <w:p w:rsidR="00127B6B" w:rsidRPr="00EB3613" w:rsidRDefault="005B478B" w:rsidP="007A0DE3">
      <w:pPr>
        <w:pStyle w:val="Sarakstarindkopa"/>
        <w:numPr>
          <w:ilvl w:val="0"/>
          <w:numId w:val="18"/>
        </w:numPr>
        <w:rPr>
          <w:rFonts w:ascii="Times New Roman" w:hAnsi="Times New Roman" w:cs="Times New Roman"/>
          <w:sz w:val="24"/>
          <w:szCs w:val="24"/>
        </w:rPr>
      </w:pPr>
      <w:r>
        <w:rPr>
          <w:rFonts w:ascii="Times New Roman" w:hAnsi="Times New Roman" w:cs="Times New Roman"/>
          <w:sz w:val="24"/>
          <w:szCs w:val="24"/>
        </w:rPr>
        <w:t>Turpināt</w:t>
      </w:r>
      <w:r w:rsidR="008A7EF4">
        <w:rPr>
          <w:rFonts w:ascii="Times New Roman" w:hAnsi="Times New Roman" w:cs="Times New Roman"/>
          <w:sz w:val="24"/>
          <w:szCs w:val="24"/>
        </w:rPr>
        <w:t xml:space="preserve"> </w:t>
      </w:r>
      <w:r w:rsidR="00EB3613">
        <w:rPr>
          <w:rFonts w:ascii="Times New Roman" w:hAnsi="Times New Roman" w:cs="Times New Roman"/>
          <w:sz w:val="24"/>
          <w:szCs w:val="24"/>
        </w:rPr>
        <w:t xml:space="preserve"> uzstādīt projektorus</w:t>
      </w:r>
      <w:r w:rsidR="00127B6B" w:rsidRPr="00EB3613">
        <w:rPr>
          <w:rFonts w:ascii="Times New Roman" w:hAnsi="Times New Roman" w:cs="Times New Roman"/>
          <w:sz w:val="24"/>
          <w:szCs w:val="24"/>
        </w:rPr>
        <w:t xml:space="preserve">. </w:t>
      </w:r>
    </w:p>
    <w:p w:rsidR="00127B6B" w:rsidRPr="00274A8B" w:rsidRDefault="00DE4F3B" w:rsidP="007A0DE3">
      <w:pPr>
        <w:pStyle w:val="Sarakstarindkopa"/>
        <w:numPr>
          <w:ilvl w:val="0"/>
          <w:numId w:val="18"/>
        </w:numPr>
        <w:rPr>
          <w:rFonts w:ascii="Times New Roman" w:eastAsiaTheme="majorEastAsia" w:hAnsi="Times New Roman" w:cs="Times New Roman"/>
          <w:b/>
          <w:kern w:val="24"/>
          <w:sz w:val="24"/>
          <w:szCs w:val="24"/>
        </w:rPr>
      </w:pPr>
      <w:r w:rsidRPr="00EB3613">
        <w:rPr>
          <w:rFonts w:ascii="Times New Roman" w:hAnsi="Times New Roman" w:cs="Times New Roman"/>
          <w:sz w:val="24"/>
          <w:szCs w:val="24"/>
        </w:rPr>
        <w:t>Atjaunot un papildināt mācību līdzekļus.</w:t>
      </w:r>
    </w:p>
    <w:p w:rsidR="00A603F3" w:rsidRPr="00A603F3" w:rsidRDefault="00A603F3" w:rsidP="007A0DE3">
      <w:pPr>
        <w:spacing w:line="259" w:lineRule="auto"/>
        <w:jc w:val="both"/>
        <w:rPr>
          <w:rFonts w:ascii="Times New Roman" w:hAnsi="Times New Roman" w:cs="Times New Roman"/>
          <w:sz w:val="24"/>
          <w:szCs w:val="24"/>
        </w:rPr>
      </w:pPr>
      <w:r>
        <w:rPr>
          <w:rFonts w:ascii="Times New Roman" w:hAnsi="Times New Roman" w:cs="Times New Roman"/>
          <w:b/>
          <w:sz w:val="24"/>
          <w:szCs w:val="24"/>
        </w:rPr>
        <w:t>VĒ</w:t>
      </w:r>
      <w:r w:rsidRPr="00A603F3">
        <w:rPr>
          <w:rFonts w:ascii="Times New Roman" w:hAnsi="Times New Roman" w:cs="Times New Roman"/>
          <w:b/>
          <w:sz w:val="24"/>
          <w:szCs w:val="24"/>
        </w:rPr>
        <w:t>RTĒJUMS:</w:t>
      </w:r>
      <w:r w:rsidRPr="00A603F3">
        <w:rPr>
          <w:rFonts w:ascii="Times New Roman" w:hAnsi="Times New Roman" w:cs="Times New Roman"/>
          <w:sz w:val="24"/>
          <w:szCs w:val="24"/>
        </w:rPr>
        <w:t xml:space="preserve"> ĻOTI LABI</w:t>
      </w:r>
    </w:p>
    <w:p w:rsidR="00274A8B" w:rsidRPr="00EB3613" w:rsidRDefault="00274A8B" w:rsidP="00274A8B">
      <w:pPr>
        <w:pStyle w:val="Sarakstarindkopa"/>
        <w:rPr>
          <w:rFonts w:ascii="Times New Roman" w:eastAsiaTheme="majorEastAsia" w:hAnsi="Times New Roman" w:cs="Times New Roman"/>
          <w:b/>
          <w:kern w:val="24"/>
          <w:sz w:val="24"/>
          <w:szCs w:val="24"/>
        </w:rPr>
      </w:pPr>
    </w:p>
    <w:p w:rsidR="00EB3613" w:rsidRPr="001C2721" w:rsidRDefault="00EB3613" w:rsidP="00EB3613">
      <w:pPr>
        <w:rPr>
          <w:rFonts w:ascii="Times New Roman" w:hAnsi="Times New Roman" w:cs="Times New Roman"/>
          <w:b/>
          <w:sz w:val="24"/>
          <w:szCs w:val="24"/>
        </w:rPr>
      </w:pPr>
    </w:p>
    <w:p w:rsidR="00D17EE4" w:rsidRPr="00DC57FF" w:rsidRDefault="00DC57FF" w:rsidP="00DC57FF">
      <w:pPr>
        <w:pStyle w:val="Virsraksts3"/>
        <w:jc w:val="center"/>
        <w:rPr>
          <w:rFonts w:ascii="Times New Roman" w:hAnsi="Times New Roman" w:cs="Times New Roman"/>
          <w:sz w:val="24"/>
          <w:szCs w:val="24"/>
        </w:rPr>
      </w:pPr>
      <w:bookmarkStart w:id="23" w:name="_Toc521591943"/>
      <w:r w:rsidRPr="00DC57FF">
        <w:rPr>
          <w:rFonts w:ascii="Times New Roman" w:hAnsi="Times New Roman" w:cs="Times New Roman"/>
          <w:sz w:val="24"/>
          <w:szCs w:val="24"/>
        </w:rPr>
        <w:t>3.6.2.</w:t>
      </w:r>
      <w:r w:rsidR="00B151BD" w:rsidRPr="00DC57FF">
        <w:rPr>
          <w:rFonts w:ascii="Times New Roman" w:hAnsi="Times New Roman" w:cs="Times New Roman"/>
          <w:sz w:val="24"/>
          <w:szCs w:val="24"/>
        </w:rPr>
        <w:t xml:space="preserve"> Personālresursi</w:t>
      </w:r>
      <w:bookmarkEnd w:id="23"/>
    </w:p>
    <w:p w:rsidR="00EB3613" w:rsidRPr="00EB3613" w:rsidRDefault="00EB3613" w:rsidP="00EB3613"/>
    <w:p w:rsidR="00DE4F3B" w:rsidRPr="001C2721" w:rsidRDefault="00357536" w:rsidP="00357536">
      <w:pPr>
        <w:jc w:val="both"/>
        <w:rPr>
          <w:rFonts w:ascii="Times New Roman" w:eastAsiaTheme="majorEastAsia" w:hAnsi="Times New Roman" w:cs="Times New Roman"/>
          <w:kern w:val="24"/>
          <w:sz w:val="24"/>
          <w:szCs w:val="24"/>
        </w:rPr>
      </w:pPr>
      <w:r>
        <w:rPr>
          <w:rFonts w:ascii="Times New Roman" w:eastAsiaTheme="majorEastAsia" w:hAnsi="Times New Roman" w:cs="Times New Roman"/>
          <w:kern w:val="24"/>
          <w:sz w:val="24"/>
          <w:szCs w:val="24"/>
        </w:rPr>
        <w:t xml:space="preserve">            </w:t>
      </w:r>
      <w:r w:rsidR="00DE4F3B" w:rsidRPr="001C2721">
        <w:rPr>
          <w:rFonts w:ascii="Times New Roman" w:eastAsiaTheme="majorEastAsia" w:hAnsi="Times New Roman" w:cs="Times New Roman"/>
          <w:kern w:val="24"/>
          <w:sz w:val="24"/>
          <w:szCs w:val="24"/>
        </w:rPr>
        <w:t xml:space="preserve">Izglītības iestādē strādā 32 pedagogi. </w:t>
      </w:r>
    </w:p>
    <w:p w:rsidR="00DE4F3B" w:rsidRPr="001C2721" w:rsidRDefault="00DE4F3B" w:rsidP="00357536">
      <w:pPr>
        <w:ind w:firstLine="720"/>
        <w:jc w:val="both"/>
        <w:rPr>
          <w:rFonts w:ascii="Times New Roman" w:hAnsi="Times New Roman" w:cs="Times New Roman"/>
          <w:sz w:val="24"/>
          <w:szCs w:val="24"/>
        </w:rPr>
      </w:pPr>
      <w:r w:rsidRPr="001C2721">
        <w:rPr>
          <w:rFonts w:ascii="Times New Roman" w:hAnsi="Times New Roman" w:cs="Times New Roman"/>
          <w:sz w:val="24"/>
          <w:szCs w:val="24"/>
        </w:rPr>
        <w:t xml:space="preserve">Izglītības iestādē analizē un aktualizē pedagogu profesionālās kompetences pilnveidi. Iestādes vadība atbalsta pedagogu dalību dažādās ar pedagoģisko darbu saistītās aktivitātēs gan iestādē, gan ārpus iestādes. </w:t>
      </w:r>
    </w:p>
    <w:p w:rsidR="00E91D62" w:rsidRPr="00357536" w:rsidRDefault="00DE4F3B" w:rsidP="00357536">
      <w:pPr>
        <w:pStyle w:val="Paraststmeklis"/>
        <w:spacing w:before="0" w:beforeAutospacing="0" w:after="0" w:afterAutospacing="0"/>
        <w:jc w:val="both"/>
        <w:textAlignment w:val="baseline"/>
        <w:rPr>
          <w:rFonts w:ascii="Times New Roman" w:eastAsia="Times New Roman" w:hAnsi="Times New Roman" w:cs="Times New Roman"/>
          <w:sz w:val="24"/>
          <w:szCs w:val="24"/>
        </w:rPr>
      </w:pPr>
      <w:r w:rsidRPr="001C2721">
        <w:rPr>
          <w:rFonts w:ascii="Times New Roman" w:hAnsi="Times New Roman" w:cs="Times New Roman"/>
          <w:sz w:val="24"/>
          <w:szCs w:val="24"/>
        </w:rPr>
        <w:t xml:space="preserve">Iestāde atbalsta dalību un aicina iesaistīties pedagogus profesionālās aktivitātēs. PII “Liepiņa” tika saskaņota A līmeņa pedagogu profesionālās pilnveides programma “Bērnu emocionālā audzināšana un attīstība”, ar īstenošanas laiku līdz 2019.gada 14.decembrim. </w:t>
      </w:r>
      <w:r w:rsidR="00727BEE">
        <w:rPr>
          <w:rFonts w:ascii="Times New Roman" w:hAnsi="Times New Roman" w:cs="Times New Roman"/>
          <w:sz w:val="24"/>
          <w:szCs w:val="24"/>
        </w:rPr>
        <w:t>Pedagogiem tiek nodrošinātas</w:t>
      </w:r>
      <w:r w:rsidRPr="001C2721">
        <w:rPr>
          <w:rFonts w:ascii="Times New Roman" w:hAnsi="Times New Roman" w:cs="Times New Roman"/>
          <w:sz w:val="24"/>
          <w:szCs w:val="24"/>
        </w:rPr>
        <w:t xml:space="preserve"> iespējas apmeklēt ikgadējo Liepājas skolotāju konferenci. Informācijas stendā tiek ievietoti paziņojumi par kursu piedāvājumiem. Pedagogi piedalās pilsētas pieredzes apmaiņas pasākumos. </w:t>
      </w:r>
      <w:r w:rsidR="00A033DA" w:rsidRPr="00357536">
        <w:rPr>
          <w:rFonts w:ascii="Times New Roman" w:hAnsi="Times New Roman" w:cs="Times New Roman"/>
          <w:sz w:val="24"/>
          <w:szCs w:val="24"/>
        </w:rPr>
        <w:t>Tika organizēts pieredzes apmaiņas brauciens uz Durbes PII “Ābolītis”. Pedagogi apmeklēja Liepājas pilsētas sākumizglītības jomas koordinatores D.Jaunzemes semināru</w:t>
      </w:r>
      <w:r w:rsidR="003E532C" w:rsidRPr="00357536">
        <w:rPr>
          <w:rFonts w:ascii="Times New Roman" w:hAnsi="Times New Roman" w:cs="Times New Roman"/>
          <w:sz w:val="24"/>
          <w:szCs w:val="24"/>
        </w:rPr>
        <w:t xml:space="preserve"> ciklu</w:t>
      </w:r>
      <w:r w:rsidR="00A033DA" w:rsidRPr="00357536">
        <w:rPr>
          <w:rFonts w:ascii="Times New Roman" w:hAnsi="Times New Roman" w:cs="Times New Roman"/>
          <w:sz w:val="24"/>
          <w:szCs w:val="24"/>
        </w:rPr>
        <w:t xml:space="preserve"> “Caurviju prasmes” saistībā ar jauno pirmsskolas vadlīniju un mācību satura ieviešanu. </w:t>
      </w:r>
      <w:r w:rsidR="00E91D62" w:rsidRPr="00357536">
        <w:rPr>
          <w:rFonts w:ascii="Times New Roman" w:hAnsi="Times New Roman" w:cs="Times New Roman"/>
          <w:sz w:val="24"/>
          <w:szCs w:val="24"/>
        </w:rPr>
        <w:t xml:space="preserve">Pedagogiem tika nodrošināta iespēja vērot tiešraides </w:t>
      </w:r>
      <w:r w:rsidR="00E91D62" w:rsidRPr="00357536">
        <w:rPr>
          <w:rFonts w:ascii="Times New Roman" w:hAnsi="Times New Roman" w:cs="Times New Roman"/>
          <w:sz w:val="24"/>
          <w:szCs w:val="24"/>
          <w:shd w:val="clear" w:color="auto" w:fill="FFFFFF" w:themeFill="background1"/>
        </w:rPr>
        <w:t>konferenci</w:t>
      </w:r>
      <w:r w:rsidR="00E91D62" w:rsidRPr="00357536">
        <w:rPr>
          <w:rFonts w:ascii="Arial" w:hAnsi="Arial" w:cs="Arial"/>
          <w:b/>
          <w:bCs/>
          <w:sz w:val="21"/>
          <w:szCs w:val="21"/>
          <w:shd w:val="clear" w:color="auto" w:fill="FFFFFF" w:themeFill="background1"/>
        </w:rPr>
        <w:t xml:space="preserve"> </w:t>
      </w:r>
      <w:r w:rsidR="00E91D62" w:rsidRPr="00357536">
        <w:rPr>
          <w:rFonts w:ascii="Times New Roman" w:hAnsi="Times New Roman" w:cs="Times New Roman"/>
          <w:bCs/>
          <w:sz w:val="24"/>
          <w:szCs w:val="24"/>
          <w:shd w:val="clear" w:color="auto" w:fill="FFFFFF" w:themeFill="background1"/>
        </w:rPr>
        <w:t>par pirmsskolas jautājumiem “Darbojos, izzinu – mācos ar prieku”.</w:t>
      </w:r>
      <w:r w:rsidR="00E91D62" w:rsidRPr="00357536">
        <w:rPr>
          <w:rFonts w:ascii="Arial" w:hAnsi="Arial" w:cs="Arial"/>
          <w:b/>
          <w:bCs/>
          <w:sz w:val="21"/>
          <w:szCs w:val="21"/>
          <w:shd w:val="clear" w:color="auto" w:fill="FFFFFF" w:themeFill="background1"/>
        </w:rPr>
        <w:t> </w:t>
      </w:r>
      <w:r w:rsidR="00A033DA" w:rsidRPr="00357536">
        <w:rPr>
          <w:rFonts w:ascii="Times New Roman" w:hAnsi="Times New Roman" w:cs="Times New Roman"/>
          <w:sz w:val="24"/>
          <w:szCs w:val="24"/>
          <w:shd w:val="clear" w:color="auto" w:fill="FFFFFF" w:themeFill="background1"/>
        </w:rPr>
        <w:t>Iestādes logop</w:t>
      </w:r>
      <w:r w:rsidR="00E91D62" w:rsidRPr="00357536">
        <w:rPr>
          <w:rFonts w:ascii="Times New Roman" w:hAnsi="Times New Roman" w:cs="Times New Roman"/>
          <w:sz w:val="24"/>
          <w:szCs w:val="24"/>
          <w:shd w:val="clear" w:color="auto" w:fill="FFFFFF" w:themeFill="background1"/>
        </w:rPr>
        <w:t>ēde</w:t>
      </w:r>
      <w:r w:rsidR="00A033DA" w:rsidRPr="00357536">
        <w:rPr>
          <w:rFonts w:ascii="Times New Roman" w:hAnsi="Times New Roman" w:cs="Times New Roman"/>
          <w:sz w:val="24"/>
          <w:szCs w:val="24"/>
          <w:shd w:val="clear" w:color="auto" w:fill="FFFFFF" w:themeFill="background1"/>
        </w:rPr>
        <w:t xml:space="preserve"> I.Eglija aktīvi iesaistās pilsētas logopēdu metodiskās apvienības darbā. Pedagog</w:t>
      </w:r>
      <w:r w:rsidR="00A033DA" w:rsidRPr="00357536">
        <w:rPr>
          <w:rFonts w:ascii="Times New Roman" w:hAnsi="Times New Roman" w:cs="Times New Roman"/>
          <w:sz w:val="24"/>
          <w:szCs w:val="24"/>
        </w:rPr>
        <w:t>iem tiek sniegts atbalsts</w:t>
      </w:r>
      <w:r w:rsidR="003E532C" w:rsidRPr="00357536">
        <w:rPr>
          <w:rFonts w:ascii="Times New Roman" w:hAnsi="Times New Roman" w:cs="Times New Roman"/>
          <w:sz w:val="24"/>
          <w:szCs w:val="24"/>
        </w:rPr>
        <w:t>,</w:t>
      </w:r>
      <w:r w:rsidR="00A033DA" w:rsidRPr="00357536">
        <w:rPr>
          <w:rFonts w:ascii="Times New Roman" w:hAnsi="Times New Roman" w:cs="Times New Roman"/>
          <w:sz w:val="24"/>
          <w:szCs w:val="24"/>
        </w:rPr>
        <w:t xml:space="preserve"> piedāvājot apmeklēt sociālā pedagoga </w:t>
      </w:r>
      <w:r w:rsidR="003911E3" w:rsidRPr="00357536">
        <w:rPr>
          <w:rFonts w:ascii="Times New Roman" w:hAnsi="Times New Roman" w:cs="Times New Roman"/>
          <w:sz w:val="24"/>
          <w:szCs w:val="24"/>
        </w:rPr>
        <w:t xml:space="preserve">Ingas Dobeles </w:t>
      </w:r>
      <w:r w:rsidR="00A033DA" w:rsidRPr="00357536">
        <w:rPr>
          <w:rFonts w:ascii="Times New Roman" w:hAnsi="Times New Roman" w:cs="Times New Roman"/>
          <w:sz w:val="24"/>
          <w:szCs w:val="24"/>
        </w:rPr>
        <w:t>vadītās kovīzijas.</w:t>
      </w:r>
      <w:r w:rsidR="00E91D62" w:rsidRPr="00357536">
        <w:rPr>
          <w:rFonts w:ascii="Times New Roman" w:hAnsi="Times New Roman" w:cs="Times New Roman"/>
          <w:sz w:val="24"/>
          <w:szCs w:val="24"/>
        </w:rPr>
        <w:t xml:space="preserve"> Iestādes aukles piedalījās kursos tehniskajiem darbiniekiem "Bērnu tiesību aizsardzība". Tika organizēta </w:t>
      </w:r>
      <w:r w:rsidR="00E91D62" w:rsidRPr="00357536">
        <w:rPr>
          <w:rFonts w:ascii="Times New Roman" w:eastAsia="Times New Roman" w:hAnsi="Times New Roman" w:cs="Times New Roman"/>
          <w:sz w:val="24"/>
          <w:szCs w:val="24"/>
        </w:rPr>
        <w:t>ekskursija  pedagogiem uz “Pozitīvo sajūtu telpu” Liepājas 8.vidusskolā. Iestāde piedalījās pieredzes nodošanā</w:t>
      </w:r>
      <w:r w:rsidR="003E532C" w:rsidRPr="00357536">
        <w:rPr>
          <w:rFonts w:ascii="Times New Roman" w:eastAsia="Times New Roman" w:hAnsi="Times New Roman" w:cs="Times New Roman"/>
          <w:sz w:val="24"/>
          <w:szCs w:val="24"/>
        </w:rPr>
        <w:t xml:space="preserve">, demonstrējot rotaļdarbību ar </w:t>
      </w:r>
      <w:r w:rsidR="00E91D62" w:rsidRPr="00357536">
        <w:rPr>
          <w:rFonts w:ascii="Times New Roman" w:eastAsia="Times New Roman" w:hAnsi="Times New Roman" w:cs="Times New Roman"/>
          <w:sz w:val="24"/>
          <w:szCs w:val="24"/>
        </w:rPr>
        <w:t xml:space="preserve"> </w:t>
      </w:r>
      <w:r w:rsidR="003E532C" w:rsidRPr="00357536">
        <w:rPr>
          <w:rFonts w:ascii="Times New Roman" w:eastAsia="Times New Roman" w:hAnsi="Times New Roman" w:cs="Times New Roman"/>
          <w:sz w:val="24"/>
          <w:szCs w:val="24"/>
        </w:rPr>
        <w:t xml:space="preserve">bērniem no 6 - 7 gadiem </w:t>
      </w:r>
      <w:r w:rsidR="00E91D62" w:rsidRPr="00357536">
        <w:rPr>
          <w:rFonts w:ascii="Times New Roman" w:eastAsia="Times New Roman" w:hAnsi="Times New Roman" w:cs="Times New Roman"/>
          <w:sz w:val="24"/>
          <w:szCs w:val="24"/>
        </w:rPr>
        <w:t>Liepājas sākumskolu skolotājiem priekšstatu gūšanai par pirmsskolas darbu.</w:t>
      </w:r>
    </w:p>
    <w:p w:rsidR="005D58A6" w:rsidRPr="00357536" w:rsidRDefault="00DE4F3B" w:rsidP="005D58A6">
      <w:pPr>
        <w:ind w:firstLine="720"/>
        <w:jc w:val="both"/>
        <w:rPr>
          <w:rFonts w:ascii="Times New Roman" w:hAnsi="Times New Roman" w:cs="Times New Roman"/>
          <w:sz w:val="24"/>
          <w:szCs w:val="24"/>
        </w:rPr>
      </w:pPr>
      <w:r w:rsidRPr="00357536">
        <w:rPr>
          <w:rFonts w:ascii="Times New Roman" w:hAnsi="Times New Roman" w:cs="Times New Roman"/>
          <w:sz w:val="24"/>
          <w:szCs w:val="24"/>
        </w:rPr>
        <w:lastRenderedPageBreak/>
        <w:t>Zināšanas pedagogi izmanto</w:t>
      </w:r>
      <w:r w:rsidR="006A58A5" w:rsidRPr="00357536">
        <w:rPr>
          <w:rFonts w:ascii="Times New Roman" w:hAnsi="Times New Roman" w:cs="Times New Roman"/>
          <w:sz w:val="24"/>
          <w:szCs w:val="24"/>
        </w:rPr>
        <w:t>, ieviešot jauninājumus iestādē un daloties pieredzē ar citiem iestādes pedagogiem.</w:t>
      </w:r>
    </w:p>
    <w:p w:rsidR="006A3DE9" w:rsidRPr="00357536" w:rsidRDefault="00DE4F3B" w:rsidP="007A0DE3">
      <w:pPr>
        <w:spacing w:line="259" w:lineRule="auto"/>
        <w:jc w:val="both"/>
        <w:rPr>
          <w:rFonts w:ascii="Times New Roman" w:hAnsi="Times New Roman" w:cs="Times New Roman"/>
          <w:sz w:val="24"/>
          <w:szCs w:val="24"/>
        </w:rPr>
      </w:pPr>
      <w:r w:rsidRPr="00357536">
        <w:rPr>
          <w:rFonts w:ascii="Times New Roman" w:hAnsi="Times New Roman" w:cs="Times New Roman"/>
          <w:b/>
          <w:sz w:val="24"/>
          <w:szCs w:val="24"/>
        </w:rPr>
        <w:t>SASNIEGUMI:</w:t>
      </w:r>
      <w:r w:rsidRPr="00357536">
        <w:rPr>
          <w:rFonts w:ascii="Times New Roman" w:hAnsi="Times New Roman" w:cs="Times New Roman"/>
          <w:sz w:val="24"/>
          <w:szCs w:val="24"/>
        </w:rPr>
        <w:t xml:space="preserve"> </w:t>
      </w:r>
    </w:p>
    <w:p w:rsidR="005B478B" w:rsidRPr="00357536" w:rsidRDefault="006A3DE9" w:rsidP="007A0DE3">
      <w:pPr>
        <w:pStyle w:val="Sarakstarindkopa"/>
        <w:numPr>
          <w:ilvl w:val="0"/>
          <w:numId w:val="19"/>
        </w:numPr>
        <w:spacing w:line="259" w:lineRule="auto"/>
        <w:jc w:val="both"/>
        <w:rPr>
          <w:rFonts w:ascii="Times New Roman" w:hAnsi="Times New Roman" w:cs="Times New Roman"/>
          <w:sz w:val="24"/>
          <w:szCs w:val="24"/>
        </w:rPr>
      </w:pPr>
      <w:r w:rsidRPr="00357536">
        <w:rPr>
          <w:rFonts w:ascii="Times New Roman" w:hAnsi="Times New Roman" w:cs="Times New Roman"/>
          <w:sz w:val="24"/>
          <w:szCs w:val="24"/>
        </w:rPr>
        <w:t>P</w:t>
      </w:r>
      <w:r w:rsidR="00DE4F3B" w:rsidRPr="00357536">
        <w:rPr>
          <w:rFonts w:ascii="Times New Roman" w:hAnsi="Times New Roman" w:cs="Times New Roman"/>
          <w:sz w:val="24"/>
          <w:szCs w:val="24"/>
        </w:rPr>
        <w:t>edagogi regulāri pilnveido savu profesionālo kompetenci</w:t>
      </w:r>
      <w:r w:rsidR="00727BEE" w:rsidRPr="00357536">
        <w:rPr>
          <w:rFonts w:ascii="Times New Roman" w:hAnsi="Times New Roman" w:cs="Times New Roman"/>
          <w:sz w:val="24"/>
          <w:szCs w:val="24"/>
        </w:rPr>
        <w:t>.</w:t>
      </w:r>
    </w:p>
    <w:p w:rsidR="00D30FE8" w:rsidRPr="00357536" w:rsidRDefault="00D30FE8" w:rsidP="007A0DE3">
      <w:pPr>
        <w:pStyle w:val="Sarakstarindkopa"/>
        <w:numPr>
          <w:ilvl w:val="0"/>
          <w:numId w:val="19"/>
        </w:numPr>
        <w:spacing w:line="259" w:lineRule="auto"/>
        <w:jc w:val="both"/>
        <w:rPr>
          <w:rFonts w:ascii="Times New Roman" w:hAnsi="Times New Roman" w:cs="Times New Roman"/>
          <w:sz w:val="24"/>
          <w:szCs w:val="24"/>
        </w:rPr>
      </w:pPr>
      <w:r w:rsidRPr="00357536">
        <w:rPr>
          <w:rFonts w:ascii="Times New Roman" w:hAnsi="Times New Roman" w:cs="Times New Roman"/>
          <w:sz w:val="24"/>
          <w:szCs w:val="24"/>
        </w:rPr>
        <w:t>Pedagogi dalās savā darba pieredzē ar citiem pilsētas un Latvijas pedagogiem.</w:t>
      </w:r>
    </w:p>
    <w:p w:rsidR="00A033DA" w:rsidRPr="00357536" w:rsidRDefault="00A033DA" w:rsidP="00A033DA">
      <w:pPr>
        <w:pStyle w:val="Sarakstarindkopa"/>
        <w:numPr>
          <w:ilvl w:val="0"/>
          <w:numId w:val="19"/>
        </w:numPr>
        <w:rPr>
          <w:rFonts w:ascii="Times New Roman" w:hAnsi="Times New Roman" w:cs="Times New Roman"/>
          <w:b/>
          <w:sz w:val="24"/>
          <w:szCs w:val="24"/>
        </w:rPr>
      </w:pPr>
      <w:r w:rsidRPr="00357536">
        <w:rPr>
          <w:rFonts w:ascii="Times New Roman" w:hAnsi="Times New Roman" w:cs="Times New Roman"/>
          <w:sz w:val="24"/>
          <w:szCs w:val="24"/>
        </w:rPr>
        <w:t>Izveidots pedagogu profesionālās kompetences pilnveides plāns.</w:t>
      </w:r>
    </w:p>
    <w:p w:rsidR="006A3DE9" w:rsidRPr="00357536" w:rsidRDefault="00DE4F3B" w:rsidP="007A0DE3">
      <w:pPr>
        <w:spacing w:line="259" w:lineRule="auto"/>
        <w:jc w:val="both"/>
        <w:rPr>
          <w:rFonts w:ascii="Times New Roman" w:hAnsi="Times New Roman" w:cs="Times New Roman"/>
          <w:sz w:val="24"/>
          <w:szCs w:val="24"/>
        </w:rPr>
      </w:pPr>
      <w:r w:rsidRPr="00357536">
        <w:rPr>
          <w:rFonts w:ascii="Times New Roman" w:hAnsi="Times New Roman" w:cs="Times New Roman"/>
          <w:b/>
          <w:sz w:val="24"/>
          <w:szCs w:val="24"/>
        </w:rPr>
        <w:t>TURPMĀKĀ ATTĪSTĪBA</w:t>
      </w:r>
      <w:r w:rsidRPr="00357536">
        <w:rPr>
          <w:rFonts w:ascii="Times New Roman" w:hAnsi="Times New Roman" w:cs="Times New Roman"/>
          <w:sz w:val="24"/>
          <w:szCs w:val="24"/>
        </w:rPr>
        <w:t xml:space="preserve">: </w:t>
      </w:r>
    </w:p>
    <w:p w:rsidR="00A033DA" w:rsidRPr="00357536" w:rsidRDefault="00A033DA" w:rsidP="00A033DA">
      <w:pPr>
        <w:pStyle w:val="Sarakstarindkopa"/>
        <w:numPr>
          <w:ilvl w:val="0"/>
          <w:numId w:val="31"/>
        </w:numPr>
        <w:spacing w:line="259" w:lineRule="auto"/>
        <w:jc w:val="both"/>
        <w:rPr>
          <w:rFonts w:ascii="Times New Roman" w:hAnsi="Times New Roman" w:cs="Times New Roman"/>
          <w:sz w:val="24"/>
          <w:szCs w:val="24"/>
        </w:rPr>
      </w:pPr>
      <w:r w:rsidRPr="00357536">
        <w:rPr>
          <w:rFonts w:ascii="Times New Roman" w:hAnsi="Times New Roman" w:cs="Times New Roman"/>
          <w:sz w:val="24"/>
          <w:szCs w:val="24"/>
        </w:rPr>
        <w:t xml:space="preserve">Turpināt </w:t>
      </w:r>
      <w:r w:rsidR="00E91D62" w:rsidRPr="00357536">
        <w:rPr>
          <w:rFonts w:ascii="Times New Roman" w:hAnsi="Times New Roman" w:cs="Times New Roman"/>
          <w:sz w:val="24"/>
          <w:szCs w:val="24"/>
        </w:rPr>
        <w:t xml:space="preserve">atbalstīt </w:t>
      </w:r>
      <w:r w:rsidRPr="00357536">
        <w:rPr>
          <w:rFonts w:ascii="Times New Roman" w:hAnsi="Times New Roman" w:cs="Times New Roman"/>
          <w:sz w:val="24"/>
          <w:szCs w:val="24"/>
        </w:rPr>
        <w:t>pedagogu</w:t>
      </w:r>
      <w:r w:rsidR="00E91D62" w:rsidRPr="00357536">
        <w:rPr>
          <w:rFonts w:ascii="Times New Roman" w:hAnsi="Times New Roman" w:cs="Times New Roman"/>
          <w:sz w:val="24"/>
          <w:szCs w:val="24"/>
        </w:rPr>
        <w:t xml:space="preserve"> iesaistīšanos kovīzijās.</w:t>
      </w:r>
    </w:p>
    <w:p w:rsidR="005B478B" w:rsidRPr="00357536" w:rsidRDefault="007A3C8F" w:rsidP="007A0DE3">
      <w:pPr>
        <w:spacing w:line="259" w:lineRule="auto"/>
        <w:jc w:val="both"/>
        <w:rPr>
          <w:rFonts w:ascii="Times New Roman" w:hAnsi="Times New Roman" w:cs="Times New Roman"/>
          <w:sz w:val="24"/>
          <w:szCs w:val="24"/>
        </w:rPr>
      </w:pPr>
      <w:r w:rsidRPr="00357536">
        <w:rPr>
          <w:rFonts w:ascii="Times New Roman" w:hAnsi="Times New Roman" w:cs="Times New Roman"/>
          <w:b/>
          <w:sz w:val="24"/>
          <w:szCs w:val="24"/>
        </w:rPr>
        <w:t>VĒ</w:t>
      </w:r>
      <w:r w:rsidR="005B478B" w:rsidRPr="00357536">
        <w:rPr>
          <w:rFonts w:ascii="Times New Roman" w:hAnsi="Times New Roman" w:cs="Times New Roman"/>
          <w:b/>
          <w:sz w:val="24"/>
          <w:szCs w:val="24"/>
        </w:rPr>
        <w:t>RTĒJUMS:</w:t>
      </w:r>
      <w:r w:rsidR="005B478B" w:rsidRPr="00357536">
        <w:rPr>
          <w:rFonts w:ascii="Times New Roman" w:hAnsi="Times New Roman" w:cs="Times New Roman"/>
          <w:sz w:val="24"/>
          <w:szCs w:val="24"/>
        </w:rPr>
        <w:t xml:space="preserve"> LABI</w:t>
      </w:r>
    </w:p>
    <w:p w:rsidR="005B478B" w:rsidRPr="00357536" w:rsidRDefault="005B478B" w:rsidP="005B478B">
      <w:pPr>
        <w:rPr>
          <w:rFonts w:ascii="Times New Roman" w:hAnsi="Times New Roman" w:cs="Times New Roman"/>
          <w:b/>
          <w:sz w:val="24"/>
          <w:szCs w:val="24"/>
        </w:rPr>
      </w:pPr>
    </w:p>
    <w:p w:rsidR="006C250C" w:rsidRPr="00357536" w:rsidRDefault="006C250C" w:rsidP="006C250C">
      <w:pPr>
        <w:pStyle w:val="Sarakstarindkopa"/>
        <w:rPr>
          <w:rFonts w:ascii="Times New Roman" w:hAnsi="Times New Roman" w:cs="Times New Roman"/>
          <w:b/>
          <w:sz w:val="24"/>
          <w:szCs w:val="24"/>
        </w:rPr>
      </w:pPr>
    </w:p>
    <w:p w:rsidR="00D17EE4" w:rsidRPr="00357536" w:rsidRDefault="00DC57FF" w:rsidP="006C250C">
      <w:pPr>
        <w:pStyle w:val="Virsraksts2"/>
        <w:jc w:val="center"/>
        <w:rPr>
          <w:rStyle w:val="Virsraksts2Rakstz"/>
          <w:rFonts w:ascii="Times New Roman" w:hAnsi="Times New Roman" w:cs="Times New Roman"/>
          <w:b/>
          <w:color w:val="auto"/>
          <w:sz w:val="28"/>
          <w:szCs w:val="28"/>
        </w:rPr>
      </w:pPr>
      <w:bookmarkStart w:id="24" w:name="_Toc521591944"/>
      <w:r w:rsidRPr="00357536">
        <w:rPr>
          <w:rFonts w:ascii="Times New Roman" w:hAnsi="Times New Roman" w:cs="Times New Roman"/>
          <w:color w:val="auto"/>
          <w:sz w:val="28"/>
          <w:szCs w:val="28"/>
        </w:rPr>
        <w:t>3</w:t>
      </w:r>
      <w:r w:rsidRPr="00357536">
        <w:rPr>
          <w:rStyle w:val="Virsraksts2Rakstz"/>
          <w:rFonts w:ascii="Times New Roman" w:hAnsi="Times New Roman" w:cs="Times New Roman"/>
          <w:b/>
          <w:color w:val="auto"/>
          <w:sz w:val="28"/>
          <w:szCs w:val="28"/>
        </w:rPr>
        <w:t>.7.</w:t>
      </w:r>
      <w:r w:rsidR="00D17EE4" w:rsidRPr="00357536">
        <w:rPr>
          <w:rStyle w:val="Virsraksts2Rakstz"/>
          <w:rFonts w:ascii="Times New Roman" w:hAnsi="Times New Roman" w:cs="Times New Roman"/>
          <w:b/>
          <w:color w:val="auto"/>
          <w:sz w:val="28"/>
          <w:szCs w:val="28"/>
        </w:rPr>
        <w:t xml:space="preserve"> Iestādes darba organizācija, vadība un kvalitātes nodrošināšana</w:t>
      </w:r>
      <w:bookmarkEnd w:id="24"/>
    </w:p>
    <w:p w:rsidR="00A64CE2" w:rsidRPr="00357536" w:rsidRDefault="00DC57FF" w:rsidP="00DC57FF">
      <w:pPr>
        <w:pStyle w:val="Virsraksts3"/>
        <w:jc w:val="center"/>
        <w:rPr>
          <w:rFonts w:ascii="Times New Roman" w:hAnsi="Times New Roman" w:cs="Times New Roman"/>
          <w:color w:val="auto"/>
          <w:sz w:val="24"/>
          <w:szCs w:val="24"/>
        </w:rPr>
      </w:pPr>
      <w:bookmarkStart w:id="25" w:name="_Toc521591945"/>
      <w:r w:rsidRPr="00357536">
        <w:rPr>
          <w:rFonts w:ascii="Times New Roman" w:hAnsi="Times New Roman" w:cs="Times New Roman"/>
          <w:color w:val="auto"/>
          <w:sz w:val="24"/>
          <w:szCs w:val="24"/>
        </w:rPr>
        <w:t>3.7.1.</w:t>
      </w:r>
      <w:r w:rsidR="00D17EE4" w:rsidRPr="00357536">
        <w:rPr>
          <w:rFonts w:ascii="Times New Roman" w:hAnsi="Times New Roman" w:cs="Times New Roman"/>
          <w:color w:val="auto"/>
          <w:sz w:val="24"/>
          <w:szCs w:val="24"/>
        </w:rPr>
        <w:t xml:space="preserve"> Iestādes darba pašvērtēšana un attīstības plānošana</w:t>
      </w:r>
      <w:bookmarkEnd w:id="25"/>
    </w:p>
    <w:p w:rsidR="00827934" w:rsidRPr="00357536" w:rsidRDefault="00827934" w:rsidP="00827934">
      <w:pPr>
        <w:jc w:val="both"/>
        <w:rPr>
          <w:rFonts w:ascii="Times New Roman" w:hAnsi="Times New Roman" w:cs="Times New Roman"/>
          <w:b/>
          <w:sz w:val="24"/>
          <w:szCs w:val="24"/>
        </w:rPr>
      </w:pPr>
    </w:p>
    <w:p w:rsidR="006F4445" w:rsidRPr="00357536" w:rsidRDefault="006A3DE9" w:rsidP="005D0755">
      <w:pPr>
        <w:jc w:val="both"/>
        <w:rPr>
          <w:rFonts w:ascii="Times New Roman" w:hAnsi="Times New Roman" w:cs="Times New Roman"/>
          <w:sz w:val="24"/>
          <w:szCs w:val="24"/>
        </w:rPr>
      </w:pPr>
      <w:r w:rsidRPr="00357536">
        <w:rPr>
          <w:rFonts w:ascii="Times New Roman" w:hAnsi="Times New Roman" w:cs="Times New Roman"/>
          <w:sz w:val="24"/>
          <w:szCs w:val="24"/>
        </w:rPr>
        <w:t xml:space="preserve">         </w:t>
      </w:r>
      <w:r w:rsidR="006F4445" w:rsidRPr="00357536">
        <w:rPr>
          <w:rFonts w:ascii="Times New Roman" w:hAnsi="Times New Roman" w:cs="Times New Roman"/>
          <w:sz w:val="24"/>
          <w:szCs w:val="24"/>
        </w:rPr>
        <w:t>I</w:t>
      </w:r>
      <w:r w:rsidR="00A5160B" w:rsidRPr="00357536">
        <w:rPr>
          <w:rFonts w:ascii="Times New Roman" w:hAnsi="Times New Roman" w:cs="Times New Roman"/>
          <w:sz w:val="24"/>
          <w:szCs w:val="24"/>
        </w:rPr>
        <w:t xml:space="preserve">zglītības iestādes personāls un </w:t>
      </w:r>
      <w:r w:rsidR="006F4445" w:rsidRPr="00357536">
        <w:rPr>
          <w:rFonts w:ascii="Times New Roman" w:hAnsi="Times New Roman" w:cs="Times New Roman"/>
          <w:sz w:val="24"/>
          <w:szCs w:val="24"/>
        </w:rPr>
        <w:t xml:space="preserve">vecāki </w:t>
      </w:r>
      <w:r w:rsidR="00A5160B" w:rsidRPr="00357536">
        <w:rPr>
          <w:rFonts w:ascii="Times New Roman" w:hAnsi="Times New Roman" w:cs="Times New Roman"/>
          <w:sz w:val="24"/>
          <w:szCs w:val="24"/>
        </w:rPr>
        <w:t xml:space="preserve"> </w:t>
      </w:r>
      <w:r w:rsidR="006F4445" w:rsidRPr="00357536">
        <w:rPr>
          <w:rFonts w:ascii="Times New Roman" w:hAnsi="Times New Roman" w:cs="Times New Roman"/>
          <w:sz w:val="24"/>
          <w:szCs w:val="24"/>
        </w:rPr>
        <w:t xml:space="preserve">ir </w:t>
      </w:r>
      <w:r w:rsidR="00A5160B" w:rsidRPr="00357536">
        <w:rPr>
          <w:rFonts w:ascii="Times New Roman" w:hAnsi="Times New Roman" w:cs="Times New Roman"/>
          <w:sz w:val="24"/>
          <w:szCs w:val="24"/>
        </w:rPr>
        <w:t xml:space="preserve"> informēt</w:t>
      </w:r>
      <w:r w:rsidR="006F4445" w:rsidRPr="00357536">
        <w:rPr>
          <w:rFonts w:ascii="Times New Roman" w:hAnsi="Times New Roman" w:cs="Times New Roman"/>
          <w:sz w:val="24"/>
          <w:szCs w:val="24"/>
        </w:rPr>
        <w:t>i</w:t>
      </w:r>
      <w:r w:rsidR="00A5160B" w:rsidRPr="00357536">
        <w:rPr>
          <w:rFonts w:ascii="Times New Roman" w:hAnsi="Times New Roman" w:cs="Times New Roman"/>
          <w:sz w:val="24"/>
          <w:szCs w:val="24"/>
        </w:rPr>
        <w:t xml:space="preserve"> par pašvērtēšanas proces</w:t>
      </w:r>
      <w:r w:rsidR="006F4445" w:rsidRPr="00357536">
        <w:rPr>
          <w:rFonts w:ascii="Times New Roman" w:hAnsi="Times New Roman" w:cs="Times New Roman"/>
          <w:sz w:val="24"/>
          <w:szCs w:val="24"/>
        </w:rPr>
        <w:t xml:space="preserve">u </w:t>
      </w:r>
      <w:r w:rsidR="00A5160B" w:rsidRPr="00357536">
        <w:rPr>
          <w:rFonts w:ascii="Times New Roman" w:hAnsi="Times New Roman" w:cs="Times New Roman"/>
          <w:sz w:val="24"/>
          <w:szCs w:val="24"/>
        </w:rPr>
        <w:t>izglītības iestādē, kā arī par tā mērķi, uzdevumiem un plānoto norises gaitu.</w:t>
      </w:r>
      <w:r w:rsidR="006F4445" w:rsidRPr="00357536">
        <w:rPr>
          <w:rFonts w:ascii="Times New Roman" w:hAnsi="Times New Roman" w:cs="Times New Roman"/>
          <w:sz w:val="24"/>
          <w:szCs w:val="24"/>
        </w:rPr>
        <w:t xml:space="preserve"> Informācija </w:t>
      </w:r>
      <w:r w:rsidR="006407D2" w:rsidRPr="00357536">
        <w:rPr>
          <w:rFonts w:ascii="Times New Roman" w:hAnsi="Times New Roman" w:cs="Times New Roman"/>
          <w:sz w:val="24"/>
          <w:szCs w:val="24"/>
        </w:rPr>
        <w:t>tiek</w:t>
      </w:r>
      <w:r w:rsidR="006F4445" w:rsidRPr="00357536">
        <w:rPr>
          <w:rFonts w:ascii="Times New Roman" w:hAnsi="Times New Roman" w:cs="Times New Roman"/>
          <w:sz w:val="24"/>
          <w:szCs w:val="24"/>
        </w:rPr>
        <w:t xml:space="preserve"> sniegta darbinieku  un iestādes padomes sanāksmēs. </w:t>
      </w:r>
      <w:r w:rsidR="00A5160B" w:rsidRPr="00357536">
        <w:rPr>
          <w:rFonts w:ascii="Times New Roman" w:hAnsi="Times New Roman" w:cs="Times New Roman"/>
          <w:sz w:val="24"/>
          <w:szCs w:val="24"/>
        </w:rPr>
        <w:t xml:space="preserve">Izglītības iestādes vadība nodrošina </w:t>
      </w:r>
      <w:r w:rsidR="00A5160B" w:rsidRPr="00357536">
        <w:rPr>
          <w:rFonts w:ascii="Times New Roman" w:hAnsi="Times New Roman" w:cs="Times New Roman"/>
          <w:bCs/>
          <w:iCs/>
          <w:sz w:val="24"/>
          <w:szCs w:val="24"/>
        </w:rPr>
        <w:t>ieinteresēto pušu iesaistīšanos</w:t>
      </w:r>
      <w:r w:rsidR="00A5160B" w:rsidRPr="00357536">
        <w:rPr>
          <w:rFonts w:ascii="Times New Roman" w:hAnsi="Times New Roman" w:cs="Times New Roman"/>
          <w:bCs/>
          <w:sz w:val="24"/>
          <w:szCs w:val="24"/>
        </w:rPr>
        <w:t xml:space="preserve"> </w:t>
      </w:r>
      <w:r w:rsidR="00A5160B" w:rsidRPr="00357536">
        <w:rPr>
          <w:rFonts w:ascii="Times New Roman" w:hAnsi="Times New Roman" w:cs="Times New Roman"/>
          <w:sz w:val="24"/>
          <w:szCs w:val="24"/>
        </w:rPr>
        <w:t>pašvērtēšanas u</w:t>
      </w:r>
      <w:r w:rsidR="006F4445" w:rsidRPr="00357536">
        <w:rPr>
          <w:rFonts w:ascii="Times New Roman" w:hAnsi="Times New Roman" w:cs="Times New Roman"/>
          <w:sz w:val="24"/>
          <w:szCs w:val="24"/>
        </w:rPr>
        <w:t xml:space="preserve">n attīstības plānošanas procesā. Pašvērtējuma veikšanai izdots rīkojums un sastādīts pašvērtēšanas organizēšanas plāns, kurā norādīti uzdevumi, termiņi un atbildīgās personas. </w:t>
      </w:r>
      <w:r w:rsidRPr="00357536">
        <w:rPr>
          <w:rFonts w:ascii="Times New Roman" w:hAnsi="Times New Roman" w:cs="Times New Roman"/>
          <w:sz w:val="24"/>
          <w:szCs w:val="24"/>
        </w:rPr>
        <w:t xml:space="preserve">Darbinieki </w:t>
      </w:r>
      <w:r w:rsidR="00117C03" w:rsidRPr="00357536">
        <w:rPr>
          <w:rFonts w:ascii="Times New Roman" w:hAnsi="Times New Roman" w:cs="Times New Roman"/>
          <w:sz w:val="24"/>
          <w:szCs w:val="24"/>
        </w:rPr>
        <w:t xml:space="preserve">iestādes pašvērtēšanā tika iesaistīti gan individuāli, gan organizējot darbu grupās. </w:t>
      </w:r>
      <w:r w:rsidR="006F4445" w:rsidRPr="00357536">
        <w:rPr>
          <w:rFonts w:ascii="Times New Roman" w:hAnsi="Times New Roman" w:cs="Times New Roman"/>
          <w:sz w:val="24"/>
          <w:szCs w:val="24"/>
        </w:rPr>
        <w:t xml:space="preserve">Tika veikta darbinieku un vecāku aptauja. </w:t>
      </w:r>
    </w:p>
    <w:p w:rsidR="00A5160B" w:rsidRPr="00357536" w:rsidRDefault="006F4445" w:rsidP="005D0755">
      <w:pPr>
        <w:ind w:firstLine="720"/>
        <w:jc w:val="both"/>
        <w:rPr>
          <w:rFonts w:ascii="Times New Roman" w:hAnsi="Times New Roman" w:cs="Times New Roman"/>
          <w:sz w:val="24"/>
          <w:szCs w:val="24"/>
        </w:rPr>
      </w:pPr>
      <w:r w:rsidRPr="00357536">
        <w:rPr>
          <w:rFonts w:ascii="Times New Roman" w:hAnsi="Times New Roman" w:cs="Times New Roman"/>
          <w:sz w:val="24"/>
          <w:szCs w:val="24"/>
        </w:rPr>
        <w:t>K</w:t>
      </w:r>
      <w:r w:rsidR="00A5160B" w:rsidRPr="00357536">
        <w:rPr>
          <w:rFonts w:ascii="Times New Roman" w:hAnsi="Times New Roman" w:cs="Times New Roman"/>
          <w:sz w:val="24"/>
          <w:szCs w:val="24"/>
        </w:rPr>
        <w:t>valitātes rādītāj</w:t>
      </w:r>
      <w:r w:rsidRPr="00357536">
        <w:rPr>
          <w:rFonts w:ascii="Times New Roman" w:hAnsi="Times New Roman" w:cs="Times New Roman"/>
          <w:sz w:val="24"/>
          <w:szCs w:val="24"/>
        </w:rPr>
        <w:t>i</w:t>
      </w:r>
      <w:r w:rsidR="00A5160B" w:rsidRPr="00357536">
        <w:rPr>
          <w:rFonts w:ascii="Times New Roman" w:hAnsi="Times New Roman" w:cs="Times New Roman"/>
          <w:sz w:val="24"/>
          <w:szCs w:val="24"/>
        </w:rPr>
        <w:t xml:space="preserve"> tiek vērtēt</w:t>
      </w:r>
      <w:r w:rsidRPr="00357536">
        <w:rPr>
          <w:rFonts w:ascii="Times New Roman" w:hAnsi="Times New Roman" w:cs="Times New Roman"/>
          <w:sz w:val="24"/>
          <w:szCs w:val="24"/>
        </w:rPr>
        <w:t>i</w:t>
      </w:r>
      <w:r w:rsidR="00A5160B" w:rsidRPr="00357536">
        <w:rPr>
          <w:rFonts w:ascii="Times New Roman" w:hAnsi="Times New Roman" w:cs="Times New Roman"/>
          <w:sz w:val="24"/>
          <w:szCs w:val="24"/>
        </w:rPr>
        <w:t xml:space="preserve">, </w:t>
      </w:r>
      <w:r w:rsidR="00A5160B" w:rsidRPr="00357536">
        <w:rPr>
          <w:rFonts w:ascii="Times New Roman" w:hAnsi="Times New Roman" w:cs="Times New Roman"/>
          <w:bCs/>
          <w:iCs/>
          <w:sz w:val="24"/>
          <w:szCs w:val="24"/>
        </w:rPr>
        <w:t>balstoties uz pierādījumiem</w:t>
      </w:r>
      <w:r w:rsidR="00A5160B" w:rsidRPr="00357536">
        <w:rPr>
          <w:rFonts w:ascii="Times New Roman" w:hAnsi="Times New Roman" w:cs="Times New Roman"/>
          <w:sz w:val="24"/>
          <w:szCs w:val="24"/>
        </w:rPr>
        <w:t>.</w:t>
      </w:r>
    </w:p>
    <w:p w:rsidR="006F4445" w:rsidRPr="00357536" w:rsidRDefault="006F4445" w:rsidP="005D0755">
      <w:pPr>
        <w:ind w:firstLine="720"/>
        <w:jc w:val="both"/>
        <w:rPr>
          <w:rFonts w:ascii="Times New Roman" w:hAnsi="Times New Roman" w:cs="Times New Roman"/>
          <w:sz w:val="24"/>
          <w:szCs w:val="24"/>
        </w:rPr>
      </w:pPr>
      <w:r w:rsidRPr="00357536">
        <w:rPr>
          <w:rFonts w:ascii="Times New Roman" w:hAnsi="Times New Roman" w:cs="Times New Roman"/>
          <w:sz w:val="24"/>
          <w:szCs w:val="24"/>
        </w:rPr>
        <w:t xml:space="preserve">Iestādes pašvērtējums </w:t>
      </w:r>
      <w:r w:rsidR="00DE7133" w:rsidRPr="00357536">
        <w:rPr>
          <w:rFonts w:ascii="Times New Roman" w:hAnsi="Times New Roman" w:cs="Times New Roman"/>
          <w:sz w:val="24"/>
          <w:szCs w:val="24"/>
        </w:rPr>
        <w:t xml:space="preserve">tiek apkopots pašnovērtējuma ziņojumā, kurš </w:t>
      </w:r>
      <w:r w:rsidRPr="00357536">
        <w:rPr>
          <w:rFonts w:ascii="Times New Roman" w:hAnsi="Times New Roman" w:cs="Times New Roman"/>
          <w:sz w:val="24"/>
          <w:szCs w:val="24"/>
        </w:rPr>
        <w:t xml:space="preserve">tiek ievietots </w:t>
      </w:r>
      <w:r w:rsidR="00DE7133" w:rsidRPr="00357536">
        <w:rPr>
          <w:rFonts w:ascii="Times New Roman" w:hAnsi="Times New Roman" w:cs="Times New Roman"/>
          <w:sz w:val="24"/>
          <w:szCs w:val="24"/>
        </w:rPr>
        <w:t xml:space="preserve">izglītības iestādes </w:t>
      </w:r>
      <w:r w:rsidRPr="00357536">
        <w:rPr>
          <w:rFonts w:ascii="Times New Roman" w:hAnsi="Times New Roman" w:cs="Times New Roman"/>
          <w:sz w:val="24"/>
          <w:szCs w:val="24"/>
        </w:rPr>
        <w:t xml:space="preserve">mājas lapā </w:t>
      </w:r>
      <w:hyperlink r:id="rId10" w:history="1">
        <w:r w:rsidRPr="00357536">
          <w:rPr>
            <w:rStyle w:val="Hipersaite"/>
            <w:rFonts w:ascii="Times New Roman" w:hAnsi="Times New Roman" w:cs="Times New Roman"/>
            <w:color w:val="auto"/>
            <w:kern w:val="24"/>
            <w:sz w:val="24"/>
            <w:szCs w:val="24"/>
          </w:rPr>
          <w:t>www.lpii-liepina.lv</w:t>
        </w:r>
      </w:hyperlink>
      <w:r w:rsidRPr="00357536">
        <w:rPr>
          <w:rFonts w:ascii="Times New Roman" w:hAnsi="Times New Roman" w:cs="Times New Roman"/>
          <w:sz w:val="24"/>
          <w:szCs w:val="24"/>
        </w:rPr>
        <w:t xml:space="preserve"> līdz 31.augustam.  </w:t>
      </w:r>
      <w:r w:rsidR="00357536">
        <w:rPr>
          <w:rFonts w:ascii="Times New Roman" w:hAnsi="Times New Roman" w:cs="Times New Roman"/>
          <w:sz w:val="24"/>
          <w:szCs w:val="24"/>
        </w:rPr>
        <w:t>katru gadu pašvērtējuma ziņojums tiek aktualizēts.</w:t>
      </w:r>
    </w:p>
    <w:p w:rsidR="00DE7133" w:rsidRPr="00357536" w:rsidRDefault="00AF3461" w:rsidP="00DE7133">
      <w:pPr>
        <w:ind w:firstLine="720"/>
        <w:jc w:val="both"/>
        <w:rPr>
          <w:rFonts w:ascii="Times New Roman" w:hAnsi="Times New Roman" w:cs="Times New Roman"/>
          <w:sz w:val="24"/>
          <w:szCs w:val="24"/>
        </w:rPr>
      </w:pPr>
      <w:r w:rsidRPr="00357536">
        <w:rPr>
          <w:rFonts w:ascii="Times New Roman" w:hAnsi="Times New Roman" w:cs="Times New Roman"/>
          <w:sz w:val="24"/>
          <w:szCs w:val="24"/>
        </w:rPr>
        <w:t xml:space="preserve">Pamatojoties uz pašvērtējuma rezultātiem tiek veidots  iestādes attīstības plāns. </w:t>
      </w:r>
      <w:r w:rsidR="00DE7133" w:rsidRPr="00357536">
        <w:rPr>
          <w:rFonts w:ascii="Times New Roman" w:hAnsi="Times New Roman" w:cs="Times New Roman"/>
          <w:sz w:val="24"/>
          <w:szCs w:val="24"/>
        </w:rPr>
        <w:t>Ar plānoto attīstību darbinieki tiek iepazīstināti līdz 1.oktobrim darbinieku sapulcē, vecāki -  iestādes padomes sanāksmē un vecāku sapulcēs mācību gada sākumā.</w:t>
      </w:r>
    </w:p>
    <w:p w:rsidR="00AF3461" w:rsidRPr="00357536" w:rsidRDefault="00AF3461" w:rsidP="007A0DE3">
      <w:pPr>
        <w:ind w:firstLine="720"/>
        <w:jc w:val="both"/>
        <w:rPr>
          <w:rFonts w:ascii="Times New Roman" w:hAnsi="Times New Roman" w:cs="Times New Roman"/>
          <w:sz w:val="24"/>
          <w:szCs w:val="24"/>
        </w:rPr>
      </w:pPr>
      <w:r w:rsidRPr="00357536">
        <w:rPr>
          <w:rFonts w:ascii="Times New Roman" w:hAnsi="Times New Roman" w:cs="Times New Roman"/>
          <w:sz w:val="24"/>
          <w:szCs w:val="24"/>
        </w:rPr>
        <w:t xml:space="preserve">Saskaņā </w:t>
      </w:r>
      <w:r w:rsidR="006407D2" w:rsidRPr="00357536">
        <w:rPr>
          <w:rFonts w:ascii="Times New Roman" w:hAnsi="Times New Roman" w:cs="Times New Roman"/>
          <w:sz w:val="24"/>
          <w:szCs w:val="24"/>
        </w:rPr>
        <w:t xml:space="preserve">ar </w:t>
      </w:r>
      <w:r w:rsidRPr="00357536">
        <w:rPr>
          <w:rFonts w:ascii="Times New Roman" w:hAnsi="Times New Roman" w:cs="Times New Roman"/>
          <w:sz w:val="24"/>
          <w:szCs w:val="24"/>
        </w:rPr>
        <w:t xml:space="preserve"> pašvaldības attīstības plānu, pirmsskolas izglītības iestāžu darba plānu un iestādes attīstības plānu</w:t>
      </w:r>
      <w:r w:rsidR="005D0755" w:rsidRPr="00357536">
        <w:rPr>
          <w:rFonts w:ascii="Times New Roman" w:hAnsi="Times New Roman" w:cs="Times New Roman"/>
          <w:sz w:val="24"/>
          <w:szCs w:val="24"/>
        </w:rPr>
        <w:t>,</w:t>
      </w:r>
      <w:r w:rsidRPr="00357536">
        <w:rPr>
          <w:rFonts w:ascii="Times New Roman" w:hAnsi="Times New Roman" w:cs="Times New Roman"/>
          <w:sz w:val="24"/>
          <w:szCs w:val="24"/>
        </w:rPr>
        <w:t xml:space="preserve"> tiek sastādīts gada plāns un mēneša plāns. </w:t>
      </w:r>
    </w:p>
    <w:p w:rsidR="00117C03" w:rsidRPr="00357536" w:rsidRDefault="00AF3461" w:rsidP="007A0DE3">
      <w:pPr>
        <w:spacing w:line="259" w:lineRule="auto"/>
        <w:jc w:val="both"/>
        <w:rPr>
          <w:rFonts w:ascii="Times New Roman" w:hAnsi="Times New Roman" w:cs="Times New Roman"/>
          <w:sz w:val="24"/>
          <w:szCs w:val="24"/>
        </w:rPr>
      </w:pPr>
      <w:r w:rsidRPr="00357536">
        <w:rPr>
          <w:rFonts w:ascii="Times New Roman" w:hAnsi="Times New Roman" w:cs="Times New Roman"/>
          <w:b/>
          <w:sz w:val="24"/>
          <w:szCs w:val="24"/>
        </w:rPr>
        <w:t>SASNIEGUMI:</w:t>
      </w:r>
      <w:r w:rsidRPr="00357536">
        <w:rPr>
          <w:rFonts w:ascii="Times New Roman" w:hAnsi="Times New Roman" w:cs="Times New Roman"/>
          <w:sz w:val="24"/>
          <w:szCs w:val="24"/>
        </w:rPr>
        <w:t xml:space="preserve"> </w:t>
      </w:r>
    </w:p>
    <w:p w:rsidR="00AF3461" w:rsidRPr="00357536" w:rsidRDefault="006407D2" w:rsidP="007A0DE3">
      <w:pPr>
        <w:pStyle w:val="Sarakstarindkopa"/>
        <w:numPr>
          <w:ilvl w:val="0"/>
          <w:numId w:val="19"/>
        </w:numPr>
        <w:spacing w:line="259" w:lineRule="auto"/>
        <w:jc w:val="both"/>
        <w:rPr>
          <w:rFonts w:ascii="Times New Roman" w:hAnsi="Times New Roman" w:cs="Times New Roman"/>
          <w:sz w:val="24"/>
          <w:szCs w:val="24"/>
        </w:rPr>
      </w:pPr>
      <w:r w:rsidRPr="00357536">
        <w:rPr>
          <w:rFonts w:ascii="Times New Roman" w:hAnsi="Times New Roman" w:cs="Times New Roman"/>
          <w:sz w:val="24"/>
          <w:szCs w:val="24"/>
        </w:rPr>
        <w:t>V</w:t>
      </w:r>
      <w:r w:rsidR="00AF3461" w:rsidRPr="00357536">
        <w:rPr>
          <w:rFonts w:ascii="Times New Roman" w:hAnsi="Times New Roman" w:cs="Times New Roman"/>
          <w:sz w:val="24"/>
          <w:szCs w:val="24"/>
        </w:rPr>
        <w:t>eikta iestādes pašvērtēšana</w:t>
      </w:r>
      <w:r w:rsidRPr="00357536">
        <w:rPr>
          <w:rFonts w:ascii="Times New Roman" w:hAnsi="Times New Roman" w:cs="Times New Roman"/>
          <w:sz w:val="24"/>
          <w:szCs w:val="24"/>
        </w:rPr>
        <w:t>.</w:t>
      </w:r>
    </w:p>
    <w:p w:rsidR="00732AB3" w:rsidRPr="00357536" w:rsidRDefault="00732AB3" w:rsidP="00732AB3">
      <w:pPr>
        <w:pStyle w:val="Sarakstarindkopa"/>
        <w:numPr>
          <w:ilvl w:val="0"/>
          <w:numId w:val="19"/>
        </w:numPr>
        <w:spacing w:line="259" w:lineRule="auto"/>
        <w:jc w:val="both"/>
        <w:rPr>
          <w:rFonts w:ascii="Times New Roman" w:hAnsi="Times New Roman" w:cs="Times New Roman"/>
          <w:sz w:val="24"/>
          <w:szCs w:val="24"/>
        </w:rPr>
      </w:pPr>
      <w:r w:rsidRPr="00357536">
        <w:rPr>
          <w:rFonts w:ascii="Times New Roman" w:hAnsi="Times New Roman" w:cs="Times New Roman"/>
          <w:sz w:val="24"/>
          <w:szCs w:val="24"/>
        </w:rPr>
        <w:t>Izveidots iestādes attīstības plāns</w:t>
      </w:r>
    </w:p>
    <w:p w:rsidR="00732AB3" w:rsidRPr="00357536" w:rsidRDefault="00732AB3" w:rsidP="00732AB3">
      <w:pPr>
        <w:pStyle w:val="Sarakstarindkopa"/>
        <w:numPr>
          <w:ilvl w:val="0"/>
          <w:numId w:val="19"/>
        </w:numPr>
        <w:spacing w:line="259" w:lineRule="auto"/>
        <w:jc w:val="both"/>
        <w:rPr>
          <w:rFonts w:ascii="Times New Roman" w:hAnsi="Times New Roman" w:cs="Times New Roman"/>
          <w:sz w:val="24"/>
          <w:szCs w:val="24"/>
        </w:rPr>
      </w:pPr>
      <w:r w:rsidRPr="00357536">
        <w:rPr>
          <w:rFonts w:ascii="Times New Roman" w:hAnsi="Times New Roman" w:cs="Times New Roman"/>
          <w:sz w:val="24"/>
          <w:szCs w:val="24"/>
        </w:rPr>
        <w:t>Tiek veiktas personāla un vecāku aptaujas</w:t>
      </w:r>
    </w:p>
    <w:p w:rsidR="00117C03" w:rsidRPr="00357536" w:rsidRDefault="00AF3461" w:rsidP="007A0DE3">
      <w:pPr>
        <w:rPr>
          <w:rFonts w:ascii="Times New Roman" w:hAnsi="Times New Roman" w:cs="Times New Roman"/>
          <w:sz w:val="24"/>
          <w:szCs w:val="24"/>
        </w:rPr>
      </w:pPr>
      <w:r w:rsidRPr="00357536">
        <w:rPr>
          <w:rFonts w:ascii="Times New Roman" w:hAnsi="Times New Roman" w:cs="Times New Roman"/>
          <w:b/>
          <w:sz w:val="24"/>
          <w:szCs w:val="24"/>
        </w:rPr>
        <w:t>TURPMĀKĀ ATTĪSTĪBA</w:t>
      </w:r>
      <w:r w:rsidRPr="00357536">
        <w:rPr>
          <w:rFonts w:ascii="Times New Roman" w:hAnsi="Times New Roman" w:cs="Times New Roman"/>
          <w:sz w:val="24"/>
          <w:szCs w:val="24"/>
        </w:rPr>
        <w:t xml:space="preserve">: </w:t>
      </w:r>
    </w:p>
    <w:p w:rsidR="00AF3461" w:rsidRPr="00117C03" w:rsidRDefault="00781888" w:rsidP="007A0DE3">
      <w:pPr>
        <w:pStyle w:val="Sarakstarindkopa"/>
        <w:numPr>
          <w:ilvl w:val="0"/>
          <w:numId w:val="19"/>
        </w:numPr>
        <w:rPr>
          <w:rFonts w:ascii="Times New Roman" w:hAnsi="Times New Roman" w:cs="Times New Roman"/>
          <w:sz w:val="24"/>
          <w:szCs w:val="24"/>
        </w:rPr>
      </w:pPr>
      <w:r w:rsidRPr="00357536">
        <w:rPr>
          <w:rFonts w:ascii="Times New Roman" w:hAnsi="Times New Roman" w:cs="Times New Roman"/>
          <w:sz w:val="24"/>
          <w:szCs w:val="24"/>
        </w:rPr>
        <w:t>Iesaistīt</w:t>
      </w:r>
      <w:r w:rsidR="00117C03" w:rsidRPr="00357536">
        <w:rPr>
          <w:rFonts w:ascii="Times New Roman" w:hAnsi="Times New Roman" w:cs="Times New Roman"/>
          <w:sz w:val="24"/>
          <w:szCs w:val="24"/>
        </w:rPr>
        <w:t xml:space="preserve"> pašvērtēšanā tehnisko personālu</w:t>
      </w:r>
      <w:r w:rsidR="005B478B" w:rsidRPr="00357536">
        <w:rPr>
          <w:rFonts w:ascii="Times New Roman" w:hAnsi="Times New Roman" w:cs="Times New Roman"/>
          <w:sz w:val="24"/>
          <w:szCs w:val="24"/>
        </w:rPr>
        <w:t xml:space="preserve">, </w:t>
      </w:r>
      <w:r w:rsidR="00117C03" w:rsidRPr="00357536">
        <w:rPr>
          <w:rFonts w:ascii="Times New Roman" w:hAnsi="Times New Roman" w:cs="Times New Roman"/>
          <w:sz w:val="24"/>
          <w:szCs w:val="24"/>
        </w:rPr>
        <w:t xml:space="preserve"> </w:t>
      </w:r>
      <w:r w:rsidR="00AF3461" w:rsidRPr="00357536">
        <w:rPr>
          <w:rFonts w:ascii="Times New Roman" w:hAnsi="Times New Roman" w:cs="Times New Roman"/>
          <w:sz w:val="24"/>
          <w:szCs w:val="24"/>
        </w:rPr>
        <w:t>izstrādā</w:t>
      </w:r>
      <w:r w:rsidR="00117C03" w:rsidRPr="00357536">
        <w:rPr>
          <w:rFonts w:ascii="Times New Roman" w:hAnsi="Times New Roman" w:cs="Times New Roman"/>
          <w:sz w:val="24"/>
          <w:szCs w:val="24"/>
        </w:rPr>
        <w:t>jot</w:t>
      </w:r>
      <w:r w:rsidR="00AF3461" w:rsidRPr="00357536">
        <w:rPr>
          <w:rFonts w:ascii="Times New Roman" w:hAnsi="Times New Roman" w:cs="Times New Roman"/>
          <w:sz w:val="24"/>
          <w:szCs w:val="24"/>
        </w:rPr>
        <w:t xml:space="preserve"> ap</w:t>
      </w:r>
      <w:r w:rsidR="00AF3461" w:rsidRPr="00117C03">
        <w:rPr>
          <w:rFonts w:ascii="Times New Roman" w:hAnsi="Times New Roman" w:cs="Times New Roman"/>
          <w:sz w:val="24"/>
          <w:szCs w:val="24"/>
        </w:rPr>
        <w:t>taujas anketas</w:t>
      </w:r>
      <w:r w:rsidR="00117C03">
        <w:rPr>
          <w:rFonts w:ascii="Times New Roman" w:hAnsi="Times New Roman" w:cs="Times New Roman"/>
          <w:sz w:val="24"/>
          <w:szCs w:val="24"/>
        </w:rPr>
        <w:t>.</w:t>
      </w:r>
      <w:r w:rsidR="00AF3461" w:rsidRPr="00117C03">
        <w:rPr>
          <w:rFonts w:ascii="Times New Roman" w:hAnsi="Times New Roman" w:cs="Times New Roman"/>
          <w:sz w:val="24"/>
          <w:szCs w:val="24"/>
        </w:rPr>
        <w:t xml:space="preserve"> </w:t>
      </w:r>
    </w:p>
    <w:p w:rsidR="009351B0" w:rsidRDefault="009351B0" w:rsidP="007A0DE3">
      <w:pPr>
        <w:pStyle w:val="Sarakstarindkopa"/>
        <w:numPr>
          <w:ilvl w:val="0"/>
          <w:numId w:val="19"/>
        </w:numPr>
        <w:rPr>
          <w:rFonts w:ascii="Times New Roman" w:hAnsi="Times New Roman" w:cs="Times New Roman"/>
          <w:sz w:val="24"/>
          <w:szCs w:val="24"/>
        </w:rPr>
      </w:pPr>
      <w:r w:rsidRPr="00117C03">
        <w:rPr>
          <w:rFonts w:ascii="Times New Roman" w:hAnsi="Times New Roman" w:cs="Times New Roman"/>
          <w:sz w:val="24"/>
          <w:szCs w:val="24"/>
        </w:rPr>
        <w:t>Pilnveidot iestādes pašvērtēšanas sistēmu</w:t>
      </w:r>
      <w:r w:rsidR="00117C03">
        <w:rPr>
          <w:rFonts w:ascii="Times New Roman" w:hAnsi="Times New Roman" w:cs="Times New Roman"/>
          <w:sz w:val="24"/>
          <w:szCs w:val="24"/>
        </w:rPr>
        <w:t>.</w:t>
      </w:r>
    </w:p>
    <w:p w:rsidR="00117C03" w:rsidRPr="00117C03" w:rsidRDefault="00117C03" w:rsidP="004F2879">
      <w:pPr>
        <w:pStyle w:val="Sarakstarindkopa"/>
        <w:numPr>
          <w:ilvl w:val="0"/>
          <w:numId w:val="19"/>
        </w:numPr>
        <w:rPr>
          <w:rFonts w:ascii="Times New Roman" w:hAnsi="Times New Roman" w:cs="Times New Roman"/>
          <w:sz w:val="24"/>
          <w:szCs w:val="24"/>
        </w:rPr>
      </w:pPr>
      <w:r>
        <w:rPr>
          <w:rFonts w:ascii="Times New Roman" w:hAnsi="Times New Roman" w:cs="Times New Roman"/>
          <w:sz w:val="24"/>
          <w:szCs w:val="24"/>
        </w:rPr>
        <w:t>Iesa</w:t>
      </w:r>
      <w:r w:rsidR="00781888">
        <w:rPr>
          <w:rFonts w:ascii="Times New Roman" w:hAnsi="Times New Roman" w:cs="Times New Roman"/>
          <w:sz w:val="24"/>
          <w:szCs w:val="24"/>
        </w:rPr>
        <w:t>is</w:t>
      </w:r>
      <w:r>
        <w:rPr>
          <w:rFonts w:ascii="Times New Roman" w:hAnsi="Times New Roman" w:cs="Times New Roman"/>
          <w:sz w:val="24"/>
          <w:szCs w:val="24"/>
        </w:rPr>
        <w:t xml:space="preserve">tīt </w:t>
      </w:r>
      <w:r w:rsidR="00781888">
        <w:rPr>
          <w:rFonts w:ascii="Times New Roman" w:hAnsi="Times New Roman" w:cs="Times New Roman"/>
          <w:sz w:val="24"/>
          <w:szCs w:val="24"/>
        </w:rPr>
        <w:t>ie</w:t>
      </w:r>
      <w:r>
        <w:rPr>
          <w:rFonts w:ascii="Times New Roman" w:hAnsi="Times New Roman" w:cs="Times New Roman"/>
          <w:sz w:val="24"/>
          <w:szCs w:val="24"/>
        </w:rPr>
        <w:t>stādes padomi tālākās attīstības plānošanā.</w:t>
      </w:r>
    </w:p>
    <w:p w:rsidR="002A0E7D" w:rsidRPr="007A0DE3" w:rsidRDefault="002A0E7D" w:rsidP="007A0DE3">
      <w:pPr>
        <w:rPr>
          <w:rFonts w:ascii="Times New Roman" w:hAnsi="Times New Roman" w:cs="Times New Roman"/>
          <w:b/>
          <w:sz w:val="24"/>
          <w:szCs w:val="24"/>
        </w:rPr>
      </w:pPr>
      <w:r w:rsidRPr="007A0DE3">
        <w:rPr>
          <w:rFonts w:ascii="Times New Roman" w:hAnsi="Times New Roman" w:cs="Times New Roman"/>
          <w:b/>
          <w:sz w:val="24"/>
          <w:szCs w:val="24"/>
        </w:rPr>
        <w:t>VERTĒJUMS:</w:t>
      </w:r>
      <w:r w:rsidRPr="007A0DE3">
        <w:rPr>
          <w:rFonts w:ascii="Times New Roman" w:hAnsi="Times New Roman" w:cs="Times New Roman"/>
          <w:sz w:val="24"/>
          <w:szCs w:val="24"/>
        </w:rPr>
        <w:t xml:space="preserve"> LABI</w:t>
      </w:r>
    </w:p>
    <w:p w:rsidR="002A0E7D" w:rsidRDefault="002A0E7D" w:rsidP="002A0E7D">
      <w:pPr>
        <w:pStyle w:val="Sarakstarindkopa"/>
        <w:rPr>
          <w:rFonts w:ascii="Times New Roman" w:hAnsi="Times New Roman" w:cs="Times New Roman"/>
          <w:b/>
          <w:sz w:val="24"/>
          <w:szCs w:val="24"/>
        </w:rPr>
      </w:pPr>
    </w:p>
    <w:p w:rsidR="00604030" w:rsidRDefault="00604030" w:rsidP="002A0E7D">
      <w:pPr>
        <w:pStyle w:val="Sarakstarindkopa"/>
        <w:rPr>
          <w:rFonts w:ascii="Times New Roman" w:hAnsi="Times New Roman" w:cs="Times New Roman"/>
          <w:b/>
          <w:sz w:val="24"/>
          <w:szCs w:val="24"/>
        </w:rPr>
      </w:pPr>
    </w:p>
    <w:p w:rsidR="00604030" w:rsidRPr="00DC57FF" w:rsidRDefault="00604030" w:rsidP="002A0E7D">
      <w:pPr>
        <w:pStyle w:val="Sarakstarindkopa"/>
        <w:rPr>
          <w:rFonts w:ascii="Times New Roman" w:hAnsi="Times New Roman" w:cs="Times New Roman"/>
          <w:b/>
          <w:sz w:val="24"/>
          <w:szCs w:val="24"/>
        </w:rPr>
      </w:pPr>
    </w:p>
    <w:p w:rsidR="00117C03" w:rsidRPr="001C2721" w:rsidRDefault="00117C03" w:rsidP="00D001F4">
      <w:pPr>
        <w:jc w:val="center"/>
        <w:rPr>
          <w:rFonts w:ascii="Times New Roman" w:hAnsi="Times New Roman" w:cs="Times New Roman"/>
          <w:b/>
          <w:sz w:val="24"/>
          <w:szCs w:val="24"/>
        </w:rPr>
      </w:pPr>
    </w:p>
    <w:p w:rsidR="00AF3461" w:rsidRPr="00DC57FF" w:rsidRDefault="00DC57FF" w:rsidP="00DC57FF">
      <w:pPr>
        <w:pStyle w:val="Virsraksts3"/>
        <w:jc w:val="center"/>
        <w:rPr>
          <w:rFonts w:ascii="Times New Roman" w:hAnsi="Times New Roman" w:cs="Times New Roman"/>
          <w:sz w:val="24"/>
          <w:szCs w:val="24"/>
        </w:rPr>
      </w:pPr>
      <w:bookmarkStart w:id="26" w:name="_Toc521591946"/>
      <w:r w:rsidRPr="00DC57FF">
        <w:rPr>
          <w:rFonts w:ascii="Times New Roman" w:hAnsi="Times New Roman" w:cs="Times New Roman"/>
          <w:sz w:val="24"/>
          <w:szCs w:val="24"/>
        </w:rPr>
        <w:lastRenderedPageBreak/>
        <w:t>3.7.2.</w:t>
      </w:r>
      <w:r w:rsidR="00AF3461" w:rsidRPr="00DC57FF">
        <w:rPr>
          <w:rFonts w:ascii="Times New Roman" w:hAnsi="Times New Roman" w:cs="Times New Roman"/>
          <w:sz w:val="24"/>
          <w:szCs w:val="24"/>
        </w:rPr>
        <w:t xml:space="preserve"> Iestādes vadības darbs un personāla pārvaldība</w:t>
      </w:r>
      <w:bookmarkEnd w:id="26"/>
    </w:p>
    <w:p w:rsidR="00117C03" w:rsidRPr="00117C03" w:rsidRDefault="00117C03" w:rsidP="00117C03"/>
    <w:p w:rsidR="001472A1" w:rsidRPr="001C2721" w:rsidRDefault="001472A1" w:rsidP="00704100">
      <w:pPr>
        <w:ind w:firstLine="720"/>
        <w:jc w:val="both"/>
        <w:rPr>
          <w:rFonts w:ascii="Times New Roman" w:hAnsi="Times New Roman" w:cs="Times New Roman"/>
          <w:sz w:val="24"/>
          <w:szCs w:val="24"/>
        </w:rPr>
      </w:pPr>
      <w:r w:rsidRPr="001C2721">
        <w:rPr>
          <w:rFonts w:ascii="Times New Roman" w:hAnsi="Times New Roman" w:cs="Times New Roman"/>
          <w:sz w:val="24"/>
          <w:szCs w:val="24"/>
        </w:rPr>
        <w:t>Izglītības iestādē ir tās darbību reglamentējošie dokumenti, kas atbilst normatīvo  aktu prasībām.</w:t>
      </w:r>
      <w:r w:rsidR="00704100" w:rsidRPr="001C2721">
        <w:rPr>
          <w:rFonts w:ascii="Times New Roman" w:hAnsi="Times New Roman" w:cs="Times New Roman"/>
          <w:sz w:val="24"/>
          <w:szCs w:val="24"/>
        </w:rPr>
        <w:t xml:space="preserve"> Iestādes darb</w:t>
      </w:r>
      <w:r w:rsidR="00117C03">
        <w:rPr>
          <w:rFonts w:ascii="Times New Roman" w:hAnsi="Times New Roman" w:cs="Times New Roman"/>
          <w:sz w:val="24"/>
          <w:szCs w:val="24"/>
        </w:rPr>
        <w:t>ī</w:t>
      </w:r>
      <w:r w:rsidR="00704100" w:rsidRPr="001C2721">
        <w:rPr>
          <w:rFonts w:ascii="Times New Roman" w:hAnsi="Times New Roman" w:cs="Times New Roman"/>
          <w:sz w:val="24"/>
          <w:szCs w:val="24"/>
        </w:rPr>
        <w:t>bu nosaka 12.04.2012. apstiprinātais iestādes nolikums. Grozījumi nolikumā veikti 19.09.201</w:t>
      </w:r>
      <w:r w:rsidR="006407D2">
        <w:rPr>
          <w:rFonts w:ascii="Times New Roman" w:hAnsi="Times New Roman" w:cs="Times New Roman"/>
          <w:sz w:val="24"/>
          <w:szCs w:val="24"/>
        </w:rPr>
        <w:t>3</w:t>
      </w:r>
      <w:r w:rsidR="00704100" w:rsidRPr="001C2721">
        <w:rPr>
          <w:rFonts w:ascii="Times New Roman" w:hAnsi="Times New Roman" w:cs="Times New Roman"/>
          <w:sz w:val="24"/>
          <w:szCs w:val="24"/>
        </w:rPr>
        <w:t>.</w:t>
      </w:r>
    </w:p>
    <w:p w:rsidR="00AA4404" w:rsidRPr="001C2721" w:rsidRDefault="00E226DB" w:rsidP="00704100">
      <w:pPr>
        <w:ind w:firstLine="720"/>
        <w:jc w:val="both"/>
        <w:rPr>
          <w:rFonts w:ascii="Times New Roman" w:hAnsi="Times New Roman" w:cs="Times New Roman"/>
          <w:sz w:val="24"/>
          <w:szCs w:val="24"/>
        </w:rPr>
      </w:pPr>
      <w:r>
        <w:rPr>
          <w:rFonts w:ascii="Times New Roman" w:hAnsi="Times New Roman" w:cs="Times New Roman"/>
          <w:spacing w:val="-3"/>
          <w:w w:val="105"/>
          <w:sz w:val="24"/>
          <w:szCs w:val="24"/>
        </w:rPr>
        <w:t xml:space="preserve">Izglītības iestādes </w:t>
      </w:r>
      <w:r w:rsidR="001472A1" w:rsidRPr="001C2721">
        <w:rPr>
          <w:rFonts w:ascii="Times New Roman" w:hAnsi="Times New Roman" w:cs="Times New Roman"/>
          <w:spacing w:val="-3"/>
          <w:w w:val="105"/>
          <w:sz w:val="24"/>
          <w:szCs w:val="24"/>
        </w:rPr>
        <w:t xml:space="preserve"> vadība savā darbībā </w:t>
      </w:r>
      <w:r w:rsidR="001472A1" w:rsidRPr="001C2721">
        <w:rPr>
          <w:rFonts w:ascii="Times New Roman" w:hAnsi="Times New Roman" w:cs="Times New Roman"/>
          <w:spacing w:val="-4"/>
          <w:w w:val="105"/>
          <w:sz w:val="24"/>
          <w:szCs w:val="24"/>
        </w:rPr>
        <w:t xml:space="preserve">ievēro </w:t>
      </w:r>
      <w:r w:rsidR="001472A1" w:rsidRPr="001C2721">
        <w:rPr>
          <w:rFonts w:ascii="Times New Roman" w:hAnsi="Times New Roman" w:cs="Times New Roman"/>
          <w:spacing w:val="-3"/>
          <w:w w:val="105"/>
          <w:sz w:val="24"/>
          <w:szCs w:val="24"/>
        </w:rPr>
        <w:t xml:space="preserve">un veicina </w:t>
      </w:r>
      <w:r w:rsidR="001472A1" w:rsidRPr="001C2721">
        <w:rPr>
          <w:rFonts w:ascii="Times New Roman" w:hAnsi="Times New Roman" w:cs="Times New Roman"/>
          <w:w w:val="105"/>
          <w:sz w:val="24"/>
          <w:szCs w:val="24"/>
        </w:rPr>
        <w:t xml:space="preserve">gan </w:t>
      </w:r>
      <w:r w:rsidR="001472A1" w:rsidRPr="001C2721">
        <w:rPr>
          <w:rFonts w:ascii="Times New Roman" w:hAnsi="Times New Roman" w:cs="Times New Roman"/>
          <w:spacing w:val="-3"/>
          <w:w w:val="105"/>
          <w:sz w:val="24"/>
          <w:szCs w:val="24"/>
        </w:rPr>
        <w:t xml:space="preserve">izglītojamos, </w:t>
      </w:r>
      <w:r w:rsidR="001472A1" w:rsidRPr="001C2721">
        <w:rPr>
          <w:rFonts w:ascii="Times New Roman" w:hAnsi="Times New Roman" w:cs="Times New Roman"/>
          <w:w w:val="105"/>
          <w:sz w:val="24"/>
          <w:szCs w:val="24"/>
        </w:rPr>
        <w:t xml:space="preserve">gan </w:t>
      </w:r>
      <w:r w:rsidR="001472A1" w:rsidRPr="001C2721">
        <w:rPr>
          <w:rFonts w:ascii="Times New Roman" w:hAnsi="Times New Roman" w:cs="Times New Roman"/>
          <w:spacing w:val="-3"/>
          <w:w w:val="105"/>
          <w:sz w:val="24"/>
          <w:szCs w:val="24"/>
        </w:rPr>
        <w:t xml:space="preserve">personālu </w:t>
      </w:r>
      <w:r w:rsidR="001472A1" w:rsidRPr="001C2721">
        <w:rPr>
          <w:rFonts w:ascii="Times New Roman" w:hAnsi="Times New Roman" w:cs="Times New Roman"/>
          <w:spacing w:val="-4"/>
          <w:w w:val="105"/>
          <w:sz w:val="24"/>
          <w:szCs w:val="24"/>
        </w:rPr>
        <w:t xml:space="preserve">ievērot </w:t>
      </w:r>
      <w:r w:rsidR="001472A1" w:rsidRPr="001C2721">
        <w:rPr>
          <w:rFonts w:ascii="Times New Roman" w:hAnsi="Times New Roman" w:cs="Times New Roman"/>
          <w:spacing w:val="-3"/>
          <w:w w:val="105"/>
          <w:sz w:val="24"/>
          <w:szCs w:val="24"/>
        </w:rPr>
        <w:t xml:space="preserve">vispārcilvēciskās </w:t>
      </w:r>
      <w:r w:rsidR="001472A1" w:rsidRPr="001C2721">
        <w:rPr>
          <w:rFonts w:ascii="Times New Roman" w:hAnsi="Times New Roman" w:cs="Times New Roman"/>
          <w:w w:val="105"/>
          <w:sz w:val="24"/>
          <w:szCs w:val="24"/>
        </w:rPr>
        <w:t xml:space="preserve">un </w:t>
      </w:r>
      <w:r w:rsidR="001472A1" w:rsidRPr="001C2721">
        <w:rPr>
          <w:rFonts w:ascii="Times New Roman" w:hAnsi="Times New Roman" w:cs="Times New Roman"/>
          <w:spacing w:val="-3"/>
          <w:w w:val="105"/>
          <w:sz w:val="24"/>
          <w:szCs w:val="24"/>
        </w:rPr>
        <w:t xml:space="preserve">demokrātijas vērtības, tajā </w:t>
      </w:r>
      <w:r w:rsidR="001472A1" w:rsidRPr="001C2721">
        <w:rPr>
          <w:rFonts w:ascii="Times New Roman" w:hAnsi="Times New Roman" w:cs="Times New Roman"/>
          <w:w w:val="105"/>
          <w:sz w:val="24"/>
          <w:szCs w:val="24"/>
        </w:rPr>
        <w:t xml:space="preserve">skaitā </w:t>
      </w:r>
      <w:r w:rsidR="001472A1" w:rsidRPr="001C2721">
        <w:rPr>
          <w:rFonts w:ascii="Times New Roman" w:hAnsi="Times New Roman" w:cs="Times New Roman"/>
          <w:spacing w:val="-3"/>
          <w:w w:val="105"/>
          <w:sz w:val="24"/>
          <w:szCs w:val="24"/>
        </w:rPr>
        <w:t>lojalitāti Latvijas Republikai</w:t>
      </w:r>
      <w:r w:rsidR="001472A1" w:rsidRPr="001C2721">
        <w:rPr>
          <w:rFonts w:ascii="Times New Roman" w:hAnsi="Times New Roman" w:cs="Times New Roman"/>
          <w:spacing w:val="-33"/>
          <w:w w:val="105"/>
          <w:sz w:val="24"/>
          <w:szCs w:val="24"/>
        </w:rPr>
        <w:t xml:space="preserve"> </w:t>
      </w:r>
      <w:r w:rsidR="001472A1" w:rsidRPr="001C2721">
        <w:rPr>
          <w:rFonts w:ascii="Times New Roman" w:hAnsi="Times New Roman" w:cs="Times New Roman"/>
          <w:w w:val="105"/>
          <w:sz w:val="24"/>
          <w:szCs w:val="24"/>
        </w:rPr>
        <w:t>un</w:t>
      </w:r>
      <w:r w:rsidR="001472A1" w:rsidRPr="001C2721">
        <w:rPr>
          <w:rFonts w:ascii="Times New Roman" w:hAnsi="Times New Roman" w:cs="Times New Roman"/>
          <w:spacing w:val="-33"/>
          <w:w w:val="105"/>
          <w:sz w:val="24"/>
          <w:szCs w:val="24"/>
        </w:rPr>
        <w:t xml:space="preserve"> </w:t>
      </w:r>
      <w:r w:rsidR="001472A1" w:rsidRPr="001C2721">
        <w:rPr>
          <w:rFonts w:ascii="Times New Roman" w:hAnsi="Times New Roman" w:cs="Times New Roman"/>
          <w:spacing w:val="-3"/>
          <w:w w:val="105"/>
          <w:sz w:val="24"/>
          <w:szCs w:val="24"/>
        </w:rPr>
        <w:t>Satversmei,</w:t>
      </w:r>
      <w:r w:rsidR="001472A1" w:rsidRPr="001C2721">
        <w:rPr>
          <w:rFonts w:ascii="Times New Roman" w:hAnsi="Times New Roman" w:cs="Times New Roman"/>
          <w:spacing w:val="-33"/>
          <w:w w:val="105"/>
          <w:sz w:val="24"/>
          <w:szCs w:val="24"/>
        </w:rPr>
        <w:t xml:space="preserve"> </w:t>
      </w:r>
      <w:r w:rsidR="001472A1" w:rsidRPr="001C2721">
        <w:rPr>
          <w:rFonts w:ascii="Times New Roman" w:hAnsi="Times New Roman" w:cs="Times New Roman"/>
          <w:w w:val="105"/>
          <w:sz w:val="24"/>
          <w:szCs w:val="24"/>
        </w:rPr>
        <w:t>un</w:t>
      </w:r>
      <w:r w:rsidR="001472A1" w:rsidRPr="001C2721">
        <w:rPr>
          <w:rFonts w:ascii="Times New Roman" w:hAnsi="Times New Roman" w:cs="Times New Roman"/>
          <w:spacing w:val="-33"/>
          <w:w w:val="105"/>
          <w:sz w:val="24"/>
          <w:szCs w:val="24"/>
        </w:rPr>
        <w:t xml:space="preserve"> </w:t>
      </w:r>
      <w:r w:rsidR="001472A1" w:rsidRPr="001C2721">
        <w:rPr>
          <w:rFonts w:ascii="Times New Roman" w:hAnsi="Times New Roman" w:cs="Times New Roman"/>
          <w:w w:val="105"/>
          <w:sz w:val="24"/>
          <w:szCs w:val="24"/>
        </w:rPr>
        <w:t>ētikas</w:t>
      </w:r>
      <w:r w:rsidR="001472A1" w:rsidRPr="001C2721">
        <w:rPr>
          <w:rFonts w:ascii="Times New Roman" w:hAnsi="Times New Roman" w:cs="Times New Roman"/>
          <w:spacing w:val="-33"/>
          <w:w w:val="105"/>
          <w:sz w:val="24"/>
          <w:szCs w:val="24"/>
        </w:rPr>
        <w:t xml:space="preserve"> </w:t>
      </w:r>
      <w:r w:rsidR="001472A1" w:rsidRPr="001C2721">
        <w:rPr>
          <w:rFonts w:ascii="Times New Roman" w:hAnsi="Times New Roman" w:cs="Times New Roman"/>
          <w:spacing w:val="-3"/>
          <w:w w:val="105"/>
          <w:sz w:val="24"/>
          <w:szCs w:val="24"/>
        </w:rPr>
        <w:t>normas.</w:t>
      </w:r>
      <w:r w:rsidR="001472A1" w:rsidRPr="001C2721">
        <w:rPr>
          <w:rFonts w:ascii="Times New Roman" w:hAnsi="Times New Roman" w:cs="Times New Roman"/>
          <w:sz w:val="24"/>
          <w:szCs w:val="24"/>
        </w:rPr>
        <w:t xml:space="preserve"> T</w:t>
      </w:r>
      <w:r w:rsidR="00D8348B" w:rsidRPr="001C2721">
        <w:rPr>
          <w:rFonts w:ascii="Times New Roman" w:hAnsi="Times New Roman" w:cs="Times New Roman"/>
          <w:sz w:val="24"/>
          <w:szCs w:val="24"/>
        </w:rPr>
        <w:t xml:space="preserve">ās </w:t>
      </w:r>
      <w:r w:rsidR="001472A1" w:rsidRPr="001C2721">
        <w:rPr>
          <w:rFonts w:ascii="Times New Roman" w:hAnsi="Times New Roman" w:cs="Times New Roman"/>
          <w:sz w:val="24"/>
          <w:szCs w:val="24"/>
        </w:rPr>
        <w:t>ir ietvert</w:t>
      </w:r>
      <w:r w:rsidR="00D8348B" w:rsidRPr="001C2721">
        <w:rPr>
          <w:rFonts w:ascii="Times New Roman" w:hAnsi="Times New Roman" w:cs="Times New Roman"/>
          <w:sz w:val="24"/>
          <w:szCs w:val="24"/>
        </w:rPr>
        <w:t>as</w:t>
      </w:r>
      <w:r w:rsidR="001472A1" w:rsidRPr="001C2721">
        <w:rPr>
          <w:rFonts w:ascii="Times New Roman" w:hAnsi="Times New Roman" w:cs="Times New Roman"/>
          <w:sz w:val="24"/>
          <w:szCs w:val="24"/>
        </w:rPr>
        <w:t xml:space="preserve">  audzināšanas plānā,</w:t>
      </w:r>
      <w:r w:rsidR="00704100" w:rsidRPr="001C2721">
        <w:rPr>
          <w:rFonts w:ascii="Times New Roman" w:hAnsi="Times New Roman" w:cs="Times New Roman"/>
          <w:sz w:val="24"/>
          <w:szCs w:val="24"/>
        </w:rPr>
        <w:t xml:space="preserve"> </w:t>
      </w:r>
      <w:r w:rsidR="001472A1" w:rsidRPr="001C2721">
        <w:rPr>
          <w:rFonts w:ascii="Times New Roman" w:hAnsi="Times New Roman" w:cs="Times New Roman"/>
          <w:sz w:val="24"/>
          <w:szCs w:val="24"/>
        </w:rPr>
        <w:t>pedagoģiskā darba plānā, ētikas kodeksā. Šīs vērtības tiek aktualizētas rotaļnodarbībās un</w:t>
      </w:r>
      <w:r w:rsidR="00D8348B" w:rsidRPr="001C2721">
        <w:rPr>
          <w:rFonts w:ascii="Times New Roman" w:hAnsi="Times New Roman" w:cs="Times New Roman"/>
          <w:sz w:val="24"/>
          <w:szCs w:val="24"/>
        </w:rPr>
        <w:t xml:space="preserve"> pasākumos, iestādes noformējumā</w:t>
      </w:r>
      <w:r w:rsidR="001472A1" w:rsidRPr="001C2721">
        <w:rPr>
          <w:rFonts w:ascii="Times New Roman" w:hAnsi="Times New Roman" w:cs="Times New Roman"/>
          <w:sz w:val="24"/>
          <w:szCs w:val="24"/>
        </w:rPr>
        <w:t>.</w:t>
      </w:r>
    </w:p>
    <w:p w:rsidR="001472A1" w:rsidRPr="001C2721" w:rsidRDefault="00E226DB" w:rsidP="00704100">
      <w:pPr>
        <w:ind w:firstLine="720"/>
        <w:jc w:val="both"/>
        <w:rPr>
          <w:rFonts w:ascii="Times New Roman" w:hAnsi="Times New Roman" w:cs="Times New Roman"/>
          <w:sz w:val="24"/>
          <w:szCs w:val="24"/>
        </w:rPr>
      </w:pPr>
      <w:r>
        <w:rPr>
          <w:rFonts w:ascii="Times New Roman" w:hAnsi="Times New Roman" w:cs="Times New Roman"/>
          <w:sz w:val="24"/>
          <w:szCs w:val="24"/>
        </w:rPr>
        <w:t xml:space="preserve">Izglītības iestādē </w:t>
      </w:r>
      <w:r w:rsidR="001472A1" w:rsidRPr="001C2721">
        <w:rPr>
          <w:rFonts w:ascii="Times New Roman" w:hAnsi="Times New Roman" w:cs="Times New Roman"/>
          <w:sz w:val="24"/>
          <w:szCs w:val="24"/>
        </w:rPr>
        <w:t xml:space="preserve"> organizatoriskā struktūra</w:t>
      </w:r>
      <w:r w:rsidR="00D8348B" w:rsidRPr="001C2721">
        <w:rPr>
          <w:rFonts w:ascii="Times New Roman" w:hAnsi="Times New Roman" w:cs="Times New Roman"/>
          <w:sz w:val="24"/>
          <w:szCs w:val="24"/>
        </w:rPr>
        <w:t xml:space="preserve"> ir noteikta shēmā . Amata </w:t>
      </w:r>
      <w:r w:rsidR="00704100" w:rsidRPr="001C2721">
        <w:rPr>
          <w:rFonts w:ascii="Times New Roman" w:hAnsi="Times New Roman" w:cs="Times New Roman"/>
          <w:sz w:val="24"/>
          <w:szCs w:val="24"/>
        </w:rPr>
        <w:t xml:space="preserve">aprakstos </w:t>
      </w:r>
      <w:r w:rsidR="00117C03">
        <w:rPr>
          <w:rFonts w:ascii="Times New Roman" w:hAnsi="Times New Roman" w:cs="Times New Roman"/>
          <w:sz w:val="24"/>
          <w:szCs w:val="24"/>
        </w:rPr>
        <w:t>i</w:t>
      </w:r>
      <w:r w:rsidR="00704100" w:rsidRPr="001C2721">
        <w:rPr>
          <w:rFonts w:ascii="Times New Roman" w:hAnsi="Times New Roman" w:cs="Times New Roman"/>
          <w:sz w:val="24"/>
          <w:szCs w:val="24"/>
        </w:rPr>
        <w:t>r noteikta amata pakļautība un kompetences.</w:t>
      </w:r>
    </w:p>
    <w:p w:rsidR="00D8348B" w:rsidRPr="001C2721" w:rsidRDefault="00D8348B" w:rsidP="00704100">
      <w:pPr>
        <w:ind w:firstLine="720"/>
        <w:jc w:val="both"/>
        <w:rPr>
          <w:rFonts w:ascii="Times New Roman" w:hAnsi="Times New Roman" w:cs="Times New Roman"/>
          <w:spacing w:val="-3"/>
          <w:sz w:val="24"/>
          <w:szCs w:val="24"/>
        </w:rPr>
      </w:pPr>
      <w:r w:rsidRPr="001C2721">
        <w:rPr>
          <w:rFonts w:ascii="Times New Roman" w:hAnsi="Times New Roman" w:cs="Times New Roman"/>
          <w:spacing w:val="-3"/>
          <w:sz w:val="24"/>
          <w:szCs w:val="24"/>
        </w:rPr>
        <w:t xml:space="preserve">Dokumenti  atbilst  dokumentu izstrādāšanas </w:t>
      </w:r>
      <w:r w:rsidRPr="001C2721">
        <w:rPr>
          <w:rFonts w:ascii="Times New Roman" w:hAnsi="Times New Roman" w:cs="Times New Roman"/>
          <w:sz w:val="24"/>
          <w:szCs w:val="24"/>
        </w:rPr>
        <w:t xml:space="preserve">un </w:t>
      </w:r>
      <w:r w:rsidRPr="001C2721">
        <w:rPr>
          <w:rFonts w:ascii="Times New Roman" w:hAnsi="Times New Roman" w:cs="Times New Roman"/>
          <w:spacing w:val="-3"/>
          <w:sz w:val="24"/>
          <w:szCs w:val="24"/>
        </w:rPr>
        <w:t xml:space="preserve">noformēšanas prasībām </w:t>
      </w:r>
      <w:r w:rsidRPr="001C2721">
        <w:rPr>
          <w:rFonts w:ascii="Times New Roman" w:hAnsi="Times New Roman" w:cs="Times New Roman"/>
          <w:sz w:val="24"/>
          <w:szCs w:val="24"/>
        </w:rPr>
        <w:t xml:space="preserve">un </w:t>
      </w:r>
      <w:r w:rsidRPr="001C2721">
        <w:rPr>
          <w:rFonts w:ascii="Times New Roman" w:hAnsi="Times New Roman" w:cs="Times New Roman"/>
          <w:spacing w:val="-3"/>
          <w:sz w:val="24"/>
          <w:szCs w:val="24"/>
        </w:rPr>
        <w:t xml:space="preserve">ir </w:t>
      </w:r>
      <w:r w:rsidRPr="001C2721">
        <w:rPr>
          <w:rFonts w:ascii="Times New Roman" w:hAnsi="Times New Roman" w:cs="Times New Roman"/>
          <w:sz w:val="24"/>
          <w:szCs w:val="24"/>
        </w:rPr>
        <w:t xml:space="preserve">sakārtoti </w:t>
      </w:r>
      <w:r w:rsidRPr="001C2721">
        <w:rPr>
          <w:rFonts w:ascii="Times New Roman" w:hAnsi="Times New Roman" w:cs="Times New Roman"/>
          <w:spacing w:val="-3"/>
          <w:sz w:val="24"/>
          <w:szCs w:val="24"/>
        </w:rPr>
        <w:t>atbilstoši lietu nomenklatūrai.</w:t>
      </w:r>
    </w:p>
    <w:p w:rsidR="00D8348B" w:rsidRPr="001C2721" w:rsidRDefault="00D8348B" w:rsidP="00704100">
      <w:pPr>
        <w:ind w:firstLine="720"/>
        <w:jc w:val="both"/>
        <w:rPr>
          <w:rFonts w:ascii="Times New Roman" w:hAnsi="Times New Roman" w:cs="Times New Roman"/>
          <w:spacing w:val="-4"/>
          <w:sz w:val="24"/>
          <w:szCs w:val="24"/>
        </w:rPr>
      </w:pPr>
      <w:r w:rsidRPr="001C2721">
        <w:rPr>
          <w:rFonts w:ascii="Times New Roman" w:hAnsi="Times New Roman" w:cs="Times New Roman"/>
          <w:spacing w:val="-3"/>
          <w:w w:val="105"/>
          <w:sz w:val="24"/>
          <w:szCs w:val="24"/>
        </w:rPr>
        <w:t xml:space="preserve">Izglītības iestādes vadītājs ievieš jauninājumus izglītības iestādes darbības un </w:t>
      </w:r>
      <w:r w:rsidRPr="001C2721">
        <w:rPr>
          <w:rFonts w:ascii="Times New Roman" w:hAnsi="Times New Roman" w:cs="Times New Roman"/>
          <w:spacing w:val="-3"/>
          <w:sz w:val="24"/>
          <w:szCs w:val="24"/>
        </w:rPr>
        <w:t xml:space="preserve">kvalitātes  kultūras </w:t>
      </w:r>
      <w:r w:rsidRPr="001C2721">
        <w:rPr>
          <w:rFonts w:ascii="Times New Roman" w:hAnsi="Times New Roman" w:cs="Times New Roman"/>
          <w:spacing w:val="-4"/>
          <w:sz w:val="24"/>
          <w:szCs w:val="24"/>
        </w:rPr>
        <w:t>pilnveidei.</w:t>
      </w:r>
    </w:p>
    <w:p w:rsidR="00D8348B" w:rsidRPr="001C2721" w:rsidRDefault="00D8348B" w:rsidP="00704100">
      <w:pPr>
        <w:ind w:firstLine="720"/>
        <w:jc w:val="both"/>
        <w:rPr>
          <w:rFonts w:ascii="Times New Roman" w:hAnsi="Times New Roman" w:cs="Times New Roman"/>
          <w:spacing w:val="-4"/>
          <w:sz w:val="24"/>
          <w:szCs w:val="24"/>
        </w:rPr>
      </w:pPr>
      <w:r w:rsidRPr="001C2721">
        <w:rPr>
          <w:rFonts w:ascii="Times New Roman" w:hAnsi="Times New Roman" w:cs="Times New Roman"/>
          <w:spacing w:val="-4"/>
          <w:sz w:val="24"/>
          <w:szCs w:val="24"/>
        </w:rPr>
        <w:t>Izglītības iestādes vadība sadarbojas ar iestādes padomi</w:t>
      </w:r>
      <w:r w:rsidR="00117C03">
        <w:rPr>
          <w:rFonts w:ascii="Times New Roman" w:hAnsi="Times New Roman" w:cs="Times New Roman"/>
          <w:spacing w:val="-4"/>
          <w:sz w:val="24"/>
          <w:szCs w:val="24"/>
        </w:rPr>
        <w:t>,</w:t>
      </w:r>
      <w:r w:rsidRPr="001C2721">
        <w:rPr>
          <w:rFonts w:ascii="Times New Roman" w:hAnsi="Times New Roman" w:cs="Times New Roman"/>
          <w:spacing w:val="-4"/>
          <w:sz w:val="24"/>
          <w:szCs w:val="24"/>
        </w:rPr>
        <w:t xml:space="preserve"> organizējot iestādes padomes sanāksmes ne retāk kā 2 reizes gadā.</w:t>
      </w:r>
    </w:p>
    <w:p w:rsidR="00D8348B" w:rsidRPr="001C2721" w:rsidRDefault="00D8348B" w:rsidP="00704100">
      <w:pPr>
        <w:ind w:firstLine="720"/>
        <w:jc w:val="both"/>
        <w:rPr>
          <w:rFonts w:ascii="Times New Roman" w:hAnsi="Times New Roman" w:cs="Times New Roman"/>
          <w:spacing w:val="-4"/>
          <w:sz w:val="24"/>
          <w:szCs w:val="24"/>
        </w:rPr>
      </w:pPr>
      <w:r w:rsidRPr="001C2721">
        <w:rPr>
          <w:rFonts w:ascii="Times New Roman" w:hAnsi="Times New Roman" w:cs="Times New Roman"/>
          <w:spacing w:val="-4"/>
          <w:sz w:val="24"/>
          <w:szCs w:val="24"/>
        </w:rPr>
        <w:t>Izglītības iestādes vadītājs plāno, organizē un vada iestādes darbu, deleģē pienākumus un uzrauga to izpildi.</w:t>
      </w:r>
    </w:p>
    <w:p w:rsidR="00D8348B" w:rsidRPr="001C2721" w:rsidRDefault="00D8348B" w:rsidP="00704100">
      <w:pPr>
        <w:ind w:firstLine="720"/>
        <w:jc w:val="both"/>
        <w:rPr>
          <w:rFonts w:ascii="Times New Roman" w:hAnsi="Times New Roman" w:cs="Times New Roman"/>
          <w:spacing w:val="-4"/>
          <w:sz w:val="24"/>
          <w:szCs w:val="24"/>
        </w:rPr>
      </w:pPr>
      <w:r w:rsidRPr="001C2721">
        <w:rPr>
          <w:rFonts w:ascii="Times New Roman" w:hAnsi="Times New Roman" w:cs="Times New Roman"/>
          <w:spacing w:val="-4"/>
          <w:sz w:val="24"/>
          <w:szCs w:val="24"/>
        </w:rPr>
        <w:t>Iestādes vadības sanāksmes ir regulāras un dokumentētas.</w:t>
      </w:r>
    </w:p>
    <w:p w:rsidR="00D8348B" w:rsidRPr="001C2721" w:rsidRDefault="00D8348B" w:rsidP="007A0DE3">
      <w:pPr>
        <w:ind w:firstLine="720"/>
        <w:jc w:val="both"/>
        <w:rPr>
          <w:rFonts w:ascii="Times New Roman" w:hAnsi="Times New Roman" w:cs="Times New Roman"/>
          <w:spacing w:val="-4"/>
          <w:sz w:val="24"/>
          <w:szCs w:val="24"/>
        </w:rPr>
      </w:pPr>
      <w:r w:rsidRPr="001C2721">
        <w:rPr>
          <w:rFonts w:ascii="Times New Roman" w:hAnsi="Times New Roman" w:cs="Times New Roman"/>
          <w:spacing w:val="-4"/>
          <w:sz w:val="24"/>
          <w:szCs w:val="24"/>
        </w:rPr>
        <w:t>Iestādes vadība nodrošina informācijas apmaiņu</w:t>
      </w:r>
      <w:r w:rsidR="00704100" w:rsidRPr="001C2721">
        <w:rPr>
          <w:rFonts w:ascii="Times New Roman" w:hAnsi="Times New Roman" w:cs="Times New Roman"/>
          <w:spacing w:val="-4"/>
          <w:sz w:val="24"/>
          <w:szCs w:val="24"/>
        </w:rPr>
        <w:t xml:space="preserve"> ar personālu par pieņemtajiem lēmumiem un to izpildi darbinieku sanāksmēs, pedagoģiskās padomes sēdēs.</w:t>
      </w:r>
    </w:p>
    <w:p w:rsidR="00704100" w:rsidRPr="001C2721" w:rsidRDefault="00704100" w:rsidP="007A0DE3">
      <w:pPr>
        <w:ind w:firstLine="720"/>
        <w:jc w:val="both"/>
        <w:rPr>
          <w:rFonts w:ascii="Times New Roman" w:hAnsi="Times New Roman" w:cs="Times New Roman"/>
          <w:sz w:val="24"/>
          <w:szCs w:val="24"/>
        </w:rPr>
      </w:pPr>
      <w:r w:rsidRPr="001C2721">
        <w:rPr>
          <w:rFonts w:ascii="Times New Roman" w:hAnsi="Times New Roman" w:cs="Times New Roman"/>
          <w:w w:val="105"/>
          <w:sz w:val="24"/>
          <w:szCs w:val="24"/>
        </w:rPr>
        <w:t>Izglītības iestādes vadība profesionāli un kvalitatīvi pilda uzticētos pienākumus, sadarbojas</w:t>
      </w:r>
      <w:r w:rsidRPr="001C2721">
        <w:rPr>
          <w:rFonts w:ascii="Times New Roman" w:hAnsi="Times New Roman" w:cs="Times New Roman"/>
          <w:spacing w:val="-18"/>
          <w:w w:val="105"/>
          <w:sz w:val="24"/>
          <w:szCs w:val="24"/>
        </w:rPr>
        <w:t xml:space="preserve"> </w:t>
      </w:r>
      <w:r w:rsidRPr="001C2721">
        <w:rPr>
          <w:rFonts w:ascii="Times New Roman" w:hAnsi="Times New Roman" w:cs="Times New Roman"/>
          <w:w w:val="105"/>
          <w:sz w:val="24"/>
          <w:szCs w:val="24"/>
        </w:rPr>
        <w:t>gan</w:t>
      </w:r>
      <w:r w:rsidRPr="001C2721">
        <w:rPr>
          <w:rFonts w:ascii="Times New Roman" w:hAnsi="Times New Roman" w:cs="Times New Roman"/>
          <w:spacing w:val="-18"/>
          <w:w w:val="105"/>
          <w:sz w:val="24"/>
          <w:szCs w:val="24"/>
        </w:rPr>
        <w:t xml:space="preserve"> </w:t>
      </w:r>
      <w:r w:rsidRPr="001C2721">
        <w:rPr>
          <w:rFonts w:ascii="Times New Roman" w:hAnsi="Times New Roman" w:cs="Times New Roman"/>
          <w:w w:val="105"/>
          <w:sz w:val="24"/>
          <w:szCs w:val="24"/>
        </w:rPr>
        <w:t>savā</w:t>
      </w:r>
      <w:r w:rsidRPr="001C2721">
        <w:rPr>
          <w:rFonts w:ascii="Times New Roman" w:hAnsi="Times New Roman" w:cs="Times New Roman"/>
          <w:spacing w:val="-18"/>
          <w:w w:val="105"/>
          <w:sz w:val="24"/>
          <w:szCs w:val="24"/>
        </w:rPr>
        <w:t xml:space="preserve"> </w:t>
      </w:r>
      <w:r w:rsidRPr="001C2721">
        <w:rPr>
          <w:rFonts w:ascii="Times New Roman" w:hAnsi="Times New Roman" w:cs="Times New Roman"/>
          <w:w w:val="105"/>
          <w:sz w:val="24"/>
          <w:szCs w:val="24"/>
        </w:rPr>
        <w:t>starpā,</w:t>
      </w:r>
      <w:r w:rsidRPr="001C2721">
        <w:rPr>
          <w:rFonts w:ascii="Times New Roman" w:hAnsi="Times New Roman" w:cs="Times New Roman"/>
          <w:spacing w:val="-18"/>
          <w:w w:val="105"/>
          <w:sz w:val="24"/>
          <w:szCs w:val="24"/>
        </w:rPr>
        <w:t xml:space="preserve"> </w:t>
      </w:r>
      <w:r w:rsidRPr="001C2721">
        <w:rPr>
          <w:rFonts w:ascii="Times New Roman" w:hAnsi="Times New Roman" w:cs="Times New Roman"/>
          <w:w w:val="105"/>
          <w:sz w:val="24"/>
          <w:szCs w:val="24"/>
        </w:rPr>
        <w:t>gan</w:t>
      </w:r>
      <w:r w:rsidRPr="001C2721">
        <w:rPr>
          <w:rFonts w:ascii="Times New Roman" w:hAnsi="Times New Roman" w:cs="Times New Roman"/>
          <w:spacing w:val="-18"/>
          <w:w w:val="105"/>
          <w:sz w:val="24"/>
          <w:szCs w:val="24"/>
        </w:rPr>
        <w:t xml:space="preserve"> </w:t>
      </w:r>
      <w:r w:rsidRPr="001C2721">
        <w:rPr>
          <w:rFonts w:ascii="Times New Roman" w:hAnsi="Times New Roman" w:cs="Times New Roman"/>
          <w:w w:val="105"/>
          <w:sz w:val="24"/>
          <w:szCs w:val="24"/>
        </w:rPr>
        <w:t>ar izglītības</w:t>
      </w:r>
      <w:r w:rsidRPr="001C2721">
        <w:rPr>
          <w:rFonts w:ascii="Times New Roman" w:hAnsi="Times New Roman" w:cs="Times New Roman"/>
          <w:spacing w:val="-23"/>
          <w:w w:val="105"/>
          <w:sz w:val="24"/>
          <w:szCs w:val="24"/>
        </w:rPr>
        <w:t xml:space="preserve"> </w:t>
      </w:r>
      <w:r w:rsidRPr="001C2721">
        <w:rPr>
          <w:rFonts w:ascii="Times New Roman" w:hAnsi="Times New Roman" w:cs="Times New Roman"/>
          <w:w w:val="105"/>
          <w:sz w:val="24"/>
          <w:szCs w:val="24"/>
        </w:rPr>
        <w:t>iestādes</w:t>
      </w:r>
      <w:r w:rsidRPr="001C2721">
        <w:rPr>
          <w:rFonts w:ascii="Times New Roman" w:hAnsi="Times New Roman" w:cs="Times New Roman"/>
          <w:spacing w:val="-23"/>
          <w:w w:val="105"/>
          <w:sz w:val="24"/>
          <w:szCs w:val="24"/>
        </w:rPr>
        <w:t xml:space="preserve"> </w:t>
      </w:r>
      <w:r w:rsidRPr="001C2721">
        <w:rPr>
          <w:rFonts w:ascii="Times New Roman" w:hAnsi="Times New Roman" w:cs="Times New Roman"/>
          <w:w w:val="105"/>
          <w:sz w:val="24"/>
          <w:szCs w:val="24"/>
        </w:rPr>
        <w:t>personālu,</w:t>
      </w:r>
      <w:r w:rsidRPr="001C2721">
        <w:rPr>
          <w:rFonts w:ascii="Times New Roman" w:hAnsi="Times New Roman" w:cs="Times New Roman"/>
          <w:spacing w:val="-23"/>
          <w:w w:val="105"/>
          <w:sz w:val="24"/>
          <w:szCs w:val="24"/>
        </w:rPr>
        <w:t xml:space="preserve"> </w:t>
      </w:r>
      <w:r w:rsidRPr="001C2721">
        <w:rPr>
          <w:rFonts w:ascii="Times New Roman" w:hAnsi="Times New Roman" w:cs="Times New Roman"/>
          <w:w w:val="105"/>
          <w:sz w:val="24"/>
          <w:szCs w:val="24"/>
        </w:rPr>
        <w:t>izglītojamiem, viņu vecākiem un citām ieinteresētajām pusēm.</w:t>
      </w:r>
    </w:p>
    <w:p w:rsidR="00704100" w:rsidRDefault="00704100" w:rsidP="007A0DE3">
      <w:pPr>
        <w:spacing w:line="259" w:lineRule="auto"/>
        <w:jc w:val="both"/>
        <w:rPr>
          <w:rFonts w:ascii="Times New Roman" w:hAnsi="Times New Roman" w:cs="Times New Roman"/>
          <w:sz w:val="24"/>
          <w:szCs w:val="24"/>
        </w:rPr>
      </w:pPr>
      <w:r w:rsidRPr="001C2721">
        <w:rPr>
          <w:rFonts w:ascii="Times New Roman" w:hAnsi="Times New Roman" w:cs="Times New Roman"/>
          <w:b/>
          <w:sz w:val="24"/>
          <w:szCs w:val="24"/>
        </w:rPr>
        <w:t>SASNIEGUMI:</w:t>
      </w:r>
      <w:r w:rsidRPr="001C2721">
        <w:rPr>
          <w:rFonts w:ascii="Times New Roman" w:hAnsi="Times New Roman" w:cs="Times New Roman"/>
          <w:sz w:val="24"/>
          <w:szCs w:val="24"/>
        </w:rPr>
        <w:t xml:space="preserve"> </w:t>
      </w:r>
    </w:p>
    <w:p w:rsidR="00781888" w:rsidRPr="00781888" w:rsidRDefault="00781888" w:rsidP="007A0DE3">
      <w:pPr>
        <w:pStyle w:val="Sarakstarindkopa"/>
        <w:numPr>
          <w:ilvl w:val="0"/>
          <w:numId w:val="20"/>
        </w:numPr>
        <w:spacing w:line="259" w:lineRule="auto"/>
        <w:jc w:val="both"/>
        <w:rPr>
          <w:rFonts w:ascii="Times New Roman" w:hAnsi="Times New Roman" w:cs="Times New Roman"/>
          <w:sz w:val="24"/>
          <w:szCs w:val="24"/>
        </w:rPr>
      </w:pPr>
      <w:r w:rsidRPr="00781888">
        <w:rPr>
          <w:rFonts w:ascii="Times New Roman" w:hAnsi="Times New Roman" w:cs="Times New Roman"/>
          <w:sz w:val="24"/>
          <w:szCs w:val="24"/>
        </w:rPr>
        <w:t>Iestādē ir noteikta vadības struktūra un katra kompetences joma.</w:t>
      </w:r>
    </w:p>
    <w:p w:rsidR="006A3DE9" w:rsidRDefault="00704100" w:rsidP="007A0DE3">
      <w:pPr>
        <w:rPr>
          <w:rFonts w:ascii="Times New Roman" w:hAnsi="Times New Roman" w:cs="Times New Roman"/>
          <w:sz w:val="24"/>
          <w:szCs w:val="24"/>
        </w:rPr>
      </w:pPr>
      <w:r w:rsidRPr="001C2721">
        <w:rPr>
          <w:rFonts w:ascii="Times New Roman" w:hAnsi="Times New Roman" w:cs="Times New Roman"/>
          <w:b/>
          <w:sz w:val="24"/>
          <w:szCs w:val="24"/>
        </w:rPr>
        <w:t>TURPMĀKĀ ATTĪSTĪBA</w:t>
      </w:r>
      <w:r w:rsidRPr="001C2721">
        <w:rPr>
          <w:rFonts w:ascii="Times New Roman" w:hAnsi="Times New Roman" w:cs="Times New Roman"/>
          <w:sz w:val="24"/>
          <w:szCs w:val="24"/>
        </w:rPr>
        <w:t xml:space="preserve">: </w:t>
      </w:r>
    </w:p>
    <w:p w:rsidR="006407D2" w:rsidRDefault="006407D2" w:rsidP="007A0DE3">
      <w:pPr>
        <w:pStyle w:val="Sarakstarindkopa"/>
        <w:numPr>
          <w:ilvl w:val="0"/>
          <w:numId w:val="20"/>
        </w:numPr>
        <w:rPr>
          <w:rFonts w:ascii="Times New Roman" w:hAnsi="Times New Roman" w:cs="Times New Roman"/>
          <w:sz w:val="24"/>
          <w:szCs w:val="24"/>
        </w:rPr>
      </w:pPr>
      <w:r>
        <w:rPr>
          <w:rFonts w:ascii="Times New Roman" w:hAnsi="Times New Roman" w:cs="Times New Roman"/>
          <w:sz w:val="24"/>
          <w:szCs w:val="24"/>
        </w:rPr>
        <w:t>Aktualizēt darbinieku amata aprakstus.</w:t>
      </w:r>
    </w:p>
    <w:p w:rsidR="002A0E7D" w:rsidRDefault="006C0A0A" w:rsidP="007A0DE3">
      <w:pPr>
        <w:pStyle w:val="Sarakstarindkopa"/>
        <w:numPr>
          <w:ilvl w:val="0"/>
          <w:numId w:val="20"/>
        </w:numPr>
        <w:spacing w:line="259" w:lineRule="auto"/>
        <w:jc w:val="both"/>
        <w:rPr>
          <w:rFonts w:ascii="Times New Roman" w:hAnsi="Times New Roman" w:cs="Times New Roman"/>
          <w:sz w:val="24"/>
          <w:szCs w:val="24"/>
        </w:rPr>
      </w:pPr>
      <w:r w:rsidRPr="00F35D50">
        <w:rPr>
          <w:rFonts w:ascii="Times New Roman" w:eastAsiaTheme="majorEastAsia" w:hAnsi="Times New Roman" w:cs="Times New Roman"/>
          <w:kern w:val="24"/>
          <w:sz w:val="24"/>
          <w:szCs w:val="24"/>
        </w:rPr>
        <w:t>Pilnveidot iestādes padomes darbu</w:t>
      </w:r>
      <w:r w:rsidRPr="00F35D50">
        <w:rPr>
          <w:rFonts w:ascii="Times New Roman" w:hAnsi="Times New Roman" w:cs="Times New Roman"/>
          <w:sz w:val="24"/>
          <w:szCs w:val="24"/>
        </w:rPr>
        <w:t>.</w:t>
      </w:r>
    </w:p>
    <w:p w:rsidR="00AA4404" w:rsidRPr="001C2721" w:rsidRDefault="002A0E7D" w:rsidP="007A0DE3">
      <w:pPr>
        <w:spacing w:line="259" w:lineRule="auto"/>
        <w:jc w:val="both"/>
        <w:rPr>
          <w:rFonts w:ascii="Times New Roman" w:hAnsi="Times New Roman" w:cs="Times New Roman"/>
          <w:sz w:val="24"/>
          <w:szCs w:val="24"/>
        </w:rPr>
      </w:pPr>
      <w:r w:rsidRPr="002A0E7D">
        <w:rPr>
          <w:rFonts w:ascii="Times New Roman" w:hAnsi="Times New Roman" w:cs="Times New Roman"/>
          <w:b/>
          <w:sz w:val="24"/>
          <w:szCs w:val="24"/>
        </w:rPr>
        <w:t>VERTĒJUMS:</w:t>
      </w:r>
      <w:r w:rsidRPr="002A0E7D">
        <w:rPr>
          <w:rFonts w:ascii="Times New Roman" w:hAnsi="Times New Roman" w:cs="Times New Roman"/>
          <w:sz w:val="24"/>
          <w:szCs w:val="24"/>
        </w:rPr>
        <w:t xml:space="preserve"> LABI</w:t>
      </w:r>
    </w:p>
    <w:p w:rsidR="00AF3461" w:rsidRPr="001C2721" w:rsidRDefault="00AF3461" w:rsidP="00AF3461">
      <w:pPr>
        <w:jc w:val="both"/>
        <w:rPr>
          <w:rFonts w:ascii="Times New Roman" w:hAnsi="Times New Roman" w:cs="Times New Roman"/>
          <w:b/>
          <w:sz w:val="24"/>
          <w:szCs w:val="24"/>
        </w:rPr>
      </w:pPr>
    </w:p>
    <w:p w:rsidR="00A64CE2" w:rsidRPr="00DC57FF" w:rsidRDefault="00DC57FF" w:rsidP="00DC57FF">
      <w:pPr>
        <w:pStyle w:val="Virsraksts3"/>
        <w:jc w:val="center"/>
        <w:rPr>
          <w:rFonts w:ascii="Times New Roman" w:hAnsi="Times New Roman" w:cs="Times New Roman"/>
          <w:sz w:val="24"/>
          <w:szCs w:val="24"/>
        </w:rPr>
      </w:pPr>
      <w:bookmarkStart w:id="27" w:name="_Toc521591947"/>
      <w:r w:rsidRPr="00DC57FF">
        <w:rPr>
          <w:rFonts w:ascii="Times New Roman" w:hAnsi="Times New Roman" w:cs="Times New Roman"/>
          <w:sz w:val="24"/>
          <w:szCs w:val="24"/>
        </w:rPr>
        <w:t>3.7.3.</w:t>
      </w:r>
      <w:r w:rsidR="00AA4404" w:rsidRPr="00DC57FF">
        <w:rPr>
          <w:rFonts w:ascii="Times New Roman" w:hAnsi="Times New Roman" w:cs="Times New Roman"/>
          <w:sz w:val="24"/>
          <w:szCs w:val="24"/>
        </w:rPr>
        <w:t xml:space="preserve"> Iestādes sadarbība ar citām institūcijām</w:t>
      </w:r>
      <w:bookmarkEnd w:id="27"/>
    </w:p>
    <w:p w:rsidR="00AA4404" w:rsidRPr="001C2721" w:rsidRDefault="00AA4404" w:rsidP="00AA4404">
      <w:pPr>
        <w:rPr>
          <w:rFonts w:ascii="Times New Roman" w:hAnsi="Times New Roman" w:cs="Times New Roman"/>
          <w:b/>
          <w:sz w:val="24"/>
          <w:szCs w:val="24"/>
        </w:rPr>
      </w:pPr>
    </w:p>
    <w:p w:rsidR="00AA4404" w:rsidRPr="001C2721" w:rsidRDefault="00AA4404" w:rsidP="00AA4404">
      <w:pPr>
        <w:ind w:firstLine="720"/>
        <w:jc w:val="both"/>
        <w:rPr>
          <w:rFonts w:ascii="Times New Roman" w:hAnsi="Times New Roman" w:cs="Times New Roman"/>
          <w:sz w:val="24"/>
          <w:szCs w:val="24"/>
        </w:rPr>
      </w:pPr>
      <w:r w:rsidRPr="001C2721">
        <w:rPr>
          <w:rFonts w:ascii="Times New Roman" w:hAnsi="Times New Roman" w:cs="Times New Roman"/>
          <w:sz w:val="24"/>
          <w:szCs w:val="24"/>
        </w:rPr>
        <w:t xml:space="preserve">Izglītības iestāde sadarbojas ar Liepājas pilsētas Domi, apmeklējot organizētos pasākumus, veicot rīkojumu un priekšlikumu izpildi, iesniedzot ierosinājumus izmaiņām normatīvajos aktos. </w:t>
      </w:r>
    </w:p>
    <w:p w:rsidR="00AA4404" w:rsidRDefault="00AA4404" w:rsidP="00AA4404">
      <w:pPr>
        <w:ind w:firstLine="720"/>
        <w:jc w:val="both"/>
        <w:rPr>
          <w:rFonts w:ascii="Times New Roman" w:hAnsi="Times New Roman" w:cs="Times New Roman"/>
          <w:sz w:val="24"/>
          <w:szCs w:val="24"/>
        </w:rPr>
      </w:pPr>
      <w:r w:rsidRPr="001C2721">
        <w:rPr>
          <w:rFonts w:ascii="Times New Roman" w:hAnsi="Times New Roman" w:cs="Times New Roman"/>
          <w:sz w:val="24"/>
          <w:szCs w:val="24"/>
        </w:rPr>
        <w:t>Cieša sadarbība notiek ar Izglītības pārvaldi. Regulāri notiek sanāksmes, kurās tiek  izskatīti aktuāli jautājumi</w:t>
      </w:r>
      <w:r w:rsidR="001472A1" w:rsidRPr="001C2721">
        <w:rPr>
          <w:rFonts w:ascii="Times New Roman" w:hAnsi="Times New Roman" w:cs="Times New Roman"/>
          <w:sz w:val="24"/>
          <w:szCs w:val="24"/>
        </w:rPr>
        <w:t xml:space="preserve">. Notiek budžeta saskaņošana. </w:t>
      </w:r>
    </w:p>
    <w:p w:rsidR="008A6F4B" w:rsidRDefault="008A6F4B" w:rsidP="006407D2">
      <w:pPr>
        <w:ind w:firstLine="720"/>
        <w:jc w:val="both"/>
        <w:rPr>
          <w:rFonts w:ascii="Times New Roman" w:hAnsi="Times New Roman" w:cs="Times New Roman"/>
          <w:sz w:val="24"/>
          <w:szCs w:val="24"/>
        </w:rPr>
      </w:pPr>
      <w:r>
        <w:rPr>
          <w:rFonts w:ascii="Times New Roman" w:hAnsi="Times New Roman" w:cs="Times New Roman"/>
          <w:sz w:val="24"/>
          <w:szCs w:val="24"/>
        </w:rPr>
        <w:t xml:space="preserve">Sadarbības partneri ir arī pakalpojumu sniedzēji, kas nodrošina pilnvērtīgu iestādes darbību. </w:t>
      </w:r>
    </w:p>
    <w:p w:rsidR="008A6F4B" w:rsidRDefault="008A6F4B" w:rsidP="006407D2">
      <w:pPr>
        <w:ind w:firstLine="720"/>
        <w:jc w:val="both"/>
        <w:rPr>
          <w:rFonts w:ascii="Times New Roman" w:hAnsi="Times New Roman" w:cs="Times New Roman"/>
          <w:sz w:val="24"/>
          <w:szCs w:val="24"/>
        </w:rPr>
      </w:pPr>
      <w:r>
        <w:rPr>
          <w:rFonts w:ascii="Times New Roman" w:hAnsi="Times New Roman" w:cs="Times New Roman"/>
          <w:sz w:val="24"/>
          <w:szCs w:val="24"/>
        </w:rPr>
        <w:t>Izglītojamo ēdināšanu nodrošina SIA “Zālītes</w:t>
      </w:r>
      <w:r w:rsidR="006407D2">
        <w:rPr>
          <w:rFonts w:ascii="Times New Roman" w:hAnsi="Times New Roman" w:cs="Times New Roman"/>
          <w:sz w:val="24"/>
          <w:szCs w:val="24"/>
        </w:rPr>
        <w:t xml:space="preserve"> </w:t>
      </w:r>
      <w:r>
        <w:rPr>
          <w:rFonts w:ascii="Times New Roman" w:hAnsi="Times New Roman" w:cs="Times New Roman"/>
          <w:sz w:val="24"/>
          <w:szCs w:val="24"/>
        </w:rPr>
        <w:t xml:space="preserve">A”. Par ēdināšanas kvalitāti  veikta darbinieku aptauja. Jautājumi par ēdināšanu iekļauti arī vecāku aptaujā. </w:t>
      </w:r>
      <w:r w:rsidR="004B58CE">
        <w:rPr>
          <w:rFonts w:ascii="Times New Roman" w:hAnsi="Times New Roman" w:cs="Times New Roman"/>
          <w:sz w:val="24"/>
          <w:szCs w:val="24"/>
        </w:rPr>
        <w:t xml:space="preserve">Notiek regulāras </w:t>
      </w:r>
      <w:r>
        <w:rPr>
          <w:rFonts w:ascii="Times New Roman" w:hAnsi="Times New Roman" w:cs="Times New Roman"/>
          <w:sz w:val="24"/>
          <w:szCs w:val="24"/>
        </w:rPr>
        <w:t xml:space="preserve"> sanāksme</w:t>
      </w:r>
      <w:r w:rsidR="004B58CE">
        <w:rPr>
          <w:rFonts w:ascii="Times New Roman" w:hAnsi="Times New Roman" w:cs="Times New Roman"/>
          <w:sz w:val="24"/>
          <w:szCs w:val="24"/>
        </w:rPr>
        <w:t>s</w:t>
      </w:r>
      <w:r>
        <w:rPr>
          <w:rFonts w:ascii="Times New Roman" w:hAnsi="Times New Roman" w:cs="Times New Roman"/>
          <w:sz w:val="24"/>
          <w:szCs w:val="24"/>
        </w:rPr>
        <w:t xml:space="preserve"> ar SIA “Zālītes</w:t>
      </w:r>
      <w:r w:rsidR="006407D2">
        <w:rPr>
          <w:rFonts w:ascii="Times New Roman" w:hAnsi="Times New Roman" w:cs="Times New Roman"/>
          <w:sz w:val="24"/>
          <w:szCs w:val="24"/>
        </w:rPr>
        <w:t xml:space="preserve"> </w:t>
      </w:r>
      <w:r>
        <w:rPr>
          <w:rFonts w:ascii="Times New Roman" w:hAnsi="Times New Roman" w:cs="Times New Roman"/>
          <w:sz w:val="24"/>
          <w:szCs w:val="24"/>
        </w:rPr>
        <w:t>A”</w:t>
      </w:r>
      <w:r w:rsidR="006407D2">
        <w:rPr>
          <w:rFonts w:ascii="Times New Roman" w:hAnsi="Times New Roman" w:cs="Times New Roman"/>
          <w:sz w:val="24"/>
          <w:szCs w:val="24"/>
        </w:rPr>
        <w:t xml:space="preserve"> </w:t>
      </w:r>
      <w:r>
        <w:rPr>
          <w:rFonts w:ascii="Times New Roman" w:hAnsi="Times New Roman" w:cs="Times New Roman"/>
          <w:sz w:val="24"/>
          <w:szCs w:val="24"/>
        </w:rPr>
        <w:t>valdes locekļiem, lai veiktu uzlabojumus.</w:t>
      </w:r>
      <w:r w:rsidR="004B58CE">
        <w:rPr>
          <w:rFonts w:ascii="Times New Roman" w:hAnsi="Times New Roman" w:cs="Times New Roman"/>
          <w:sz w:val="24"/>
          <w:szCs w:val="24"/>
        </w:rPr>
        <w:t xml:space="preserve"> </w:t>
      </w:r>
    </w:p>
    <w:p w:rsidR="008A6F4B" w:rsidRDefault="008A6F4B" w:rsidP="006407D2">
      <w:pPr>
        <w:ind w:firstLine="720"/>
        <w:jc w:val="both"/>
        <w:rPr>
          <w:rFonts w:ascii="Times New Roman" w:hAnsi="Times New Roman" w:cs="Times New Roman"/>
          <w:sz w:val="24"/>
          <w:szCs w:val="24"/>
        </w:rPr>
      </w:pPr>
      <w:r>
        <w:rPr>
          <w:rFonts w:ascii="Times New Roman" w:hAnsi="Times New Roman" w:cs="Times New Roman"/>
          <w:sz w:val="24"/>
          <w:szCs w:val="24"/>
        </w:rPr>
        <w:t>Veļas mazgāšanas pakalpojumu nodrošina SIA “TiaraL”. Apsardzi nodrošina SIA “Drošības birojs”.</w:t>
      </w:r>
    </w:p>
    <w:p w:rsidR="00AA4404" w:rsidRPr="001C2721" w:rsidRDefault="00AA4404" w:rsidP="00357536">
      <w:pPr>
        <w:ind w:firstLine="720"/>
        <w:jc w:val="both"/>
        <w:rPr>
          <w:rFonts w:ascii="Times New Roman" w:hAnsi="Times New Roman" w:cs="Times New Roman"/>
          <w:sz w:val="24"/>
          <w:szCs w:val="24"/>
        </w:rPr>
      </w:pPr>
      <w:r w:rsidRPr="001C2721">
        <w:rPr>
          <w:rFonts w:ascii="Times New Roman" w:hAnsi="Times New Roman" w:cs="Times New Roman"/>
          <w:sz w:val="24"/>
          <w:szCs w:val="24"/>
        </w:rPr>
        <w:t xml:space="preserve">Izglītības iestāde mācību un audzināšanas nolūkos sadarbojas ar Liepājas uzņēmumiem un organizācijām, piem., bibliotēku “Vecliepājas Rūķis”, folkloras kopu </w:t>
      </w:r>
      <w:r w:rsidRPr="001C2721">
        <w:rPr>
          <w:rFonts w:ascii="Times New Roman" w:hAnsi="Times New Roman" w:cs="Times New Roman"/>
          <w:sz w:val="24"/>
          <w:szCs w:val="24"/>
        </w:rPr>
        <w:lastRenderedPageBreak/>
        <w:t xml:space="preserve">“Atštaukas”, </w:t>
      </w:r>
      <w:r w:rsidR="006407D2">
        <w:rPr>
          <w:rFonts w:ascii="Times New Roman" w:hAnsi="Times New Roman" w:cs="Times New Roman"/>
          <w:sz w:val="24"/>
          <w:szCs w:val="24"/>
        </w:rPr>
        <w:t>Liepājas olimpisko centru</w:t>
      </w:r>
      <w:r w:rsidRPr="001C2721">
        <w:rPr>
          <w:rFonts w:ascii="Times New Roman" w:hAnsi="Times New Roman" w:cs="Times New Roman"/>
          <w:sz w:val="24"/>
          <w:szCs w:val="24"/>
        </w:rPr>
        <w:t xml:space="preserve">, </w:t>
      </w:r>
      <w:r w:rsidR="006407D2">
        <w:rPr>
          <w:rFonts w:ascii="Times New Roman" w:hAnsi="Times New Roman" w:cs="Times New Roman"/>
          <w:sz w:val="24"/>
          <w:szCs w:val="24"/>
        </w:rPr>
        <w:t>citām pirmsskolas izglītības iestādēm</w:t>
      </w:r>
      <w:r w:rsidRPr="001C2721">
        <w:rPr>
          <w:rFonts w:ascii="Times New Roman" w:hAnsi="Times New Roman" w:cs="Times New Roman"/>
          <w:sz w:val="24"/>
          <w:szCs w:val="24"/>
        </w:rPr>
        <w:t xml:space="preserve"> u.c.  Iestāde sadarbojas ar Sociālo dienestu un Bāriņtiesu. Iestāde sadarbojas ar biedrību “Liepziediņa bērnība”. </w:t>
      </w:r>
      <w:r w:rsidR="002550E1" w:rsidRPr="00604030">
        <w:rPr>
          <w:rFonts w:ascii="Times New Roman" w:hAnsi="Times New Roman" w:cs="Times New Roman"/>
          <w:sz w:val="24"/>
          <w:szCs w:val="24"/>
        </w:rPr>
        <w:t>5</w:t>
      </w:r>
      <w:r w:rsidRPr="00604030">
        <w:rPr>
          <w:rFonts w:ascii="Times New Roman" w:hAnsi="Times New Roman" w:cs="Times New Roman"/>
          <w:sz w:val="24"/>
          <w:szCs w:val="24"/>
        </w:rPr>
        <w:t xml:space="preserve"> gadu laikā kopīgi realizēti </w:t>
      </w:r>
      <w:r w:rsidR="002550E1" w:rsidRPr="00604030">
        <w:rPr>
          <w:rFonts w:ascii="Times New Roman" w:hAnsi="Times New Roman" w:cs="Times New Roman"/>
          <w:sz w:val="24"/>
          <w:szCs w:val="24"/>
        </w:rPr>
        <w:t>8</w:t>
      </w:r>
      <w:r w:rsidRPr="00604030">
        <w:rPr>
          <w:rFonts w:ascii="Times New Roman" w:hAnsi="Times New Roman" w:cs="Times New Roman"/>
          <w:sz w:val="24"/>
          <w:szCs w:val="24"/>
        </w:rPr>
        <w:t xml:space="preserve"> projekti.</w:t>
      </w:r>
    </w:p>
    <w:p w:rsidR="002550E1" w:rsidRPr="00357536" w:rsidRDefault="00AA4404" w:rsidP="00357536">
      <w:pPr>
        <w:pStyle w:val="Paraststmeklis"/>
        <w:spacing w:before="0" w:beforeAutospacing="0" w:after="0" w:afterAutospacing="0"/>
        <w:jc w:val="both"/>
        <w:textAlignment w:val="baseline"/>
        <w:rPr>
          <w:rFonts w:ascii="Times New Roman" w:eastAsia="Times New Roman" w:hAnsi="Times New Roman" w:cs="Times New Roman"/>
          <w:sz w:val="24"/>
          <w:szCs w:val="24"/>
        </w:rPr>
      </w:pPr>
      <w:r w:rsidRPr="001C2721">
        <w:rPr>
          <w:rFonts w:ascii="Times New Roman" w:hAnsi="Times New Roman" w:cs="Times New Roman"/>
          <w:sz w:val="24"/>
          <w:szCs w:val="24"/>
        </w:rPr>
        <w:t xml:space="preserve">Izglītības iestāde iesaistās reģionālos, valsts un starptautiskos projektos, veicinot izglītības iestādes atpazīstamību un prestižu, piem., </w:t>
      </w:r>
      <w:r w:rsidR="002550E1" w:rsidRPr="00357536">
        <w:rPr>
          <w:rFonts w:ascii="Times New Roman" w:eastAsia="Times New Roman" w:hAnsi="Times New Roman" w:cs="Times New Roman"/>
          <w:sz w:val="24"/>
          <w:szCs w:val="24"/>
        </w:rPr>
        <w:t xml:space="preserve">Erasmus + starptautiska mēroga projektā uzņēmām jauniešus no Polijas, Ukrainas, Čehijas, Turcijas, Grieķijas, Krievijas, Itālijas. Projekta mērķis bija veicināt bērnu izpratni par vides uzkopšanas nepieciešamību. Bērniem bija iespēja </w:t>
      </w:r>
      <w:r w:rsidR="00D30FE8" w:rsidRPr="00357536">
        <w:rPr>
          <w:rFonts w:ascii="Times New Roman" w:eastAsia="Times New Roman" w:hAnsi="Times New Roman" w:cs="Times New Roman"/>
          <w:sz w:val="24"/>
          <w:szCs w:val="24"/>
        </w:rPr>
        <w:t xml:space="preserve">darboties </w:t>
      </w:r>
      <w:r w:rsidR="002550E1" w:rsidRPr="00357536">
        <w:rPr>
          <w:rFonts w:ascii="Times New Roman" w:eastAsia="Times New Roman" w:hAnsi="Times New Roman" w:cs="Times New Roman"/>
          <w:sz w:val="24"/>
          <w:szCs w:val="24"/>
        </w:rPr>
        <w:t xml:space="preserve">kopā ar jauniešiem un iesaistīties kustību rotaļās āra vidē. Sadarbībā ar </w:t>
      </w:r>
      <w:r w:rsidR="002550E1" w:rsidRPr="00357536">
        <w:rPr>
          <w:rFonts w:ascii="Times New Roman" w:hAnsi="Times New Roman" w:cs="Times New Roman"/>
          <w:sz w:val="24"/>
          <w:szCs w:val="24"/>
        </w:rPr>
        <w:t>biedrību "Baringtons K2" tika realizēts projekts “Mājas”, K.Lieģenieces vadībā.</w:t>
      </w:r>
    </w:p>
    <w:p w:rsidR="0000756E" w:rsidRPr="00357536" w:rsidRDefault="00357536" w:rsidP="00357536">
      <w:pPr>
        <w:pStyle w:val="Paraststmeklis"/>
        <w:spacing w:before="0" w:beforeAutospacing="0" w:after="0" w:afterAutospacing="0"/>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30FE8" w:rsidRPr="00357536">
        <w:rPr>
          <w:rFonts w:ascii="Times New Roman" w:hAnsi="Times New Roman" w:cs="Times New Roman"/>
          <w:sz w:val="24"/>
          <w:szCs w:val="24"/>
        </w:rPr>
        <w:t xml:space="preserve">Sporta skolotājs E.Kalvenieks piedalījās sporta pasākuma “Rotaļu maratons” organizēšanā un vadīšanā </w:t>
      </w:r>
      <w:r w:rsidR="00AA4404" w:rsidRPr="00357536">
        <w:rPr>
          <w:rFonts w:ascii="Times New Roman" w:hAnsi="Times New Roman" w:cs="Times New Roman"/>
          <w:sz w:val="24"/>
          <w:szCs w:val="24"/>
        </w:rPr>
        <w:t xml:space="preserve">Liepājas </w:t>
      </w:r>
      <w:r w:rsidR="00D30FE8" w:rsidRPr="00357536">
        <w:rPr>
          <w:rFonts w:ascii="Times New Roman" w:hAnsi="Times New Roman" w:cs="Times New Roman"/>
          <w:sz w:val="24"/>
          <w:szCs w:val="24"/>
        </w:rPr>
        <w:t>PII “Liepiņa”, Kristīgā PII , PII “Dzintariņš” un PII “Pienenīte” bērniem.</w:t>
      </w:r>
    </w:p>
    <w:p w:rsidR="007A0DE3" w:rsidRDefault="007A0DE3" w:rsidP="007A0DE3">
      <w:pPr>
        <w:spacing w:line="259" w:lineRule="auto"/>
        <w:jc w:val="both"/>
        <w:rPr>
          <w:rFonts w:ascii="Times New Roman" w:hAnsi="Times New Roman" w:cs="Times New Roman"/>
          <w:b/>
          <w:sz w:val="24"/>
          <w:szCs w:val="24"/>
        </w:rPr>
      </w:pPr>
    </w:p>
    <w:p w:rsidR="005D58A6" w:rsidRDefault="001472A1" w:rsidP="007A0DE3">
      <w:pPr>
        <w:spacing w:line="259" w:lineRule="auto"/>
        <w:jc w:val="both"/>
        <w:rPr>
          <w:rFonts w:ascii="Times New Roman" w:hAnsi="Times New Roman" w:cs="Times New Roman"/>
          <w:sz w:val="24"/>
          <w:szCs w:val="24"/>
        </w:rPr>
      </w:pPr>
      <w:r w:rsidRPr="001C2721">
        <w:rPr>
          <w:rFonts w:ascii="Times New Roman" w:hAnsi="Times New Roman" w:cs="Times New Roman"/>
          <w:b/>
          <w:sz w:val="24"/>
          <w:szCs w:val="24"/>
        </w:rPr>
        <w:t>SASNIEGUMI:</w:t>
      </w:r>
      <w:r w:rsidRPr="001C2721">
        <w:rPr>
          <w:rFonts w:ascii="Times New Roman" w:hAnsi="Times New Roman" w:cs="Times New Roman"/>
          <w:sz w:val="24"/>
          <w:szCs w:val="24"/>
        </w:rPr>
        <w:t xml:space="preserve"> </w:t>
      </w:r>
    </w:p>
    <w:p w:rsidR="001472A1" w:rsidRDefault="001472A1" w:rsidP="007A0DE3">
      <w:pPr>
        <w:pStyle w:val="Sarakstarindkopa"/>
        <w:numPr>
          <w:ilvl w:val="0"/>
          <w:numId w:val="20"/>
        </w:numPr>
        <w:spacing w:line="259" w:lineRule="auto"/>
        <w:jc w:val="both"/>
        <w:rPr>
          <w:rFonts w:ascii="Times New Roman" w:hAnsi="Times New Roman" w:cs="Times New Roman"/>
          <w:sz w:val="24"/>
          <w:szCs w:val="24"/>
        </w:rPr>
      </w:pPr>
      <w:r w:rsidRPr="005D58A6">
        <w:rPr>
          <w:rFonts w:ascii="Times New Roman" w:hAnsi="Times New Roman" w:cs="Times New Roman"/>
          <w:sz w:val="24"/>
          <w:szCs w:val="24"/>
        </w:rPr>
        <w:t xml:space="preserve">Izglītības iestāde iesaistās reģionālos, valsts un </w:t>
      </w:r>
      <w:r w:rsidRPr="0053305C">
        <w:rPr>
          <w:rFonts w:ascii="Times New Roman" w:hAnsi="Times New Roman" w:cs="Times New Roman"/>
          <w:sz w:val="24"/>
          <w:szCs w:val="24"/>
        </w:rPr>
        <w:t>starptautiskos projektos</w:t>
      </w:r>
      <w:r w:rsidRPr="005D58A6">
        <w:rPr>
          <w:rFonts w:ascii="Times New Roman" w:hAnsi="Times New Roman" w:cs="Times New Roman"/>
          <w:sz w:val="24"/>
          <w:szCs w:val="24"/>
        </w:rPr>
        <w:t>, veicinot izglītības iestādes atpazīstamību un prestižu.</w:t>
      </w:r>
    </w:p>
    <w:p w:rsidR="004B58CE" w:rsidRPr="00D30FE8" w:rsidRDefault="004B58CE" w:rsidP="00D30FE8">
      <w:pPr>
        <w:pStyle w:val="Sarakstarindkopa"/>
        <w:numPr>
          <w:ilvl w:val="0"/>
          <w:numId w:val="20"/>
        </w:numPr>
        <w:rPr>
          <w:rFonts w:ascii="Times New Roman" w:hAnsi="Times New Roman" w:cs="Times New Roman"/>
          <w:sz w:val="24"/>
          <w:szCs w:val="24"/>
        </w:rPr>
      </w:pPr>
      <w:r>
        <w:rPr>
          <w:rFonts w:ascii="Times New Roman" w:hAnsi="Times New Roman" w:cs="Times New Roman"/>
          <w:sz w:val="24"/>
          <w:szCs w:val="24"/>
        </w:rPr>
        <w:t>Tiek nodrošināta kvalitatīva ēdināšana izglītojamiem sadarbībā ar apkalpojošo uzņēmumu.</w:t>
      </w:r>
    </w:p>
    <w:p w:rsidR="00781888" w:rsidRDefault="001472A1" w:rsidP="007A0DE3">
      <w:pPr>
        <w:rPr>
          <w:rFonts w:ascii="Times New Roman" w:hAnsi="Times New Roman" w:cs="Times New Roman"/>
          <w:sz w:val="24"/>
          <w:szCs w:val="24"/>
        </w:rPr>
      </w:pPr>
      <w:r w:rsidRPr="001C2721">
        <w:rPr>
          <w:rFonts w:ascii="Times New Roman" w:hAnsi="Times New Roman" w:cs="Times New Roman"/>
          <w:b/>
          <w:sz w:val="24"/>
          <w:szCs w:val="24"/>
        </w:rPr>
        <w:t>TURPMĀKĀ ATTĪSTĪBA</w:t>
      </w:r>
      <w:r w:rsidRPr="001C2721">
        <w:rPr>
          <w:rFonts w:ascii="Times New Roman" w:hAnsi="Times New Roman" w:cs="Times New Roman"/>
          <w:sz w:val="24"/>
          <w:szCs w:val="24"/>
        </w:rPr>
        <w:t>:</w:t>
      </w:r>
    </w:p>
    <w:p w:rsidR="001472A1" w:rsidRPr="00781888" w:rsidRDefault="001472A1" w:rsidP="007A0DE3">
      <w:pPr>
        <w:pStyle w:val="Sarakstarindkopa"/>
        <w:numPr>
          <w:ilvl w:val="0"/>
          <w:numId w:val="20"/>
        </w:numPr>
        <w:rPr>
          <w:rFonts w:ascii="Times New Roman" w:hAnsi="Times New Roman" w:cs="Times New Roman"/>
          <w:sz w:val="24"/>
          <w:szCs w:val="24"/>
        </w:rPr>
      </w:pPr>
      <w:r w:rsidRPr="00781888">
        <w:rPr>
          <w:rFonts w:ascii="Times New Roman" w:hAnsi="Times New Roman" w:cs="Times New Roman"/>
          <w:sz w:val="24"/>
          <w:szCs w:val="24"/>
        </w:rPr>
        <w:t>Iesaistīties starptautiskos projektos sadarbībā ar Liepājas Universitāti.</w:t>
      </w:r>
    </w:p>
    <w:p w:rsidR="001472A1" w:rsidRPr="00781888" w:rsidRDefault="001472A1" w:rsidP="007A0DE3">
      <w:pPr>
        <w:pStyle w:val="Sarakstarindkopa"/>
        <w:numPr>
          <w:ilvl w:val="0"/>
          <w:numId w:val="20"/>
        </w:numPr>
        <w:rPr>
          <w:rFonts w:ascii="Times New Roman" w:hAnsi="Times New Roman" w:cs="Times New Roman"/>
          <w:sz w:val="24"/>
          <w:szCs w:val="24"/>
        </w:rPr>
      </w:pPr>
      <w:r w:rsidRPr="00781888">
        <w:rPr>
          <w:rFonts w:ascii="Times New Roman" w:hAnsi="Times New Roman" w:cs="Times New Roman"/>
          <w:sz w:val="24"/>
          <w:szCs w:val="24"/>
        </w:rPr>
        <w:t>Atbalstīt biedrības “Liepziediņa bērnība” darbību.</w:t>
      </w:r>
    </w:p>
    <w:p w:rsidR="001472A1" w:rsidRPr="0053305C" w:rsidRDefault="001472A1" w:rsidP="007A0DE3">
      <w:pPr>
        <w:pStyle w:val="Sarakstarindkopa"/>
        <w:numPr>
          <w:ilvl w:val="0"/>
          <w:numId w:val="20"/>
        </w:numPr>
        <w:rPr>
          <w:rFonts w:ascii="Times New Roman" w:hAnsi="Times New Roman" w:cs="Times New Roman"/>
          <w:sz w:val="24"/>
          <w:szCs w:val="24"/>
        </w:rPr>
      </w:pPr>
      <w:r w:rsidRPr="00781888">
        <w:rPr>
          <w:rFonts w:ascii="Times New Roman" w:hAnsi="Times New Roman" w:cs="Times New Roman"/>
          <w:sz w:val="24"/>
          <w:szCs w:val="24"/>
        </w:rPr>
        <w:t>Veicinā</w:t>
      </w:r>
      <w:r w:rsidRPr="0053305C">
        <w:rPr>
          <w:rFonts w:ascii="Times New Roman" w:hAnsi="Times New Roman" w:cs="Times New Roman"/>
          <w:sz w:val="24"/>
          <w:szCs w:val="24"/>
        </w:rPr>
        <w:t xml:space="preserve">t </w:t>
      </w:r>
      <w:r w:rsidR="00781888" w:rsidRPr="0053305C">
        <w:rPr>
          <w:rFonts w:ascii="Times New Roman" w:hAnsi="Times New Roman" w:cs="Times New Roman"/>
          <w:sz w:val="24"/>
          <w:szCs w:val="24"/>
        </w:rPr>
        <w:t xml:space="preserve">iestādes </w:t>
      </w:r>
      <w:r w:rsidRPr="0053305C">
        <w:rPr>
          <w:rFonts w:ascii="Times New Roman" w:hAnsi="Times New Roman" w:cs="Times New Roman"/>
          <w:sz w:val="24"/>
          <w:szCs w:val="24"/>
        </w:rPr>
        <w:t xml:space="preserve"> dalību projektos ( e twinning</w:t>
      </w:r>
      <w:r w:rsidR="00D30FE8" w:rsidRPr="0053305C">
        <w:rPr>
          <w:rFonts w:ascii="Times New Roman" w:hAnsi="Times New Roman" w:cs="Times New Roman"/>
          <w:sz w:val="24"/>
          <w:szCs w:val="24"/>
        </w:rPr>
        <w:t>, sadarbībā ar biedrībām u.c.</w:t>
      </w:r>
      <w:r w:rsidRPr="0053305C">
        <w:rPr>
          <w:rFonts w:ascii="Times New Roman" w:hAnsi="Times New Roman" w:cs="Times New Roman"/>
          <w:sz w:val="24"/>
          <w:szCs w:val="24"/>
        </w:rPr>
        <w:t>)</w:t>
      </w:r>
    </w:p>
    <w:p w:rsidR="002A0E7D" w:rsidRPr="002A0E7D" w:rsidRDefault="002A0E7D" w:rsidP="007A0DE3">
      <w:pPr>
        <w:spacing w:line="259" w:lineRule="auto"/>
        <w:jc w:val="both"/>
        <w:rPr>
          <w:rFonts w:ascii="Times New Roman" w:hAnsi="Times New Roman" w:cs="Times New Roman"/>
          <w:sz w:val="24"/>
          <w:szCs w:val="24"/>
        </w:rPr>
      </w:pPr>
      <w:r w:rsidRPr="002A0E7D">
        <w:rPr>
          <w:rFonts w:ascii="Times New Roman" w:hAnsi="Times New Roman" w:cs="Times New Roman"/>
          <w:b/>
          <w:sz w:val="24"/>
          <w:szCs w:val="24"/>
        </w:rPr>
        <w:t>VERTĒJUMS:</w:t>
      </w:r>
      <w:r w:rsidRPr="002A0E7D">
        <w:rPr>
          <w:rFonts w:ascii="Times New Roman" w:hAnsi="Times New Roman" w:cs="Times New Roman"/>
          <w:sz w:val="24"/>
          <w:szCs w:val="24"/>
        </w:rPr>
        <w:t xml:space="preserve"> LABI</w:t>
      </w:r>
    </w:p>
    <w:p w:rsidR="002A0E7D" w:rsidRPr="002A0E7D" w:rsidRDefault="002A0E7D" w:rsidP="002A0E7D">
      <w:pPr>
        <w:ind w:left="360"/>
        <w:rPr>
          <w:rFonts w:ascii="Times New Roman" w:hAnsi="Times New Roman" w:cs="Times New Roman"/>
          <w:sz w:val="24"/>
          <w:szCs w:val="24"/>
        </w:rPr>
      </w:pPr>
    </w:p>
    <w:p w:rsidR="008C64A2" w:rsidRDefault="00DC57FF" w:rsidP="00F25B11">
      <w:pPr>
        <w:pStyle w:val="Virsraksts1"/>
        <w:jc w:val="center"/>
        <w:rPr>
          <w:rFonts w:ascii="Times New Roman" w:hAnsi="Times New Roman" w:cs="Times New Roman"/>
          <w:sz w:val="32"/>
          <w:szCs w:val="32"/>
        </w:rPr>
      </w:pPr>
      <w:bookmarkStart w:id="28" w:name="_Toc521591948"/>
      <w:r w:rsidRPr="00F25B11">
        <w:rPr>
          <w:rFonts w:ascii="Times New Roman" w:hAnsi="Times New Roman" w:cs="Times New Roman"/>
          <w:sz w:val="32"/>
          <w:szCs w:val="32"/>
        </w:rPr>
        <w:t>4</w:t>
      </w:r>
      <w:r w:rsidR="001C2721" w:rsidRPr="00F25B11">
        <w:rPr>
          <w:rFonts w:ascii="Times New Roman" w:hAnsi="Times New Roman" w:cs="Times New Roman"/>
          <w:sz w:val="32"/>
          <w:szCs w:val="32"/>
        </w:rPr>
        <w:t>.</w:t>
      </w:r>
      <w:r w:rsidR="00D001F4" w:rsidRPr="00F25B11">
        <w:rPr>
          <w:rFonts w:ascii="Times New Roman" w:hAnsi="Times New Roman" w:cs="Times New Roman"/>
          <w:sz w:val="32"/>
          <w:szCs w:val="32"/>
        </w:rPr>
        <w:t>Citi sasniegum</w:t>
      </w:r>
      <w:r w:rsidR="005D58A6" w:rsidRPr="00F25B11">
        <w:rPr>
          <w:rFonts w:ascii="Times New Roman" w:hAnsi="Times New Roman" w:cs="Times New Roman"/>
          <w:sz w:val="32"/>
          <w:szCs w:val="32"/>
        </w:rPr>
        <w:t>i</w:t>
      </w:r>
      <w:bookmarkEnd w:id="28"/>
    </w:p>
    <w:p w:rsidR="00F25B11" w:rsidRPr="00F25B11" w:rsidRDefault="00F25B11" w:rsidP="00F25B11"/>
    <w:p w:rsidR="008C64A2" w:rsidRPr="005D0755" w:rsidRDefault="008C64A2" w:rsidP="006407D2">
      <w:pPr>
        <w:ind w:firstLine="720"/>
        <w:jc w:val="both"/>
        <w:rPr>
          <w:rFonts w:ascii="Times New Roman" w:hAnsi="Times New Roman" w:cs="Times New Roman"/>
          <w:sz w:val="24"/>
          <w:szCs w:val="24"/>
        </w:rPr>
      </w:pPr>
      <w:r w:rsidRPr="005D0755">
        <w:rPr>
          <w:rFonts w:ascii="Times New Roman" w:hAnsi="Times New Roman" w:cs="Times New Roman"/>
          <w:sz w:val="24"/>
          <w:szCs w:val="24"/>
        </w:rPr>
        <w:t>Pirmsskolas izglītības iestādē darbojas pedagogu ansamblis, kas pārstāv iestādi</w:t>
      </w:r>
      <w:r w:rsidR="00D5744B" w:rsidRPr="005D0755">
        <w:rPr>
          <w:rFonts w:ascii="Times New Roman" w:hAnsi="Times New Roman" w:cs="Times New Roman"/>
          <w:sz w:val="24"/>
          <w:szCs w:val="24"/>
        </w:rPr>
        <w:t xml:space="preserve"> sniedzot </w:t>
      </w:r>
      <w:r w:rsidRPr="005D0755">
        <w:rPr>
          <w:rFonts w:ascii="Times New Roman" w:hAnsi="Times New Roman" w:cs="Times New Roman"/>
          <w:sz w:val="24"/>
          <w:szCs w:val="24"/>
        </w:rPr>
        <w:t xml:space="preserve"> priekšnesumus gan iestādē, gan ārpus iestādes. Ir notikuši koncerti Liepājā, Grobiņā, Rīgā, Priekulē. Notikusi uzstāšan</w:t>
      </w:r>
      <w:r w:rsidR="00D5744B" w:rsidRPr="005D0755">
        <w:rPr>
          <w:rFonts w:ascii="Times New Roman" w:hAnsi="Times New Roman" w:cs="Times New Roman"/>
          <w:sz w:val="24"/>
          <w:szCs w:val="24"/>
        </w:rPr>
        <w:t>ās Osl</w:t>
      </w:r>
      <w:r w:rsidR="008A6F4B" w:rsidRPr="005D0755">
        <w:rPr>
          <w:rFonts w:ascii="Times New Roman" w:hAnsi="Times New Roman" w:cs="Times New Roman"/>
          <w:sz w:val="24"/>
          <w:szCs w:val="24"/>
        </w:rPr>
        <w:t>o.</w:t>
      </w:r>
      <w:r w:rsidR="0053305C">
        <w:rPr>
          <w:rFonts w:ascii="Times New Roman" w:hAnsi="Times New Roman" w:cs="Times New Roman"/>
          <w:sz w:val="24"/>
          <w:szCs w:val="24"/>
        </w:rPr>
        <w:t xml:space="preserve"> Ansambli uzaicināja sniegt koncertprogrammu  Sociālajā dzīvojamā mājā Flotes ielā 14, Liepājā.</w:t>
      </w:r>
    </w:p>
    <w:p w:rsidR="0053305C" w:rsidRDefault="008C64A2" w:rsidP="0053305C">
      <w:pPr>
        <w:jc w:val="both"/>
        <w:rPr>
          <w:rFonts w:ascii="Times New Roman" w:eastAsia="Times New Roman" w:hAnsi="Times New Roman" w:cs="Times New Roman"/>
          <w:bCs/>
          <w:color w:val="000000"/>
          <w:sz w:val="24"/>
          <w:szCs w:val="24"/>
        </w:rPr>
      </w:pPr>
      <w:r w:rsidRPr="005D0755">
        <w:rPr>
          <w:rFonts w:ascii="Times New Roman" w:eastAsia="Times New Roman" w:hAnsi="Times New Roman" w:cs="Times New Roman"/>
          <w:bCs/>
          <w:color w:val="000000"/>
          <w:sz w:val="24"/>
          <w:szCs w:val="24"/>
        </w:rPr>
        <w:t xml:space="preserve"> </w:t>
      </w:r>
      <w:r w:rsidR="005D0755" w:rsidRPr="005D0755">
        <w:rPr>
          <w:rFonts w:ascii="Times New Roman" w:eastAsia="Times New Roman" w:hAnsi="Times New Roman" w:cs="Times New Roman"/>
          <w:bCs/>
          <w:color w:val="000000"/>
          <w:sz w:val="24"/>
          <w:szCs w:val="24"/>
        </w:rPr>
        <w:tab/>
      </w:r>
      <w:r w:rsidRPr="005D0755">
        <w:rPr>
          <w:rFonts w:ascii="Times New Roman" w:eastAsia="Times New Roman" w:hAnsi="Times New Roman" w:cs="Times New Roman"/>
          <w:bCs/>
          <w:color w:val="000000"/>
          <w:sz w:val="24"/>
          <w:szCs w:val="24"/>
        </w:rPr>
        <w:t xml:space="preserve">Pirmsskolas izglītības iestāde “Liepiņa” konkursā  ieguvusi  arodbiedrības atzītu statusu „Pedagogam draudzīgākā izglītības iestāde 2015”. LIZDA konkursa mērķis ir veidot darba devēju lielāku izpratni par cienīgiem darba apstākļiem pedagogiem un veicināt darba vides pilnveidi, lai tā kvalitatīvi nodrošinātu pedagogu profesionālo darbību un apmierinātu sabiedrības vajadzības pēc kvalitatīvas izglītības. Par pedagogiem draudzīgu var uzskatīt izglītības iestādi, kurā izveidota droša un sakārtota sociālā vide – savstarpējās attiecības, saskarsme, atbalsts, sadarbība, kontrole; fiziskā vide – lietas, telpas, darbavieta, aprīkojums, drošība, funkcionalitāte, ergonomika, atalgojums; kā arī informatīvā vide – simboli, nozīmes, informācija, reputācija. Konkursā tika vērtētas  izglītības iestādes, kurās vismaz 70% darbinieku ir arodbiedrības biedri.  </w:t>
      </w:r>
      <w:bookmarkStart w:id="29" w:name="_Toc521591949"/>
    </w:p>
    <w:p w:rsidR="00074D05" w:rsidRPr="0053305C" w:rsidRDefault="00DC57FF" w:rsidP="0053305C">
      <w:pPr>
        <w:jc w:val="both"/>
        <w:rPr>
          <w:rFonts w:ascii="Times New Roman" w:eastAsia="Times New Roman" w:hAnsi="Times New Roman" w:cs="Times New Roman"/>
          <w:bCs/>
          <w:color w:val="000000"/>
          <w:sz w:val="24"/>
          <w:szCs w:val="24"/>
        </w:rPr>
      </w:pPr>
      <w:r w:rsidRPr="00DC57FF">
        <w:rPr>
          <w:rFonts w:ascii="Times New Roman" w:hAnsi="Times New Roman" w:cs="Times New Roman"/>
          <w:sz w:val="32"/>
          <w:szCs w:val="32"/>
        </w:rPr>
        <w:t>5</w:t>
      </w:r>
      <w:r w:rsidR="00D5744B" w:rsidRPr="00DC57FF">
        <w:rPr>
          <w:rFonts w:ascii="Times New Roman" w:hAnsi="Times New Roman" w:cs="Times New Roman"/>
          <w:sz w:val="32"/>
          <w:szCs w:val="32"/>
        </w:rPr>
        <w:t>.</w:t>
      </w:r>
      <w:r w:rsidR="00074D05" w:rsidRPr="00DC57FF">
        <w:rPr>
          <w:rFonts w:ascii="Times New Roman" w:hAnsi="Times New Roman" w:cs="Times New Roman"/>
          <w:sz w:val="32"/>
          <w:szCs w:val="32"/>
        </w:rPr>
        <w:t>Pašvērtējuma kopsavilkums</w:t>
      </w:r>
      <w:bookmarkEnd w:id="29"/>
    </w:p>
    <w:p w:rsidR="00DC57FF" w:rsidRPr="00DC57FF" w:rsidRDefault="00DC57FF" w:rsidP="00DC57FF"/>
    <w:tbl>
      <w:tblPr>
        <w:tblStyle w:val="Reatabula"/>
        <w:tblW w:w="0" w:type="auto"/>
        <w:tblLook w:val="04A0" w:firstRow="1" w:lastRow="0" w:firstColumn="1" w:lastColumn="0" w:noHBand="0" w:noVBand="1"/>
      </w:tblPr>
      <w:tblGrid>
        <w:gridCol w:w="5240"/>
        <w:gridCol w:w="2693"/>
      </w:tblGrid>
      <w:tr w:rsidR="00074D05" w:rsidRPr="00F25B11" w:rsidTr="00074D05">
        <w:tc>
          <w:tcPr>
            <w:tcW w:w="5240" w:type="dxa"/>
          </w:tcPr>
          <w:p w:rsidR="00074D05" w:rsidRPr="00F25B11" w:rsidRDefault="00074D05" w:rsidP="00074D05">
            <w:pPr>
              <w:jc w:val="center"/>
              <w:rPr>
                <w:rFonts w:ascii="Times New Roman" w:hAnsi="Times New Roman" w:cs="Times New Roman"/>
                <w:b/>
                <w:sz w:val="24"/>
                <w:szCs w:val="24"/>
              </w:rPr>
            </w:pPr>
            <w:r w:rsidRPr="00F25B11">
              <w:rPr>
                <w:rFonts w:ascii="Times New Roman" w:hAnsi="Times New Roman" w:cs="Times New Roman"/>
                <w:b/>
                <w:sz w:val="24"/>
                <w:szCs w:val="24"/>
              </w:rPr>
              <w:t>Jomas</w:t>
            </w:r>
          </w:p>
        </w:tc>
        <w:tc>
          <w:tcPr>
            <w:tcW w:w="2693" w:type="dxa"/>
          </w:tcPr>
          <w:p w:rsidR="00074D05" w:rsidRPr="00F25B11" w:rsidRDefault="00074D05" w:rsidP="00074D05">
            <w:pPr>
              <w:jc w:val="center"/>
              <w:rPr>
                <w:rFonts w:ascii="Times New Roman" w:hAnsi="Times New Roman" w:cs="Times New Roman"/>
                <w:b/>
                <w:sz w:val="24"/>
                <w:szCs w:val="24"/>
              </w:rPr>
            </w:pPr>
            <w:r w:rsidRPr="00F25B11">
              <w:rPr>
                <w:rFonts w:ascii="Times New Roman" w:hAnsi="Times New Roman" w:cs="Times New Roman"/>
                <w:b/>
                <w:sz w:val="24"/>
                <w:szCs w:val="24"/>
              </w:rPr>
              <w:t xml:space="preserve">Vērtējuma līmenis </w:t>
            </w:r>
          </w:p>
        </w:tc>
      </w:tr>
      <w:tr w:rsidR="0002539B" w:rsidRPr="00F25B11" w:rsidTr="00074D05">
        <w:tc>
          <w:tcPr>
            <w:tcW w:w="5240" w:type="dxa"/>
          </w:tcPr>
          <w:p w:rsidR="0002539B" w:rsidRPr="006407D2" w:rsidRDefault="00D5744B" w:rsidP="00F25B11">
            <w:pPr>
              <w:rPr>
                <w:rFonts w:ascii="Times New Roman" w:hAnsi="Times New Roman" w:cs="Times New Roman"/>
                <w:b/>
                <w:sz w:val="24"/>
                <w:szCs w:val="24"/>
              </w:rPr>
            </w:pPr>
            <w:r w:rsidRPr="006407D2">
              <w:rPr>
                <w:rFonts w:ascii="Times New Roman" w:hAnsi="Times New Roman" w:cs="Times New Roman"/>
                <w:b/>
                <w:sz w:val="24"/>
                <w:szCs w:val="24"/>
              </w:rPr>
              <w:t>1.joma – Mācību saturs - iestādes īstenotās izglītības programmas</w:t>
            </w:r>
            <w:r w:rsidR="006407D2">
              <w:rPr>
                <w:rFonts w:ascii="Times New Roman" w:hAnsi="Times New Roman" w:cs="Times New Roman"/>
                <w:b/>
                <w:sz w:val="24"/>
                <w:szCs w:val="24"/>
              </w:rPr>
              <w:t>.</w:t>
            </w:r>
          </w:p>
          <w:p w:rsidR="0002539B" w:rsidRPr="00F25B11" w:rsidRDefault="0002539B" w:rsidP="00F25B11">
            <w:pPr>
              <w:rPr>
                <w:rFonts w:ascii="Times New Roman" w:hAnsi="Times New Roman" w:cs="Times New Roman"/>
                <w:sz w:val="24"/>
                <w:szCs w:val="24"/>
              </w:rPr>
            </w:pPr>
          </w:p>
        </w:tc>
        <w:tc>
          <w:tcPr>
            <w:tcW w:w="2693" w:type="dxa"/>
          </w:tcPr>
          <w:p w:rsidR="0002539B" w:rsidRPr="00F25B11" w:rsidRDefault="00D5744B" w:rsidP="00F25B11">
            <w:pPr>
              <w:rPr>
                <w:rFonts w:ascii="Times New Roman" w:hAnsi="Times New Roman" w:cs="Times New Roman"/>
                <w:sz w:val="24"/>
                <w:szCs w:val="24"/>
              </w:rPr>
            </w:pPr>
            <w:r w:rsidRPr="00F25B11">
              <w:rPr>
                <w:rFonts w:ascii="Times New Roman" w:hAnsi="Times New Roman" w:cs="Times New Roman"/>
                <w:sz w:val="24"/>
                <w:szCs w:val="24"/>
              </w:rPr>
              <w:lastRenderedPageBreak/>
              <w:t xml:space="preserve">labi  </w:t>
            </w:r>
          </w:p>
        </w:tc>
      </w:tr>
      <w:tr w:rsidR="0002539B" w:rsidRPr="00F25B11" w:rsidTr="00074D05">
        <w:tc>
          <w:tcPr>
            <w:tcW w:w="5240" w:type="dxa"/>
          </w:tcPr>
          <w:p w:rsidR="0002539B" w:rsidRPr="006407D2" w:rsidRDefault="00D5744B" w:rsidP="00F25B11">
            <w:pPr>
              <w:rPr>
                <w:rFonts w:ascii="Times New Roman" w:hAnsi="Times New Roman" w:cs="Times New Roman"/>
                <w:b/>
                <w:sz w:val="24"/>
                <w:szCs w:val="24"/>
              </w:rPr>
            </w:pPr>
            <w:r w:rsidRPr="006407D2">
              <w:rPr>
                <w:rFonts w:ascii="Times New Roman" w:eastAsiaTheme="majorEastAsia" w:hAnsi="Times New Roman" w:cs="Times New Roman"/>
                <w:b/>
                <w:kern w:val="24"/>
                <w:sz w:val="24"/>
                <w:szCs w:val="24"/>
              </w:rPr>
              <w:t>2.joma - Mācīšana un mācīšanās</w:t>
            </w:r>
            <w:r w:rsidR="006407D2">
              <w:rPr>
                <w:rFonts w:ascii="Times New Roman" w:eastAsiaTheme="majorEastAsia" w:hAnsi="Times New Roman" w:cs="Times New Roman"/>
                <w:b/>
                <w:kern w:val="24"/>
                <w:sz w:val="24"/>
                <w:szCs w:val="24"/>
              </w:rPr>
              <w:t>.</w:t>
            </w:r>
            <w:r w:rsidRPr="006407D2">
              <w:rPr>
                <w:rFonts w:ascii="Times New Roman" w:hAnsi="Times New Roman" w:cs="Times New Roman"/>
                <w:b/>
                <w:sz w:val="24"/>
                <w:szCs w:val="24"/>
              </w:rPr>
              <w:t xml:space="preserve"> </w:t>
            </w:r>
          </w:p>
          <w:p w:rsidR="003A39C7" w:rsidRPr="00F25B11" w:rsidRDefault="003A39C7" w:rsidP="00F25B11">
            <w:pPr>
              <w:rPr>
                <w:rFonts w:ascii="Times New Roman" w:eastAsiaTheme="majorEastAsia" w:hAnsi="Times New Roman" w:cs="Times New Roman"/>
                <w:kern w:val="24"/>
                <w:sz w:val="24"/>
                <w:szCs w:val="24"/>
              </w:rPr>
            </w:pPr>
          </w:p>
        </w:tc>
        <w:tc>
          <w:tcPr>
            <w:tcW w:w="2693" w:type="dxa"/>
          </w:tcPr>
          <w:p w:rsidR="0002539B" w:rsidRPr="00F25B11" w:rsidRDefault="0002539B" w:rsidP="00F25B11">
            <w:pPr>
              <w:rPr>
                <w:rFonts w:ascii="Times New Roman" w:hAnsi="Times New Roman" w:cs="Times New Roman"/>
                <w:sz w:val="24"/>
                <w:szCs w:val="24"/>
              </w:rPr>
            </w:pPr>
          </w:p>
        </w:tc>
      </w:tr>
      <w:tr w:rsidR="0002539B" w:rsidRPr="00F25B11" w:rsidTr="00074D05">
        <w:tc>
          <w:tcPr>
            <w:tcW w:w="5240" w:type="dxa"/>
          </w:tcPr>
          <w:p w:rsidR="0002539B" w:rsidRPr="00F25B11" w:rsidRDefault="00D5744B" w:rsidP="00F25B11">
            <w:pPr>
              <w:rPr>
                <w:rFonts w:ascii="Times New Roman" w:eastAsiaTheme="majorEastAsia" w:hAnsi="Times New Roman" w:cs="Times New Roman"/>
                <w:kern w:val="24"/>
                <w:sz w:val="24"/>
                <w:szCs w:val="24"/>
              </w:rPr>
            </w:pPr>
            <w:r w:rsidRPr="00F25B11">
              <w:rPr>
                <w:rFonts w:ascii="Times New Roman" w:eastAsiaTheme="majorEastAsia" w:hAnsi="Times New Roman" w:cs="Times New Roman"/>
                <w:kern w:val="24"/>
                <w:sz w:val="24"/>
                <w:szCs w:val="24"/>
              </w:rPr>
              <w:t>Kritērijs 2.1. Mācīšanas kvalitāte.</w:t>
            </w:r>
          </w:p>
          <w:p w:rsidR="0002539B" w:rsidRPr="00F25B11" w:rsidRDefault="0002539B" w:rsidP="00F25B11">
            <w:pPr>
              <w:rPr>
                <w:rFonts w:ascii="Times New Roman" w:hAnsi="Times New Roman" w:cs="Times New Roman"/>
                <w:sz w:val="24"/>
                <w:szCs w:val="24"/>
              </w:rPr>
            </w:pPr>
          </w:p>
        </w:tc>
        <w:tc>
          <w:tcPr>
            <w:tcW w:w="2693" w:type="dxa"/>
          </w:tcPr>
          <w:p w:rsidR="0002539B" w:rsidRPr="00F25B11" w:rsidRDefault="00D5744B" w:rsidP="00F25B11">
            <w:pPr>
              <w:rPr>
                <w:rFonts w:ascii="Times New Roman" w:hAnsi="Times New Roman" w:cs="Times New Roman"/>
                <w:sz w:val="24"/>
                <w:szCs w:val="24"/>
              </w:rPr>
            </w:pPr>
            <w:r w:rsidRPr="00F25B11">
              <w:rPr>
                <w:rFonts w:ascii="Times New Roman" w:hAnsi="Times New Roman" w:cs="Times New Roman"/>
                <w:sz w:val="24"/>
                <w:szCs w:val="24"/>
              </w:rPr>
              <w:t>labi</w:t>
            </w:r>
          </w:p>
        </w:tc>
      </w:tr>
      <w:tr w:rsidR="0002539B" w:rsidRPr="00F25B11" w:rsidTr="00074D05">
        <w:tc>
          <w:tcPr>
            <w:tcW w:w="5240" w:type="dxa"/>
          </w:tcPr>
          <w:p w:rsidR="0002539B" w:rsidRPr="00F25B11" w:rsidRDefault="00D5744B" w:rsidP="00F25B11">
            <w:pPr>
              <w:rPr>
                <w:rFonts w:ascii="Times New Roman" w:hAnsi="Times New Roman" w:cs="Times New Roman"/>
                <w:sz w:val="24"/>
                <w:szCs w:val="24"/>
              </w:rPr>
            </w:pPr>
            <w:r w:rsidRPr="00F25B11">
              <w:rPr>
                <w:rFonts w:ascii="Times New Roman" w:eastAsiaTheme="majorEastAsia" w:hAnsi="Times New Roman" w:cs="Times New Roman"/>
                <w:kern w:val="24"/>
                <w:sz w:val="24"/>
                <w:szCs w:val="24"/>
              </w:rPr>
              <w:t>Kritērijs 2.2. Mācīšanās kvalitāte</w:t>
            </w:r>
            <w:r w:rsidR="006407D2">
              <w:rPr>
                <w:rFonts w:ascii="Times New Roman" w:eastAsiaTheme="majorEastAsia" w:hAnsi="Times New Roman" w:cs="Times New Roman"/>
                <w:kern w:val="24"/>
                <w:sz w:val="24"/>
                <w:szCs w:val="24"/>
              </w:rPr>
              <w:t>.</w:t>
            </w:r>
          </w:p>
        </w:tc>
        <w:tc>
          <w:tcPr>
            <w:tcW w:w="2693" w:type="dxa"/>
          </w:tcPr>
          <w:p w:rsidR="0002539B" w:rsidRPr="00F25B11" w:rsidRDefault="0053305C" w:rsidP="00F25B11">
            <w:pPr>
              <w:rPr>
                <w:rFonts w:ascii="Times New Roman" w:hAnsi="Times New Roman" w:cs="Times New Roman"/>
                <w:sz w:val="24"/>
                <w:szCs w:val="24"/>
              </w:rPr>
            </w:pPr>
            <w:r>
              <w:rPr>
                <w:rFonts w:ascii="Times New Roman" w:hAnsi="Times New Roman" w:cs="Times New Roman"/>
                <w:sz w:val="24"/>
                <w:szCs w:val="24"/>
              </w:rPr>
              <w:t xml:space="preserve">ļoti </w:t>
            </w:r>
            <w:r w:rsidR="00D5744B" w:rsidRPr="00F25B11">
              <w:rPr>
                <w:rFonts w:ascii="Times New Roman" w:hAnsi="Times New Roman" w:cs="Times New Roman"/>
                <w:sz w:val="24"/>
                <w:szCs w:val="24"/>
              </w:rPr>
              <w:t>labi</w:t>
            </w:r>
          </w:p>
        </w:tc>
      </w:tr>
      <w:tr w:rsidR="0002539B" w:rsidRPr="00F25B11" w:rsidTr="00074D05">
        <w:tc>
          <w:tcPr>
            <w:tcW w:w="5240" w:type="dxa"/>
          </w:tcPr>
          <w:p w:rsidR="0002539B" w:rsidRPr="00F25B11" w:rsidRDefault="00D5744B" w:rsidP="00F25B11">
            <w:pPr>
              <w:rPr>
                <w:rFonts w:ascii="Times New Roman" w:eastAsiaTheme="majorEastAsia" w:hAnsi="Times New Roman" w:cs="Times New Roman"/>
                <w:kern w:val="24"/>
                <w:sz w:val="24"/>
                <w:szCs w:val="24"/>
              </w:rPr>
            </w:pPr>
            <w:r w:rsidRPr="00F25B11">
              <w:rPr>
                <w:rFonts w:ascii="Times New Roman" w:eastAsiaTheme="majorEastAsia" w:hAnsi="Times New Roman" w:cs="Times New Roman"/>
                <w:kern w:val="24"/>
                <w:sz w:val="24"/>
                <w:szCs w:val="24"/>
              </w:rPr>
              <w:t>Kritērijs 2.3. Vērtēšana kā mācību procesa sastāvdaļa</w:t>
            </w:r>
          </w:p>
        </w:tc>
        <w:tc>
          <w:tcPr>
            <w:tcW w:w="2693" w:type="dxa"/>
          </w:tcPr>
          <w:p w:rsidR="0002539B" w:rsidRPr="00F25B11" w:rsidRDefault="00D5744B" w:rsidP="00F25B11">
            <w:pPr>
              <w:rPr>
                <w:rFonts w:ascii="Times New Roman" w:hAnsi="Times New Roman" w:cs="Times New Roman"/>
                <w:sz w:val="24"/>
                <w:szCs w:val="24"/>
              </w:rPr>
            </w:pPr>
            <w:r w:rsidRPr="00F25B11">
              <w:rPr>
                <w:rFonts w:ascii="Times New Roman" w:hAnsi="Times New Roman" w:cs="Times New Roman"/>
                <w:sz w:val="24"/>
                <w:szCs w:val="24"/>
              </w:rPr>
              <w:t>labi</w:t>
            </w:r>
          </w:p>
        </w:tc>
      </w:tr>
      <w:tr w:rsidR="0002539B" w:rsidRPr="00F25B11" w:rsidTr="00074D05">
        <w:tc>
          <w:tcPr>
            <w:tcW w:w="5240" w:type="dxa"/>
          </w:tcPr>
          <w:p w:rsidR="0002539B" w:rsidRPr="006407D2" w:rsidRDefault="00D5744B" w:rsidP="00F25B11">
            <w:pPr>
              <w:rPr>
                <w:rFonts w:ascii="Times New Roman" w:eastAsiaTheme="majorEastAsia" w:hAnsi="Times New Roman" w:cs="Times New Roman"/>
                <w:b/>
                <w:kern w:val="24"/>
                <w:sz w:val="24"/>
                <w:szCs w:val="24"/>
              </w:rPr>
            </w:pPr>
            <w:r w:rsidRPr="006407D2">
              <w:rPr>
                <w:rFonts w:ascii="Times New Roman" w:eastAsiaTheme="majorEastAsia" w:hAnsi="Times New Roman" w:cs="Times New Roman"/>
                <w:b/>
                <w:kern w:val="24"/>
                <w:sz w:val="24"/>
                <w:szCs w:val="24"/>
              </w:rPr>
              <w:t>3.joma –Izglītojamo sasniegumi</w:t>
            </w:r>
            <w:r w:rsidR="006407D2">
              <w:rPr>
                <w:rFonts w:ascii="Times New Roman" w:eastAsiaTheme="majorEastAsia" w:hAnsi="Times New Roman" w:cs="Times New Roman"/>
                <w:b/>
                <w:kern w:val="24"/>
                <w:sz w:val="24"/>
                <w:szCs w:val="24"/>
              </w:rPr>
              <w:t>.</w:t>
            </w:r>
          </w:p>
          <w:p w:rsidR="003A39C7" w:rsidRPr="00F25B11" w:rsidRDefault="003A39C7" w:rsidP="00F25B11">
            <w:pPr>
              <w:rPr>
                <w:rFonts w:ascii="Times New Roman" w:eastAsiaTheme="majorEastAsia" w:hAnsi="Times New Roman" w:cs="Times New Roman"/>
                <w:kern w:val="24"/>
                <w:sz w:val="24"/>
                <w:szCs w:val="24"/>
              </w:rPr>
            </w:pPr>
          </w:p>
        </w:tc>
        <w:tc>
          <w:tcPr>
            <w:tcW w:w="2693" w:type="dxa"/>
          </w:tcPr>
          <w:p w:rsidR="0002539B" w:rsidRPr="00F25B11" w:rsidRDefault="00D5744B" w:rsidP="00F25B11">
            <w:pPr>
              <w:rPr>
                <w:rFonts w:ascii="Times New Roman" w:hAnsi="Times New Roman" w:cs="Times New Roman"/>
                <w:sz w:val="24"/>
                <w:szCs w:val="24"/>
              </w:rPr>
            </w:pPr>
            <w:r w:rsidRPr="00F25B11">
              <w:rPr>
                <w:rFonts w:ascii="Times New Roman" w:hAnsi="Times New Roman" w:cs="Times New Roman"/>
                <w:sz w:val="24"/>
                <w:szCs w:val="24"/>
              </w:rPr>
              <w:t>labi</w:t>
            </w:r>
          </w:p>
        </w:tc>
      </w:tr>
      <w:tr w:rsidR="00087EBD" w:rsidRPr="00F25B11" w:rsidTr="00074D05">
        <w:tc>
          <w:tcPr>
            <w:tcW w:w="5240" w:type="dxa"/>
          </w:tcPr>
          <w:p w:rsidR="00087EBD" w:rsidRPr="00F25B11" w:rsidRDefault="00D5744B" w:rsidP="00F25B11">
            <w:pPr>
              <w:rPr>
                <w:rFonts w:ascii="Times New Roman" w:hAnsi="Times New Roman" w:cs="Times New Roman"/>
                <w:sz w:val="24"/>
                <w:szCs w:val="24"/>
              </w:rPr>
            </w:pPr>
            <w:r w:rsidRPr="00F25B11">
              <w:rPr>
                <w:rFonts w:ascii="Times New Roman" w:hAnsi="Times New Roman" w:cs="Times New Roman"/>
                <w:sz w:val="24"/>
                <w:szCs w:val="24"/>
              </w:rPr>
              <w:t>Kritērijs 3.1. Izglītojamo sasniegumi ikdienas darbā</w:t>
            </w:r>
            <w:r w:rsidR="006407D2">
              <w:rPr>
                <w:rFonts w:ascii="Times New Roman" w:hAnsi="Times New Roman" w:cs="Times New Roman"/>
                <w:sz w:val="24"/>
                <w:szCs w:val="24"/>
              </w:rPr>
              <w:t>.</w:t>
            </w:r>
          </w:p>
          <w:p w:rsidR="00087EBD" w:rsidRPr="00F25B11" w:rsidRDefault="00087EBD" w:rsidP="00F25B11">
            <w:pPr>
              <w:rPr>
                <w:rFonts w:ascii="Times New Roman" w:eastAsiaTheme="majorEastAsia" w:hAnsi="Times New Roman" w:cs="Times New Roman"/>
                <w:kern w:val="24"/>
                <w:sz w:val="24"/>
                <w:szCs w:val="24"/>
              </w:rPr>
            </w:pPr>
          </w:p>
        </w:tc>
        <w:tc>
          <w:tcPr>
            <w:tcW w:w="2693" w:type="dxa"/>
          </w:tcPr>
          <w:p w:rsidR="00087EBD" w:rsidRPr="00F25B11" w:rsidRDefault="00604030" w:rsidP="00F25B11">
            <w:pPr>
              <w:rPr>
                <w:rFonts w:ascii="Times New Roman" w:hAnsi="Times New Roman" w:cs="Times New Roman"/>
                <w:sz w:val="24"/>
                <w:szCs w:val="24"/>
              </w:rPr>
            </w:pPr>
            <w:r>
              <w:rPr>
                <w:rFonts w:ascii="Times New Roman" w:hAnsi="Times New Roman" w:cs="Times New Roman"/>
                <w:sz w:val="24"/>
                <w:szCs w:val="24"/>
              </w:rPr>
              <w:t>labi</w:t>
            </w:r>
          </w:p>
        </w:tc>
      </w:tr>
      <w:tr w:rsidR="0002539B" w:rsidRPr="00F25B11" w:rsidTr="00074D05">
        <w:tc>
          <w:tcPr>
            <w:tcW w:w="5240" w:type="dxa"/>
          </w:tcPr>
          <w:p w:rsidR="0002539B" w:rsidRPr="006407D2" w:rsidRDefault="00D5744B" w:rsidP="00F25B11">
            <w:pPr>
              <w:rPr>
                <w:rFonts w:ascii="Times New Roman" w:hAnsi="Times New Roman" w:cs="Times New Roman"/>
                <w:b/>
                <w:sz w:val="24"/>
                <w:szCs w:val="24"/>
              </w:rPr>
            </w:pPr>
            <w:r w:rsidRPr="006407D2">
              <w:rPr>
                <w:rFonts w:ascii="Times New Roman" w:hAnsi="Times New Roman" w:cs="Times New Roman"/>
                <w:b/>
                <w:sz w:val="24"/>
                <w:szCs w:val="24"/>
              </w:rPr>
              <w:t>4.joma -Atbalsts izglītojamiem</w:t>
            </w:r>
            <w:r w:rsidR="006407D2">
              <w:rPr>
                <w:rFonts w:ascii="Times New Roman" w:hAnsi="Times New Roman" w:cs="Times New Roman"/>
                <w:b/>
                <w:sz w:val="24"/>
                <w:szCs w:val="24"/>
              </w:rPr>
              <w:t>.</w:t>
            </w:r>
          </w:p>
          <w:p w:rsidR="003A39C7" w:rsidRPr="00F25B11" w:rsidRDefault="003A39C7" w:rsidP="00F25B11">
            <w:pPr>
              <w:rPr>
                <w:rFonts w:ascii="Times New Roman" w:hAnsi="Times New Roman" w:cs="Times New Roman"/>
                <w:sz w:val="24"/>
                <w:szCs w:val="24"/>
              </w:rPr>
            </w:pPr>
          </w:p>
        </w:tc>
        <w:tc>
          <w:tcPr>
            <w:tcW w:w="2693" w:type="dxa"/>
          </w:tcPr>
          <w:p w:rsidR="0002539B" w:rsidRPr="00F25B11" w:rsidRDefault="0002539B" w:rsidP="00F25B11">
            <w:pPr>
              <w:rPr>
                <w:rFonts w:ascii="Times New Roman" w:hAnsi="Times New Roman" w:cs="Times New Roman"/>
                <w:sz w:val="24"/>
                <w:szCs w:val="24"/>
              </w:rPr>
            </w:pPr>
          </w:p>
        </w:tc>
      </w:tr>
      <w:tr w:rsidR="00087EBD" w:rsidRPr="00F25B11" w:rsidTr="00074D05">
        <w:tc>
          <w:tcPr>
            <w:tcW w:w="5240" w:type="dxa"/>
          </w:tcPr>
          <w:p w:rsidR="00087EBD" w:rsidRPr="00F25B11" w:rsidRDefault="00D5744B" w:rsidP="00F25B11">
            <w:pPr>
              <w:rPr>
                <w:rFonts w:ascii="Times New Roman" w:eastAsiaTheme="minorHAnsi" w:hAnsi="Times New Roman" w:cs="Times New Roman"/>
                <w:sz w:val="24"/>
                <w:szCs w:val="24"/>
              </w:rPr>
            </w:pPr>
            <w:r w:rsidRPr="00F25B11">
              <w:rPr>
                <w:rFonts w:ascii="Times New Roman" w:hAnsi="Times New Roman" w:cs="Times New Roman"/>
                <w:sz w:val="24"/>
                <w:szCs w:val="24"/>
              </w:rPr>
              <w:t xml:space="preserve">Kritērijs 4.1. </w:t>
            </w:r>
            <w:r w:rsidRPr="00F25B11">
              <w:rPr>
                <w:rFonts w:ascii="Times New Roman" w:eastAsiaTheme="minorHAnsi" w:hAnsi="Times New Roman" w:cs="Times New Roman"/>
                <w:sz w:val="24"/>
                <w:szCs w:val="24"/>
              </w:rPr>
              <w:t>Psiholoģiskais atbalsts, sociālpedagoģiskais atbalsts un izglītojamo drošības garantēšana (drošība un darba aizsardzība)</w:t>
            </w:r>
            <w:r w:rsidR="006407D2">
              <w:rPr>
                <w:rFonts w:ascii="Times New Roman" w:eastAsiaTheme="minorHAnsi" w:hAnsi="Times New Roman" w:cs="Times New Roman"/>
                <w:sz w:val="24"/>
                <w:szCs w:val="24"/>
              </w:rPr>
              <w:t>.</w:t>
            </w:r>
          </w:p>
          <w:p w:rsidR="00087EBD" w:rsidRPr="00F25B11" w:rsidRDefault="00087EBD" w:rsidP="00F25B11">
            <w:pPr>
              <w:rPr>
                <w:rFonts w:ascii="Times New Roman" w:hAnsi="Times New Roman" w:cs="Times New Roman"/>
                <w:sz w:val="24"/>
                <w:szCs w:val="24"/>
              </w:rPr>
            </w:pPr>
          </w:p>
        </w:tc>
        <w:tc>
          <w:tcPr>
            <w:tcW w:w="2693" w:type="dxa"/>
          </w:tcPr>
          <w:p w:rsidR="00087EBD" w:rsidRPr="00F25B11" w:rsidRDefault="00D5744B" w:rsidP="00F25B11">
            <w:pPr>
              <w:rPr>
                <w:rFonts w:ascii="Times New Roman" w:hAnsi="Times New Roman" w:cs="Times New Roman"/>
                <w:sz w:val="24"/>
                <w:szCs w:val="24"/>
              </w:rPr>
            </w:pPr>
            <w:r w:rsidRPr="00F25B11">
              <w:rPr>
                <w:rFonts w:ascii="Times New Roman" w:hAnsi="Times New Roman" w:cs="Times New Roman"/>
                <w:sz w:val="24"/>
                <w:szCs w:val="24"/>
              </w:rPr>
              <w:t>labi</w:t>
            </w:r>
          </w:p>
        </w:tc>
      </w:tr>
      <w:tr w:rsidR="00087EBD" w:rsidRPr="00F25B11" w:rsidTr="00074D05">
        <w:tc>
          <w:tcPr>
            <w:tcW w:w="5240" w:type="dxa"/>
          </w:tcPr>
          <w:p w:rsidR="00087EBD" w:rsidRPr="00F25B11" w:rsidRDefault="00D5744B" w:rsidP="00F25B11">
            <w:pPr>
              <w:rPr>
                <w:rFonts w:ascii="Times New Roman" w:eastAsiaTheme="minorHAnsi" w:hAnsi="Times New Roman" w:cs="Times New Roman"/>
                <w:sz w:val="24"/>
                <w:szCs w:val="24"/>
              </w:rPr>
            </w:pPr>
            <w:r w:rsidRPr="00F25B11">
              <w:rPr>
                <w:rFonts w:ascii="Times New Roman" w:hAnsi="Times New Roman" w:cs="Times New Roman"/>
                <w:sz w:val="24"/>
                <w:szCs w:val="24"/>
              </w:rPr>
              <w:t xml:space="preserve">Kritērijs 4.2. </w:t>
            </w:r>
            <w:r w:rsidRPr="00F25B11">
              <w:rPr>
                <w:rFonts w:ascii="Times New Roman" w:eastAsiaTheme="minorHAnsi" w:hAnsi="Times New Roman" w:cs="Times New Roman"/>
                <w:sz w:val="24"/>
                <w:szCs w:val="24"/>
              </w:rPr>
              <w:t>Atbalsts personības veidošanā</w:t>
            </w:r>
            <w:r w:rsidR="006407D2">
              <w:rPr>
                <w:rFonts w:ascii="Times New Roman" w:eastAsiaTheme="minorHAnsi" w:hAnsi="Times New Roman" w:cs="Times New Roman"/>
                <w:sz w:val="24"/>
                <w:szCs w:val="24"/>
              </w:rPr>
              <w:t>.</w:t>
            </w:r>
          </w:p>
          <w:p w:rsidR="00087EBD" w:rsidRPr="00F25B11" w:rsidRDefault="00087EBD" w:rsidP="00F25B11">
            <w:pPr>
              <w:rPr>
                <w:rFonts w:ascii="Times New Roman" w:hAnsi="Times New Roman" w:cs="Times New Roman"/>
                <w:sz w:val="24"/>
                <w:szCs w:val="24"/>
              </w:rPr>
            </w:pPr>
          </w:p>
        </w:tc>
        <w:tc>
          <w:tcPr>
            <w:tcW w:w="2693" w:type="dxa"/>
          </w:tcPr>
          <w:p w:rsidR="00087EBD" w:rsidRPr="00F25B11" w:rsidRDefault="00D5744B" w:rsidP="00F25B11">
            <w:pPr>
              <w:rPr>
                <w:rFonts w:ascii="Times New Roman" w:hAnsi="Times New Roman" w:cs="Times New Roman"/>
                <w:sz w:val="24"/>
                <w:szCs w:val="24"/>
              </w:rPr>
            </w:pPr>
            <w:r w:rsidRPr="00F25B11">
              <w:rPr>
                <w:rFonts w:ascii="Times New Roman" w:hAnsi="Times New Roman" w:cs="Times New Roman"/>
                <w:sz w:val="24"/>
                <w:szCs w:val="24"/>
              </w:rPr>
              <w:t>labi</w:t>
            </w:r>
          </w:p>
        </w:tc>
      </w:tr>
      <w:tr w:rsidR="00087EBD" w:rsidRPr="00F25B11" w:rsidTr="00074D05">
        <w:tc>
          <w:tcPr>
            <w:tcW w:w="5240" w:type="dxa"/>
          </w:tcPr>
          <w:p w:rsidR="00087EBD" w:rsidRPr="00F25B11" w:rsidRDefault="00944E63" w:rsidP="00F25B11">
            <w:pPr>
              <w:rPr>
                <w:rFonts w:ascii="Times New Roman" w:hAnsi="Times New Roman" w:cs="Times New Roman"/>
                <w:sz w:val="24"/>
                <w:szCs w:val="24"/>
              </w:rPr>
            </w:pPr>
            <w:r>
              <w:rPr>
                <w:rFonts w:ascii="Times New Roman" w:hAnsi="Times New Roman" w:cs="Times New Roman"/>
                <w:sz w:val="24"/>
                <w:szCs w:val="24"/>
              </w:rPr>
              <w:t>Kritērijs 4.3. A</w:t>
            </w:r>
            <w:r w:rsidR="00D5744B" w:rsidRPr="00F25B11">
              <w:rPr>
                <w:rFonts w:ascii="Times New Roman" w:hAnsi="Times New Roman" w:cs="Times New Roman"/>
                <w:sz w:val="24"/>
                <w:szCs w:val="24"/>
              </w:rPr>
              <w:t>tbalsts karjeras izglītībā</w:t>
            </w:r>
            <w:r w:rsidR="006407D2">
              <w:rPr>
                <w:rFonts w:ascii="Times New Roman" w:hAnsi="Times New Roman" w:cs="Times New Roman"/>
                <w:sz w:val="24"/>
                <w:szCs w:val="24"/>
              </w:rPr>
              <w:t>.</w:t>
            </w:r>
          </w:p>
        </w:tc>
        <w:tc>
          <w:tcPr>
            <w:tcW w:w="2693" w:type="dxa"/>
          </w:tcPr>
          <w:p w:rsidR="00087EBD" w:rsidRPr="00F25B11" w:rsidRDefault="00D5744B" w:rsidP="00F25B11">
            <w:pPr>
              <w:rPr>
                <w:rFonts w:ascii="Times New Roman" w:hAnsi="Times New Roman" w:cs="Times New Roman"/>
                <w:sz w:val="24"/>
                <w:szCs w:val="24"/>
              </w:rPr>
            </w:pPr>
            <w:r w:rsidRPr="00F25B11">
              <w:rPr>
                <w:rFonts w:ascii="Times New Roman" w:hAnsi="Times New Roman" w:cs="Times New Roman"/>
                <w:sz w:val="24"/>
                <w:szCs w:val="24"/>
              </w:rPr>
              <w:t>ļoti labi</w:t>
            </w:r>
          </w:p>
        </w:tc>
      </w:tr>
      <w:tr w:rsidR="00087EBD" w:rsidRPr="00F25B11" w:rsidTr="00074D05">
        <w:tc>
          <w:tcPr>
            <w:tcW w:w="5240" w:type="dxa"/>
          </w:tcPr>
          <w:p w:rsidR="00087EBD" w:rsidRPr="00F25B11" w:rsidRDefault="008B31D7" w:rsidP="00F25B11">
            <w:pPr>
              <w:rPr>
                <w:rFonts w:ascii="Times New Roman" w:hAnsi="Times New Roman" w:cs="Times New Roman"/>
                <w:sz w:val="24"/>
                <w:szCs w:val="24"/>
              </w:rPr>
            </w:pPr>
            <w:r w:rsidRPr="00F25B11">
              <w:rPr>
                <w:rFonts w:ascii="Times New Roman" w:hAnsi="Times New Roman" w:cs="Times New Roman"/>
                <w:sz w:val="24"/>
                <w:szCs w:val="24"/>
              </w:rPr>
              <w:t>Kritērijs 4.4. Atbalsts mācību darba diferenciācijai</w:t>
            </w:r>
            <w:r w:rsidR="006407D2">
              <w:rPr>
                <w:rFonts w:ascii="Times New Roman" w:hAnsi="Times New Roman" w:cs="Times New Roman"/>
                <w:sz w:val="24"/>
                <w:szCs w:val="24"/>
              </w:rPr>
              <w:t>.</w:t>
            </w:r>
            <w:r w:rsidRPr="00F25B11">
              <w:rPr>
                <w:rFonts w:ascii="Times New Roman" w:hAnsi="Times New Roman" w:cs="Times New Roman"/>
                <w:sz w:val="24"/>
                <w:szCs w:val="24"/>
              </w:rPr>
              <w:t xml:space="preserve"> </w:t>
            </w:r>
          </w:p>
        </w:tc>
        <w:tc>
          <w:tcPr>
            <w:tcW w:w="2693" w:type="dxa"/>
          </w:tcPr>
          <w:p w:rsidR="00087EBD" w:rsidRPr="00F25B11" w:rsidRDefault="008F1746" w:rsidP="00F25B11">
            <w:pPr>
              <w:rPr>
                <w:rFonts w:ascii="Times New Roman" w:hAnsi="Times New Roman" w:cs="Times New Roman"/>
                <w:sz w:val="24"/>
                <w:szCs w:val="24"/>
              </w:rPr>
            </w:pPr>
            <w:r w:rsidRPr="00F25B11">
              <w:rPr>
                <w:rFonts w:ascii="Times New Roman" w:hAnsi="Times New Roman" w:cs="Times New Roman"/>
                <w:sz w:val="24"/>
                <w:szCs w:val="24"/>
              </w:rPr>
              <w:t>labi</w:t>
            </w:r>
          </w:p>
        </w:tc>
      </w:tr>
      <w:tr w:rsidR="008B31D7" w:rsidRPr="00F25B11" w:rsidTr="00074D05">
        <w:tc>
          <w:tcPr>
            <w:tcW w:w="5240" w:type="dxa"/>
          </w:tcPr>
          <w:p w:rsidR="008B31D7" w:rsidRPr="00F25B11" w:rsidRDefault="008B31D7" w:rsidP="00F25B11">
            <w:pPr>
              <w:rPr>
                <w:rFonts w:ascii="Times New Roman" w:hAnsi="Times New Roman" w:cs="Times New Roman"/>
                <w:sz w:val="24"/>
                <w:szCs w:val="24"/>
              </w:rPr>
            </w:pPr>
            <w:r w:rsidRPr="00F25B11">
              <w:rPr>
                <w:rFonts w:ascii="Times New Roman" w:hAnsi="Times New Roman" w:cs="Times New Roman"/>
                <w:sz w:val="24"/>
                <w:szCs w:val="24"/>
              </w:rPr>
              <w:t>Kritērijs 4.5. Atbalsts izglītojamiem ar speciālām vajadzībām</w:t>
            </w:r>
            <w:r w:rsidR="006407D2">
              <w:rPr>
                <w:rFonts w:ascii="Times New Roman" w:hAnsi="Times New Roman" w:cs="Times New Roman"/>
                <w:sz w:val="24"/>
                <w:szCs w:val="24"/>
              </w:rPr>
              <w:t>.</w:t>
            </w:r>
          </w:p>
        </w:tc>
        <w:tc>
          <w:tcPr>
            <w:tcW w:w="2693" w:type="dxa"/>
          </w:tcPr>
          <w:p w:rsidR="008B31D7" w:rsidRPr="00F25B11" w:rsidRDefault="00604030" w:rsidP="00F25B11">
            <w:pPr>
              <w:rPr>
                <w:rFonts w:ascii="Times New Roman" w:hAnsi="Times New Roman" w:cs="Times New Roman"/>
                <w:sz w:val="24"/>
                <w:szCs w:val="24"/>
              </w:rPr>
            </w:pPr>
            <w:r>
              <w:rPr>
                <w:rFonts w:ascii="Times New Roman" w:hAnsi="Times New Roman" w:cs="Times New Roman"/>
                <w:sz w:val="24"/>
                <w:szCs w:val="24"/>
              </w:rPr>
              <w:t xml:space="preserve">ļoti </w:t>
            </w:r>
            <w:r w:rsidR="00065C73" w:rsidRPr="00F25B11">
              <w:rPr>
                <w:rFonts w:ascii="Times New Roman" w:hAnsi="Times New Roman" w:cs="Times New Roman"/>
                <w:sz w:val="24"/>
                <w:szCs w:val="24"/>
              </w:rPr>
              <w:t>labi</w:t>
            </w:r>
          </w:p>
        </w:tc>
      </w:tr>
      <w:tr w:rsidR="008B31D7" w:rsidRPr="00F25B11" w:rsidTr="00074D05">
        <w:tc>
          <w:tcPr>
            <w:tcW w:w="5240" w:type="dxa"/>
          </w:tcPr>
          <w:p w:rsidR="008B31D7" w:rsidRPr="00F25B11" w:rsidRDefault="008B31D7" w:rsidP="00F25B11">
            <w:pPr>
              <w:rPr>
                <w:rFonts w:ascii="Times New Roman" w:hAnsi="Times New Roman" w:cs="Times New Roman"/>
                <w:sz w:val="24"/>
                <w:szCs w:val="24"/>
              </w:rPr>
            </w:pPr>
            <w:r w:rsidRPr="00F25B11">
              <w:rPr>
                <w:rFonts w:ascii="Times New Roman" w:hAnsi="Times New Roman" w:cs="Times New Roman"/>
                <w:sz w:val="24"/>
                <w:szCs w:val="24"/>
              </w:rPr>
              <w:t>Kritērijs 4.6. Sadarbība ar izglītojamā ģimeni</w:t>
            </w:r>
            <w:r w:rsidR="006407D2">
              <w:rPr>
                <w:rFonts w:ascii="Times New Roman" w:hAnsi="Times New Roman" w:cs="Times New Roman"/>
                <w:sz w:val="24"/>
                <w:szCs w:val="24"/>
              </w:rPr>
              <w:t>.</w:t>
            </w:r>
            <w:r w:rsidRPr="00F25B11">
              <w:rPr>
                <w:rFonts w:ascii="Times New Roman" w:hAnsi="Times New Roman" w:cs="Times New Roman"/>
                <w:sz w:val="24"/>
                <w:szCs w:val="24"/>
              </w:rPr>
              <w:t xml:space="preserve"> </w:t>
            </w:r>
          </w:p>
        </w:tc>
        <w:tc>
          <w:tcPr>
            <w:tcW w:w="2693" w:type="dxa"/>
          </w:tcPr>
          <w:p w:rsidR="008B31D7" w:rsidRPr="00F25B11" w:rsidRDefault="00604030" w:rsidP="00F25B11">
            <w:pPr>
              <w:rPr>
                <w:rFonts w:ascii="Times New Roman" w:hAnsi="Times New Roman" w:cs="Times New Roman"/>
                <w:sz w:val="24"/>
                <w:szCs w:val="24"/>
              </w:rPr>
            </w:pPr>
            <w:r>
              <w:rPr>
                <w:rFonts w:ascii="Times New Roman" w:hAnsi="Times New Roman" w:cs="Times New Roman"/>
                <w:sz w:val="24"/>
                <w:szCs w:val="24"/>
              </w:rPr>
              <w:t xml:space="preserve">loti </w:t>
            </w:r>
            <w:r w:rsidR="008F1746" w:rsidRPr="00F25B11">
              <w:rPr>
                <w:rFonts w:ascii="Times New Roman" w:hAnsi="Times New Roman" w:cs="Times New Roman"/>
                <w:sz w:val="24"/>
                <w:szCs w:val="24"/>
              </w:rPr>
              <w:t>labi</w:t>
            </w:r>
          </w:p>
        </w:tc>
      </w:tr>
      <w:tr w:rsidR="0002539B" w:rsidRPr="00F25B11" w:rsidTr="00074D05">
        <w:tc>
          <w:tcPr>
            <w:tcW w:w="5240" w:type="dxa"/>
          </w:tcPr>
          <w:p w:rsidR="0002539B" w:rsidRPr="006407D2" w:rsidRDefault="00D5744B" w:rsidP="00F25B11">
            <w:pPr>
              <w:rPr>
                <w:rFonts w:ascii="Times New Roman" w:hAnsi="Times New Roman" w:cs="Times New Roman"/>
                <w:b/>
                <w:sz w:val="24"/>
                <w:szCs w:val="24"/>
              </w:rPr>
            </w:pPr>
            <w:r w:rsidRPr="006407D2">
              <w:rPr>
                <w:rFonts w:ascii="Times New Roman" w:hAnsi="Times New Roman" w:cs="Times New Roman"/>
                <w:b/>
                <w:sz w:val="24"/>
                <w:szCs w:val="24"/>
              </w:rPr>
              <w:t>5.joma – Iestādes vide</w:t>
            </w:r>
            <w:r w:rsidR="006407D2">
              <w:rPr>
                <w:rFonts w:ascii="Times New Roman" w:hAnsi="Times New Roman" w:cs="Times New Roman"/>
                <w:b/>
                <w:sz w:val="24"/>
                <w:szCs w:val="24"/>
              </w:rPr>
              <w:t>.</w:t>
            </w:r>
          </w:p>
          <w:p w:rsidR="003A39C7" w:rsidRPr="00F25B11" w:rsidRDefault="003A39C7" w:rsidP="00F25B11">
            <w:pPr>
              <w:rPr>
                <w:rFonts w:ascii="Times New Roman" w:hAnsi="Times New Roman" w:cs="Times New Roman"/>
                <w:sz w:val="24"/>
                <w:szCs w:val="24"/>
              </w:rPr>
            </w:pPr>
          </w:p>
        </w:tc>
        <w:tc>
          <w:tcPr>
            <w:tcW w:w="2693" w:type="dxa"/>
          </w:tcPr>
          <w:p w:rsidR="0002539B" w:rsidRPr="00F25B11" w:rsidRDefault="0002539B" w:rsidP="00F25B11">
            <w:pPr>
              <w:rPr>
                <w:rFonts w:ascii="Times New Roman" w:hAnsi="Times New Roman" w:cs="Times New Roman"/>
                <w:sz w:val="24"/>
                <w:szCs w:val="24"/>
              </w:rPr>
            </w:pPr>
          </w:p>
        </w:tc>
      </w:tr>
      <w:tr w:rsidR="0002539B" w:rsidRPr="00F25B11" w:rsidTr="00074D05">
        <w:tc>
          <w:tcPr>
            <w:tcW w:w="5240" w:type="dxa"/>
          </w:tcPr>
          <w:p w:rsidR="0059003B" w:rsidRPr="006407D2" w:rsidRDefault="00D5744B" w:rsidP="00F25B11">
            <w:pPr>
              <w:rPr>
                <w:rFonts w:ascii="Times New Roman" w:hAnsi="Times New Roman" w:cs="Times New Roman"/>
                <w:sz w:val="24"/>
                <w:szCs w:val="24"/>
              </w:rPr>
            </w:pPr>
            <w:r w:rsidRPr="006407D2">
              <w:rPr>
                <w:rFonts w:ascii="Times New Roman" w:hAnsi="Times New Roman" w:cs="Times New Roman"/>
                <w:sz w:val="24"/>
                <w:szCs w:val="24"/>
              </w:rPr>
              <w:t>Kritērijs 5.1. Mikroklimats</w:t>
            </w:r>
            <w:r w:rsidR="006407D2">
              <w:rPr>
                <w:rFonts w:ascii="Times New Roman" w:hAnsi="Times New Roman" w:cs="Times New Roman"/>
                <w:sz w:val="24"/>
                <w:szCs w:val="24"/>
              </w:rPr>
              <w:t>.</w:t>
            </w:r>
          </w:p>
          <w:p w:rsidR="0002539B" w:rsidRPr="006407D2" w:rsidRDefault="0002539B" w:rsidP="00F25B11">
            <w:pPr>
              <w:rPr>
                <w:rFonts w:ascii="Times New Roman" w:hAnsi="Times New Roman" w:cs="Times New Roman"/>
                <w:sz w:val="24"/>
                <w:szCs w:val="24"/>
              </w:rPr>
            </w:pPr>
          </w:p>
        </w:tc>
        <w:tc>
          <w:tcPr>
            <w:tcW w:w="2693" w:type="dxa"/>
          </w:tcPr>
          <w:p w:rsidR="0002539B" w:rsidRPr="00F25B11" w:rsidRDefault="00D5744B" w:rsidP="00F25B11">
            <w:pPr>
              <w:rPr>
                <w:rFonts w:ascii="Times New Roman" w:hAnsi="Times New Roman" w:cs="Times New Roman"/>
                <w:sz w:val="24"/>
                <w:szCs w:val="24"/>
              </w:rPr>
            </w:pPr>
            <w:r w:rsidRPr="00F25B11">
              <w:rPr>
                <w:rFonts w:ascii="Times New Roman" w:hAnsi="Times New Roman" w:cs="Times New Roman"/>
                <w:sz w:val="24"/>
                <w:szCs w:val="24"/>
              </w:rPr>
              <w:t>labi</w:t>
            </w:r>
          </w:p>
        </w:tc>
      </w:tr>
      <w:tr w:rsidR="0002539B" w:rsidRPr="00F25B11" w:rsidTr="006407D2">
        <w:trPr>
          <w:trHeight w:val="708"/>
        </w:trPr>
        <w:tc>
          <w:tcPr>
            <w:tcW w:w="5240" w:type="dxa"/>
          </w:tcPr>
          <w:p w:rsidR="0002539B" w:rsidRPr="006407D2" w:rsidRDefault="00D5744B" w:rsidP="00F25B11">
            <w:pPr>
              <w:rPr>
                <w:rFonts w:ascii="Times New Roman" w:hAnsi="Times New Roman" w:cs="Times New Roman"/>
                <w:sz w:val="24"/>
                <w:szCs w:val="24"/>
              </w:rPr>
            </w:pPr>
            <w:r w:rsidRPr="006407D2">
              <w:rPr>
                <w:rFonts w:ascii="Times New Roman" w:hAnsi="Times New Roman" w:cs="Times New Roman"/>
                <w:sz w:val="24"/>
                <w:szCs w:val="24"/>
              </w:rPr>
              <w:t>Kritērijs 5.2. Fiziskā vide</w:t>
            </w:r>
            <w:r w:rsidR="006407D2">
              <w:rPr>
                <w:rFonts w:ascii="Times New Roman" w:hAnsi="Times New Roman" w:cs="Times New Roman"/>
                <w:sz w:val="24"/>
                <w:szCs w:val="24"/>
              </w:rPr>
              <w:t>.</w:t>
            </w:r>
          </w:p>
        </w:tc>
        <w:tc>
          <w:tcPr>
            <w:tcW w:w="2693" w:type="dxa"/>
          </w:tcPr>
          <w:p w:rsidR="00D5744B" w:rsidRPr="00F25B11" w:rsidRDefault="00944E63" w:rsidP="00F25B11">
            <w:pPr>
              <w:rPr>
                <w:rFonts w:ascii="Times New Roman" w:hAnsi="Times New Roman" w:cs="Times New Roman"/>
                <w:sz w:val="24"/>
                <w:szCs w:val="24"/>
              </w:rPr>
            </w:pPr>
            <w:r>
              <w:rPr>
                <w:rFonts w:ascii="Times New Roman" w:hAnsi="Times New Roman" w:cs="Times New Roman"/>
                <w:sz w:val="24"/>
                <w:szCs w:val="24"/>
              </w:rPr>
              <w:t>labi</w:t>
            </w:r>
          </w:p>
        </w:tc>
      </w:tr>
      <w:tr w:rsidR="0002539B" w:rsidRPr="00F25B11" w:rsidTr="00074D05">
        <w:tc>
          <w:tcPr>
            <w:tcW w:w="5240" w:type="dxa"/>
          </w:tcPr>
          <w:p w:rsidR="00EB3613" w:rsidRPr="006407D2" w:rsidRDefault="00D5744B" w:rsidP="00F25B11">
            <w:pPr>
              <w:rPr>
                <w:rFonts w:ascii="Times New Roman" w:hAnsi="Times New Roman" w:cs="Times New Roman"/>
                <w:b/>
                <w:sz w:val="24"/>
                <w:szCs w:val="24"/>
              </w:rPr>
            </w:pPr>
            <w:r w:rsidRPr="006407D2">
              <w:rPr>
                <w:rFonts w:ascii="Times New Roman" w:hAnsi="Times New Roman" w:cs="Times New Roman"/>
                <w:b/>
                <w:kern w:val="24"/>
                <w:sz w:val="24"/>
                <w:szCs w:val="24"/>
              </w:rPr>
              <w:t xml:space="preserve">6. joma- </w:t>
            </w:r>
            <w:r w:rsidRPr="006407D2">
              <w:rPr>
                <w:rFonts w:ascii="Times New Roman" w:hAnsi="Times New Roman" w:cs="Times New Roman"/>
                <w:b/>
                <w:sz w:val="24"/>
                <w:szCs w:val="24"/>
              </w:rPr>
              <w:t>Iestādes resursi</w:t>
            </w:r>
            <w:r w:rsidR="006407D2">
              <w:rPr>
                <w:rFonts w:ascii="Times New Roman" w:hAnsi="Times New Roman" w:cs="Times New Roman"/>
                <w:b/>
                <w:sz w:val="24"/>
                <w:szCs w:val="24"/>
              </w:rPr>
              <w:t>.</w:t>
            </w:r>
          </w:p>
          <w:p w:rsidR="0002539B" w:rsidRPr="00F25B11" w:rsidRDefault="0002539B" w:rsidP="00F25B11">
            <w:pPr>
              <w:rPr>
                <w:rFonts w:ascii="Times New Roman" w:hAnsi="Times New Roman" w:cs="Times New Roman"/>
                <w:sz w:val="24"/>
                <w:szCs w:val="24"/>
              </w:rPr>
            </w:pPr>
          </w:p>
        </w:tc>
        <w:tc>
          <w:tcPr>
            <w:tcW w:w="2693" w:type="dxa"/>
          </w:tcPr>
          <w:p w:rsidR="0002539B" w:rsidRPr="00F25B11" w:rsidRDefault="0002539B" w:rsidP="00F25B11">
            <w:pPr>
              <w:rPr>
                <w:rFonts w:ascii="Times New Roman" w:hAnsi="Times New Roman" w:cs="Times New Roman"/>
                <w:sz w:val="24"/>
                <w:szCs w:val="24"/>
              </w:rPr>
            </w:pPr>
          </w:p>
        </w:tc>
      </w:tr>
      <w:tr w:rsidR="0002539B" w:rsidRPr="00F25B11" w:rsidTr="00074D05">
        <w:tc>
          <w:tcPr>
            <w:tcW w:w="5240" w:type="dxa"/>
          </w:tcPr>
          <w:p w:rsidR="00EB3613" w:rsidRPr="00F25B11" w:rsidRDefault="00D5744B" w:rsidP="00F25B11">
            <w:pPr>
              <w:rPr>
                <w:rFonts w:ascii="Times New Roman" w:hAnsi="Times New Roman" w:cs="Times New Roman"/>
                <w:sz w:val="24"/>
                <w:szCs w:val="24"/>
              </w:rPr>
            </w:pPr>
            <w:r w:rsidRPr="00F25B11">
              <w:rPr>
                <w:rFonts w:ascii="Times New Roman" w:hAnsi="Times New Roman" w:cs="Times New Roman"/>
                <w:sz w:val="24"/>
                <w:szCs w:val="24"/>
              </w:rPr>
              <w:t xml:space="preserve">Kritērijs </w:t>
            </w:r>
            <w:r w:rsidR="008B31D7" w:rsidRPr="00F25B11">
              <w:rPr>
                <w:rFonts w:ascii="Times New Roman" w:hAnsi="Times New Roman" w:cs="Times New Roman"/>
                <w:sz w:val="24"/>
                <w:szCs w:val="24"/>
              </w:rPr>
              <w:t>6.1. I</w:t>
            </w:r>
            <w:r w:rsidRPr="00F25B11">
              <w:rPr>
                <w:rFonts w:ascii="Times New Roman" w:hAnsi="Times New Roman" w:cs="Times New Roman"/>
                <w:sz w:val="24"/>
                <w:szCs w:val="24"/>
              </w:rPr>
              <w:t>ekārtas un materiāltehniskie resursi</w:t>
            </w:r>
            <w:r w:rsidR="006407D2">
              <w:rPr>
                <w:rFonts w:ascii="Times New Roman" w:hAnsi="Times New Roman" w:cs="Times New Roman"/>
                <w:sz w:val="24"/>
                <w:szCs w:val="24"/>
              </w:rPr>
              <w:t>.</w:t>
            </w:r>
          </w:p>
          <w:p w:rsidR="0002539B" w:rsidRPr="00F25B11" w:rsidRDefault="0002539B" w:rsidP="00F25B11">
            <w:pPr>
              <w:rPr>
                <w:rFonts w:ascii="Times New Roman" w:hAnsi="Times New Roman" w:cs="Times New Roman"/>
                <w:sz w:val="24"/>
                <w:szCs w:val="24"/>
              </w:rPr>
            </w:pPr>
          </w:p>
        </w:tc>
        <w:tc>
          <w:tcPr>
            <w:tcW w:w="2693" w:type="dxa"/>
          </w:tcPr>
          <w:p w:rsidR="0002539B" w:rsidRPr="00F25B11" w:rsidRDefault="00D5744B" w:rsidP="00F25B11">
            <w:pPr>
              <w:rPr>
                <w:rFonts w:ascii="Times New Roman" w:hAnsi="Times New Roman" w:cs="Times New Roman"/>
                <w:sz w:val="24"/>
                <w:szCs w:val="24"/>
              </w:rPr>
            </w:pPr>
            <w:r w:rsidRPr="00F25B11">
              <w:rPr>
                <w:rFonts w:ascii="Times New Roman" w:hAnsi="Times New Roman" w:cs="Times New Roman"/>
                <w:sz w:val="24"/>
                <w:szCs w:val="24"/>
              </w:rPr>
              <w:t>ļoti labi</w:t>
            </w:r>
          </w:p>
        </w:tc>
      </w:tr>
      <w:tr w:rsidR="006A3DE9" w:rsidRPr="00F25B11" w:rsidTr="00074D05">
        <w:tc>
          <w:tcPr>
            <w:tcW w:w="5240" w:type="dxa"/>
          </w:tcPr>
          <w:p w:rsidR="006A3DE9" w:rsidRPr="00F25B11" w:rsidRDefault="008B31D7" w:rsidP="00F25B11">
            <w:pPr>
              <w:rPr>
                <w:rFonts w:ascii="Times New Roman" w:hAnsi="Times New Roman" w:cs="Times New Roman"/>
                <w:sz w:val="24"/>
                <w:szCs w:val="24"/>
              </w:rPr>
            </w:pPr>
            <w:r w:rsidRPr="00F25B11">
              <w:rPr>
                <w:rFonts w:ascii="Times New Roman" w:hAnsi="Times New Roman" w:cs="Times New Roman"/>
                <w:sz w:val="24"/>
                <w:szCs w:val="24"/>
              </w:rPr>
              <w:t>Kritērijs 6.2. P</w:t>
            </w:r>
            <w:r w:rsidR="00D5744B" w:rsidRPr="00F25B11">
              <w:rPr>
                <w:rFonts w:ascii="Times New Roman" w:hAnsi="Times New Roman" w:cs="Times New Roman"/>
                <w:sz w:val="24"/>
                <w:szCs w:val="24"/>
              </w:rPr>
              <w:t>ersonālresursi</w:t>
            </w:r>
            <w:r w:rsidR="006407D2">
              <w:rPr>
                <w:rFonts w:ascii="Times New Roman" w:hAnsi="Times New Roman" w:cs="Times New Roman"/>
                <w:sz w:val="24"/>
                <w:szCs w:val="24"/>
              </w:rPr>
              <w:t>.</w:t>
            </w:r>
          </w:p>
        </w:tc>
        <w:tc>
          <w:tcPr>
            <w:tcW w:w="2693" w:type="dxa"/>
          </w:tcPr>
          <w:p w:rsidR="006A3DE9" w:rsidRPr="00F25B11" w:rsidRDefault="00D5744B" w:rsidP="00F25B11">
            <w:pPr>
              <w:rPr>
                <w:rFonts w:ascii="Times New Roman" w:hAnsi="Times New Roman" w:cs="Times New Roman"/>
                <w:sz w:val="24"/>
                <w:szCs w:val="24"/>
              </w:rPr>
            </w:pPr>
            <w:r w:rsidRPr="00F25B11">
              <w:rPr>
                <w:rFonts w:ascii="Times New Roman" w:hAnsi="Times New Roman" w:cs="Times New Roman"/>
                <w:sz w:val="24"/>
                <w:szCs w:val="24"/>
              </w:rPr>
              <w:t>labi</w:t>
            </w:r>
          </w:p>
        </w:tc>
      </w:tr>
      <w:tr w:rsidR="006A3DE9" w:rsidRPr="00F25B11" w:rsidTr="00074D05">
        <w:tc>
          <w:tcPr>
            <w:tcW w:w="5240" w:type="dxa"/>
          </w:tcPr>
          <w:p w:rsidR="006A3DE9" w:rsidRPr="006407D2" w:rsidRDefault="008B31D7" w:rsidP="00F25B11">
            <w:pPr>
              <w:rPr>
                <w:rFonts w:ascii="Times New Roman" w:hAnsi="Times New Roman" w:cs="Times New Roman"/>
                <w:b/>
                <w:sz w:val="24"/>
                <w:szCs w:val="24"/>
              </w:rPr>
            </w:pPr>
            <w:r w:rsidRPr="006407D2">
              <w:rPr>
                <w:rFonts w:ascii="Times New Roman" w:hAnsi="Times New Roman" w:cs="Times New Roman"/>
                <w:b/>
                <w:sz w:val="24"/>
                <w:szCs w:val="24"/>
              </w:rPr>
              <w:t>7. joma -  I</w:t>
            </w:r>
            <w:r w:rsidR="00D5744B" w:rsidRPr="006407D2">
              <w:rPr>
                <w:rFonts w:ascii="Times New Roman" w:hAnsi="Times New Roman" w:cs="Times New Roman"/>
                <w:b/>
                <w:sz w:val="24"/>
                <w:szCs w:val="24"/>
              </w:rPr>
              <w:t>estādes darba organizācija, vadība un kvalitātes nodrošināšana</w:t>
            </w:r>
            <w:r w:rsidR="006407D2">
              <w:rPr>
                <w:rFonts w:ascii="Times New Roman" w:hAnsi="Times New Roman" w:cs="Times New Roman"/>
                <w:b/>
                <w:sz w:val="24"/>
                <w:szCs w:val="24"/>
              </w:rPr>
              <w:t>.</w:t>
            </w:r>
          </w:p>
          <w:p w:rsidR="003A39C7" w:rsidRPr="00F25B11" w:rsidRDefault="003A39C7" w:rsidP="00F25B11">
            <w:pPr>
              <w:rPr>
                <w:rFonts w:ascii="Times New Roman" w:hAnsi="Times New Roman" w:cs="Times New Roman"/>
                <w:sz w:val="24"/>
                <w:szCs w:val="24"/>
              </w:rPr>
            </w:pPr>
          </w:p>
        </w:tc>
        <w:tc>
          <w:tcPr>
            <w:tcW w:w="2693" w:type="dxa"/>
          </w:tcPr>
          <w:p w:rsidR="006A3DE9" w:rsidRPr="00F25B11" w:rsidRDefault="006A3DE9" w:rsidP="00F25B11">
            <w:pPr>
              <w:rPr>
                <w:rFonts w:ascii="Times New Roman" w:hAnsi="Times New Roman" w:cs="Times New Roman"/>
                <w:sz w:val="24"/>
                <w:szCs w:val="24"/>
              </w:rPr>
            </w:pPr>
          </w:p>
        </w:tc>
      </w:tr>
      <w:tr w:rsidR="006A3DE9" w:rsidRPr="00F25B11" w:rsidTr="00074D05">
        <w:tc>
          <w:tcPr>
            <w:tcW w:w="5240" w:type="dxa"/>
          </w:tcPr>
          <w:p w:rsidR="006A3DE9" w:rsidRPr="00F25B11" w:rsidRDefault="008B31D7" w:rsidP="00F25B11">
            <w:pPr>
              <w:rPr>
                <w:rFonts w:ascii="Times New Roman" w:hAnsi="Times New Roman" w:cs="Times New Roman"/>
                <w:sz w:val="24"/>
                <w:szCs w:val="24"/>
              </w:rPr>
            </w:pPr>
            <w:r w:rsidRPr="00F25B11">
              <w:rPr>
                <w:rFonts w:ascii="Times New Roman" w:hAnsi="Times New Roman" w:cs="Times New Roman"/>
                <w:sz w:val="24"/>
                <w:szCs w:val="24"/>
              </w:rPr>
              <w:t>Kritērijs 7.1.  I</w:t>
            </w:r>
            <w:r w:rsidR="00D5744B" w:rsidRPr="00F25B11">
              <w:rPr>
                <w:rFonts w:ascii="Times New Roman" w:hAnsi="Times New Roman" w:cs="Times New Roman"/>
                <w:sz w:val="24"/>
                <w:szCs w:val="24"/>
              </w:rPr>
              <w:t>estādes darba pašvērtēšana un attīstības plānošana</w:t>
            </w:r>
            <w:r w:rsidR="006407D2">
              <w:rPr>
                <w:rFonts w:ascii="Times New Roman" w:hAnsi="Times New Roman" w:cs="Times New Roman"/>
                <w:sz w:val="24"/>
                <w:szCs w:val="24"/>
              </w:rPr>
              <w:t>.</w:t>
            </w:r>
          </w:p>
        </w:tc>
        <w:tc>
          <w:tcPr>
            <w:tcW w:w="2693" w:type="dxa"/>
          </w:tcPr>
          <w:p w:rsidR="006A3DE9" w:rsidRPr="00F25B11" w:rsidRDefault="00D5744B" w:rsidP="00F25B11">
            <w:pPr>
              <w:rPr>
                <w:rFonts w:ascii="Times New Roman" w:hAnsi="Times New Roman" w:cs="Times New Roman"/>
                <w:sz w:val="24"/>
                <w:szCs w:val="24"/>
              </w:rPr>
            </w:pPr>
            <w:r w:rsidRPr="00F25B11">
              <w:rPr>
                <w:rFonts w:ascii="Times New Roman" w:hAnsi="Times New Roman" w:cs="Times New Roman"/>
                <w:sz w:val="24"/>
                <w:szCs w:val="24"/>
              </w:rPr>
              <w:t>labi</w:t>
            </w:r>
          </w:p>
        </w:tc>
      </w:tr>
      <w:tr w:rsidR="006A3DE9" w:rsidRPr="00F25B11" w:rsidTr="00074D05">
        <w:tc>
          <w:tcPr>
            <w:tcW w:w="5240" w:type="dxa"/>
          </w:tcPr>
          <w:p w:rsidR="006A3DE9" w:rsidRPr="00F25B11" w:rsidRDefault="008B31D7" w:rsidP="00F25B11">
            <w:pPr>
              <w:rPr>
                <w:rFonts w:ascii="Times New Roman" w:hAnsi="Times New Roman" w:cs="Times New Roman"/>
                <w:sz w:val="24"/>
                <w:szCs w:val="24"/>
              </w:rPr>
            </w:pPr>
            <w:r w:rsidRPr="00F25B11">
              <w:rPr>
                <w:rFonts w:ascii="Times New Roman" w:hAnsi="Times New Roman" w:cs="Times New Roman"/>
                <w:sz w:val="24"/>
                <w:szCs w:val="24"/>
              </w:rPr>
              <w:t>Kritērijs 7.2. I</w:t>
            </w:r>
            <w:r w:rsidR="00D5744B" w:rsidRPr="00F25B11">
              <w:rPr>
                <w:rFonts w:ascii="Times New Roman" w:hAnsi="Times New Roman" w:cs="Times New Roman"/>
                <w:sz w:val="24"/>
                <w:szCs w:val="24"/>
              </w:rPr>
              <w:t>estādes vadības darbs un personāla pārvaldība.</w:t>
            </w:r>
          </w:p>
        </w:tc>
        <w:tc>
          <w:tcPr>
            <w:tcW w:w="2693" w:type="dxa"/>
          </w:tcPr>
          <w:p w:rsidR="006A3DE9" w:rsidRPr="00F25B11" w:rsidRDefault="00D5744B" w:rsidP="00F25B11">
            <w:pPr>
              <w:rPr>
                <w:rFonts w:ascii="Times New Roman" w:hAnsi="Times New Roman" w:cs="Times New Roman"/>
                <w:sz w:val="24"/>
                <w:szCs w:val="24"/>
              </w:rPr>
            </w:pPr>
            <w:r w:rsidRPr="00F25B11">
              <w:rPr>
                <w:rFonts w:ascii="Times New Roman" w:hAnsi="Times New Roman" w:cs="Times New Roman"/>
                <w:sz w:val="24"/>
                <w:szCs w:val="24"/>
              </w:rPr>
              <w:t>labi</w:t>
            </w:r>
          </w:p>
        </w:tc>
      </w:tr>
      <w:tr w:rsidR="006A3DE9" w:rsidRPr="00F25B11" w:rsidTr="00074D05">
        <w:tc>
          <w:tcPr>
            <w:tcW w:w="5240" w:type="dxa"/>
          </w:tcPr>
          <w:p w:rsidR="006A3DE9" w:rsidRPr="00F25B11" w:rsidRDefault="008B31D7" w:rsidP="00F25B11">
            <w:pPr>
              <w:rPr>
                <w:rFonts w:ascii="Times New Roman" w:hAnsi="Times New Roman" w:cs="Times New Roman"/>
                <w:sz w:val="24"/>
                <w:szCs w:val="24"/>
              </w:rPr>
            </w:pPr>
            <w:r w:rsidRPr="00F25B11">
              <w:rPr>
                <w:rFonts w:ascii="Times New Roman" w:hAnsi="Times New Roman" w:cs="Times New Roman"/>
                <w:sz w:val="24"/>
                <w:szCs w:val="24"/>
              </w:rPr>
              <w:t>Kritērijs 7.3. I</w:t>
            </w:r>
            <w:r w:rsidR="00D5744B" w:rsidRPr="00F25B11">
              <w:rPr>
                <w:rFonts w:ascii="Times New Roman" w:hAnsi="Times New Roman" w:cs="Times New Roman"/>
                <w:sz w:val="24"/>
                <w:szCs w:val="24"/>
              </w:rPr>
              <w:t>estādes sadarbība ar citām institūcijām</w:t>
            </w:r>
            <w:r w:rsidR="006407D2">
              <w:rPr>
                <w:rFonts w:ascii="Times New Roman" w:hAnsi="Times New Roman" w:cs="Times New Roman"/>
                <w:sz w:val="24"/>
                <w:szCs w:val="24"/>
              </w:rPr>
              <w:t>.</w:t>
            </w:r>
          </w:p>
        </w:tc>
        <w:tc>
          <w:tcPr>
            <w:tcW w:w="2693" w:type="dxa"/>
          </w:tcPr>
          <w:p w:rsidR="006A3DE9" w:rsidRPr="00F25B11" w:rsidRDefault="00D5744B" w:rsidP="00F25B11">
            <w:pPr>
              <w:rPr>
                <w:rFonts w:ascii="Times New Roman" w:hAnsi="Times New Roman" w:cs="Times New Roman"/>
                <w:sz w:val="24"/>
                <w:szCs w:val="24"/>
              </w:rPr>
            </w:pPr>
            <w:r w:rsidRPr="00F25B11">
              <w:rPr>
                <w:rFonts w:ascii="Times New Roman" w:hAnsi="Times New Roman" w:cs="Times New Roman"/>
                <w:sz w:val="24"/>
                <w:szCs w:val="24"/>
              </w:rPr>
              <w:t>labi</w:t>
            </w:r>
          </w:p>
        </w:tc>
      </w:tr>
    </w:tbl>
    <w:p w:rsidR="00D5744B" w:rsidRDefault="00D5744B" w:rsidP="00F25B11">
      <w:pPr>
        <w:rPr>
          <w:rFonts w:ascii="Times New Roman" w:hAnsi="Times New Roman" w:cs="Times New Roman"/>
          <w:b/>
          <w:sz w:val="24"/>
          <w:szCs w:val="24"/>
        </w:rPr>
      </w:pPr>
    </w:p>
    <w:p w:rsidR="00D5744B" w:rsidRPr="00DC57FF" w:rsidRDefault="00DC57FF" w:rsidP="00DC57FF">
      <w:pPr>
        <w:pStyle w:val="Virsraksts1"/>
        <w:jc w:val="center"/>
        <w:rPr>
          <w:rFonts w:ascii="Times New Roman" w:hAnsi="Times New Roman" w:cs="Times New Roman"/>
          <w:sz w:val="32"/>
          <w:szCs w:val="32"/>
        </w:rPr>
      </w:pPr>
      <w:bookmarkStart w:id="30" w:name="_Toc521591950"/>
      <w:r w:rsidRPr="00DC57FF">
        <w:rPr>
          <w:rFonts w:ascii="Times New Roman" w:hAnsi="Times New Roman" w:cs="Times New Roman"/>
          <w:sz w:val="32"/>
          <w:szCs w:val="32"/>
        </w:rPr>
        <w:lastRenderedPageBreak/>
        <w:t>6</w:t>
      </w:r>
      <w:r w:rsidR="00D5744B" w:rsidRPr="00DC57FF">
        <w:rPr>
          <w:rFonts w:ascii="Times New Roman" w:hAnsi="Times New Roman" w:cs="Times New Roman"/>
          <w:sz w:val="32"/>
          <w:szCs w:val="32"/>
        </w:rPr>
        <w:t>.Turpmākā attīstība (balstīta uz pašvērtējumā iegūtajiem secinājumiem)</w:t>
      </w:r>
      <w:bookmarkEnd w:id="30"/>
    </w:p>
    <w:p w:rsidR="00D5744B" w:rsidRPr="001C2721" w:rsidRDefault="00D5744B" w:rsidP="00074D05">
      <w:pPr>
        <w:jc w:val="center"/>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3964"/>
        <w:gridCol w:w="4332"/>
      </w:tblGrid>
      <w:tr w:rsidR="00074D05" w:rsidRPr="00F25B11" w:rsidTr="00417F33">
        <w:tc>
          <w:tcPr>
            <w:tcW w:w="3964" w:type="dxa"/>
          </w:tcPr>
          <w:p w:rsidR="00074D05" w:rsidRPr="00F25B11" w:rsidRDefault="00AB0C47" w:rsidP="00F25B11">
            <w:pPr>
              <w:rPr>
                <w:rFonts w:ascii="Times New Roman" w:hAnsi="Times New Roman" w:cs="Times New Roman"/>
                <w:b/>
                <w:sz w:val="24"/>
                <w:szCs w:val="24"/>
              </w:rPr>
            </w:pPr>
            <w:r w:rsidRPr="00F25B11">
              <w:rPr>
                <w:rFonts w:ascii="Times New Roman" w:hAnsi="Times New Roman" w:cs="Times New Roman"/>
                <w:b/>
                <w:sz w:val="24"/>
                <w:szCs w:val="24"/>
              </w:rPr>
              <w:t>Iestādes darbības p</w:t>
            </w:r>
            <w:r w:rsidR="00074D05" w:rsidRPr="00F25B11">
              <w:rPr>
                <w:rFonts w:ascii="Times New Roman" w:hAnsi="Times New Roman" w:cs="Times New Roman"/>
                <w:b/>
                <w:sz w:val="24"/>
                <w:szCs w:val="24"/>
              </w:rPr>
              <w:t>amatjoma</w:t>
            </w:r>
          </w:p>
        </w:tc>
        <w:tc>
          <w:tcPr>
            <w:tcW w:w="4332" w:type="dxa"/>
          </w:tcPr>
          <w:p w:rsidR="00074D05" w:rsidRPr="00F25B11" w:rsidRDefault="00074D05" w:rsidP="00F25B11">
            <w:pPr>
              <w:rPr>
                <w:rFonts w:ascii="Times New Roman" w:hAnsi="Times New Roman" w:cs="Times New Roman"/>
                <w:b/>
                <w:sz w:val="24"/>
                <w:szCs w:val="24"/>
              </w:rPr>
            </w:pPr>
            <w:r w:rsidRPr="00F25B11">
              <w:rPr>
                <w:rFonts w:ascii="Times New Roman" w:hAnsi="Times New Roman" w:cs="Times New Roman"/>
                <w:b/>
                <w:sz w:val="24"/>
                <w:szCs w:val="24"/>
              </w:rPr>
              <w:t>Turpmākās attīstības vajadzības</w:t>
            </w:r>
          </w:p>
        </w:tc>
      </w:tr>
      <w:tr w:rsidR="00074D05" w:rsidRPr="00F25B11" w:rsidTr="00417F33">
        <w:tc>
          <w:tcPr>
            <w:tcW w:w="3964" w:type="dxa"/>
          </w:tcPr>
          <w:p w:rsidR="00417F33" w:rsidRPr="00F25B11" w:rsidRDefault="0010536D" w:rsidP="00F25B11">
            <w:pPr>
              <w:rPr>
                <w:rFonts w:ascii="Times New Roman" w:hAnsi="Times New Roman" w:cs="Times New Roman"/>
                <w:bCs/>
                <w:sz w:val="24"/>
                <w:szCs w:val="24"/>
              </w:rPr>
            </w:pPr>
            <w:r w:rsidRPr="00F25B11">
              <w:rPr>
                <w:rFonts w:ascii="Times New Roman" w:hAnsi="Times New Roman" w:cs="Times New Roman"/>
                <w:bCs/>
                <w:sz w:val="24"/>
                <w:szCs w:val="24"/>
              </w:rPr>
              <w:t>1.</w:t>
            </w:r>
            <w:r w:rsidR="00C72DE9" w:rsidRPr="00F25B11">
              <w:rPr>
                <w:rFonts w:ascii="Times New Roman" w:hAnsi="Times New Roman" w:cs="Times New Roman"/>
                <w:bCs/>
                <w:sz w:val="24"/>
                <w:szCs w:val="24"/>
              </w:rPr>
              <w:t xml:space="preserve">JOMA </w:t>
            </w:r>
            <w:r w:rsidR="00417F33" w:rsidRPr="00F25B11">
              <w:rPr>
                <w:rFonts w:ascii="Times New Roman" w:hAnsi="Times New Roman" w:cs="Times New Roman"/>
                <w:bCs/>
                <w:sz w:val="24"/>
                <w:szCs w:val="24"/>
              </w:rPr>
              <w:t>–</w:t>
            </w:r>
            <w:r w:rsidR="00C72DE9" w:rsidRPr="00F25B11">
              <w:rPr>
                <w:rFonts w:ascii="Times New Roman" w:hAnsi="Times New Roman" w:cs="Times New Roman"/>
                <w:bCs/>
                <w:sz w:val="24"/>
                <w:szCs w:val="24"/>
              </w:rPr>
              <w:t xml:space="preserve"> </w:t>
            </w:r>
          </w:p>
          <w:p w:rsidR="00074D05" w:rsidRPr="00F25B11" w:rsidRDefault="00417F33" w:rsidP="00F25B11">
            <w:pPr>
              <w:rPr>
                <w:rFonts w:ascii="Times New Roman" w:hAnsi="Times New Roman" w:cs="Times New Roman"/>
                <w:bCs/>
                <w:sz w:val="24"/>
                <w:szCs w:val="24"/>
              </w:rPr>
            </w:pPr>
            <w:r w:rsidRPr="00F25B11">
              <w:rPr>
                <w:rFonts w:ascii="Times New Roman" w:hAnsi="Times New Roman" w:cs="Times New Roman"/>
                <w:bCs/>
                <w:sz w:val="24"/>
                <w:szCs w:val="24"/>
              </w:rPr>
              <w:t xml:space="preserve">MĀCĪBU </w:t>
            </w:r>
            <w:r w:rsidR="00074D05" w:rsidRPr="00F25B11">
              <w:rPr>
                <w:rFonts w:ascii="Times New Roman" w:hAnsi="Times New Roman" w:cs="Times New Roman"/>
                <w:bCs/>
                <w:sz w:val="24"/>
                <w:szCs w:val="24"/>
              </w:rPr>
              <w:t>SATURS</w:t>
            </w:r>
            <w:r w:rsidRPr="00F25B11">
              <w:rPr>
                <w:rFonts w:ascii="Times New Roman" w:hAnsi="Times New Roman" w:cs="Times New Roman"/>
                <w:bCs/>
                <w:sz w:val="24"/>
                <w:szCs w:val="24"/>
              </w:rPr>
              <w:t xml:space="preserve"> </w:t>
            </w:r>
            <w:r w:rsidR="00074D05" w:rsidRPr="00F25B11">
              <w:rPr>
                <w:rFonts w:ascii="Times New Roman" w:hAnsi="Times New Roman" w:cs="Times New Roman"/>
                <w:bCs/>
                <w:sz w:val="24"/>
                <w:szCs w:val="24"/>
              </w:rPr>
              <w:t>-</w:t>
            </w:r>
            <w:r w:rsidRPr="00F25B11">
              <w:rPr>
                <w:rFonts w:ascii="Times New Roman" w:hAnsi="Times New Roman" w:cs="Times New Roman"/>
                <w:bCs/>
                <w:sz w:val="24"/>
                <w:szCs w:val="24"/>
              </w:rPr>
              <w:t xml:space="preserve"> </w:t>
            </w:r>
            <w:r w:rsidR="00074D05" w:rsidRPr="00F25B11">
              <w:rPr>
                <w:rFonts w:ascii="Times New Roman" w:hAnsi="Times New Roman" w:cs="Times New Roman"/>
                <w:bCs/>
                <w:sz w:val="24"/>
                <w:szCs w:val="24"/>
              </w:rPr>
              <w:t>IESTĀDES ĪSTENOTĀS IZGLĪTĪBAS PROGRAMMAS</w:t>
            </w:r>
          </w:p>
          <w:p w:rsidR="00074D05" w:rsidRPr="00F25B11" w:rsidRDefault="00074D05" w:rsidP="00F25B11">
            <w:pPr>
              <w:rPr>
                <w:rFonts w:ascii="Times New Roman" w:hAnsi="Times New Roman" w:cs="Times New Roman"/>
                <w:sz w:val="24"/>
                <w:szCs w:val="24"/>
              </w:rPr>
            </w:pPr>
          </w:p>
        </w:tc>
        <w:tc>
          <w:tcPr>
            <w:tcW w:w="4332" w:type="dxa"/>
          </w:tcPr>
          <w:p w:rsidR="0053305C" w:rsidRPr="001B1B08" w:rsidRDefault="0053305C" w:rsidP="0053305C">
            <w:pPr>
              <w:pStyle w:val="Sarakstarindkopa"/>
              <w:numPr>
                <w:ilvl w:val="0"/>
                <w:numId w:val="9"/>
              </w:numPr>
              <w:jc w:val="both"/>
              <w:rPr>
                <w:rFonts w:ascii="Times New Roman" w:hAnsi="Times New Roman" w:cs="Times New Roman"/>
                <w:sz w:val="24"/>
                <w:szCs w:val="24"/>
              </w:rPr>
            </w:pPr>
            <w:r>
              <w:rPr>
                <w:rFonts w:ascii="Times New Roman" w:hAnsi="Times New Roman" w:cs="Times New Roman"/>
                <w:sz w:val="24"/>
                <w:szCs w:val="24"/>
              </w:rPr>
              <w:t>Turpināt a</w:t>
            </w:r>
            <w:r w:rsidRPr="001B1B08">
              <w:rPr>
                <w:rFonts w:ascii="Times New Roman" w:hAnsi="Times New Roman" w:cs="Times New Roman"/>
                <w:sz w:val="24"/>
                <w:szCs w:val="24"/>
              </w:rPr>
              <w:t>ktualizēt izglītības programmas atbilstoši izglītojamo vajadzībām un pieprasījumam.</w:t>
            </w:r>
          </w:p>
          <w:p w:rsidR="0053305C" w:rsidRPr="000070AA" w:rsidRDefault="0053305C" w:rsidP="0053305C">
            <w:pPr>
              <w:pStyle w:val="Sarakstarindkopa"/>
              <w:numPr>
                <w:ilvl w:val="0"/>
                <w:numId w:val="9"/>
              </w:numPr>
              <w:jc w:val="both"/>
              <w:rPr>
                <w:rFonts w:ascii="Times New Roman" w:eastAsiaTheme="majorEastAsia" w:hAnsi="Times New Roman" w:cs="Times New Roman"/>
                <w:kern w:val="24"/>
                <w:sz w:val="24"/>
                <w:szCs w:val="24"/>
              </w:rPr>
            </w:pPr>
            <w:r>
              <w:rPr>
                <w:rFonts w:ascii="Times New Roman" w:hAnsi="Times New Roman" w:cs="Times New Roman"/>
                <w:sz w:val="24"/>
                <w:szCs w:val="24"/>
              </w:rPr>
              <w:t>Turpināt m</w:t>
            </w:r>
            <w:r w:rsidRPr="000070AA">
              <w:rPr>
                <w:rFonts w:ascii="Times New Roman" w:hAnsi="Times New Roman" w:cs="Times New Roman"/>
                <w:sz w:val="24"/>
                <w:szCs w:val="24"/>
              </w:rPr>
              <w:t>ainīt un pilnveidot mācību pieejas bērnu izglītošanā un audzināšanā ( grupas vides iekārtojums, metodisko materiālu izgatavošana caurviju prasmju apguvei, skolotāju pašizglītošanās mācību pieejas ieviešanai).</w:t>
            </w:r>
          </w:p>
          <w:p w:rsidR="00074D05" w:rsidRPr="00F25B11" w:rsidRDefault="00074D05" w:rsidP="00F25B11">
            <w:pPr>
              <w:rPr>
                <w:rFonts w:ascii="Times New Roman" w:hAnsi="Times New Roman" w:cs="Times New Roman"/>
                <w:sz w:val="24"/>
                <w:szCs w:val="24"/>
              </w:rPr>
            </w:pPr>
          </w:p>
        </w:tc>
      </w:tr>
      <w:tr w:rsidR="00C72DE9" w:rsidRPr="00F25B11" w:rsidTr="00417F33">
        <w:trPr>
          <w:trHeight w:val="841"/>
        </w:trPr>
        <w:tc>
          <w:tcPr>
            <w:tcW w:w="3964" w:type="dxa"/>
          </w:tcPr>
          <w:p w:rsidR="00C72DE9" w:rsidRPr="00F25B11" w:rsidRDefault="0010536D" w:rsidP="00F25B11">
            <w:pPr>
              <w:rPr>
                <w:rFonts w:ascii="Times New Roman" w:eastAsiaTheme="majorEastAsia" w:hAnsi="Times New Roman" w:cs="Times New Roman"/>
                <w:kern w:val="24"/>
                <w:sz w:val="24"/>
                <w:szCs w:val="24"/>
              </w:rPr>
            </w:pPr>
            <w:r w:rsidRPr="00F25B11">
              <w:rPr>
                <w:rFonts w:ascii="Times New Roman" w:eastAsiaTheme="majorEastAsia" w:hAnsi="Times New Roman" w:cs="Times New Roman"/>
                <w:kern w:val="24"/>
                <w:sz w:val="24"/>
                <w:szCs w:val="24"/>
              </w:rPr>
              <w:t>2.</w:t>
            </w:r>
            <w:r w:rsidR="00C72DE9" w:rsidRPr="00F25B11">
              <w:rPr>
                <w:rFonts w:ascii="Times New Roman" w:eastAsiaTheme="majorEastAsia" w:hAnsi="Times New Roman" w:cs="Times New Roman"/>
                <w:kern w:val="24"/>
                <w:sz w:val="24"/>
                <w:szCs w:val="24"/>
              </w:rPr>
              <w:t xml:space="preserve">JOMA - </w:t>
            </w:r>
          </w:p>
          <w:p w:rsidR="00C72DE9" w:rsidRPr="00F25B11" w:rsidRDefault="00C72DE9" w:rsidP="00F25B11">
            <w:pPr>
              <w:rPr>
                <w:rFonts w:ascii="Times New Roman" w:hAnsi="Times New Roman" w:cs="Times New Roman"/>
                <w:sz w:val="24"/>
                <w:szCs w:val="24"/>
              </w:rPr>
            </w:pPr>
            <w:r w:rsidRPr="00F25B11">
              <w:rPr>
                <w:rFonts w:ascii="Times New Roman" w:eastAsiaTheme="majorEastAsia" w:hAnsi="Times New Roman" w:cs="Times New Roman"/>
                <w:kern w:val="24"/>
                <w:sz w:val="24"/>
                <w:szCs w:val="24"/>
              </w:rPr>
              <w:t>MĀCĪŠANA UN MĀCĪŠANĀS</w:t>
            </w:r>
          </w:p>
        </w:tc>
        <w:tc>
          <w:tcPr>
            <w:tcW w:w="4332" w:type="dxa"/>
          </w:tcPr>
          <w:p w:rsidR="0053305C" w:rsidRPr="00142961" w:rsidRDefault="0053305C" w:rsidP="0053305C">
            <w:pPr>
              <w:pStyle w:val="Sarakstarindkopa"/>
              <w:numPr>
                <w:ilvl w:val="0"/>
                <w:numId w:val="10"/>
              </w:numPr>
              <w:rPr>
                <w:rFonts w:ascii="Times New Roman" w:eastAsiaTheme="majorEastAsia" w:hAnsi="Times New Roman" w:cs="Times New Roman"/>
                <w:kern w:val="24"/>
                <w:sz w:val="24"/>
                <w:szCs w:val="24"/>
              </w:rPr>
            </w:pPr>
            <w:r>
              <w:rPr>
                <w:rFonts w:ascii="Times New Roman" w:eastAsiaTheme="majorEastAsia" w:hAnsi="Times New Roman" w:cs="Times New Roman"/>
                <w:kern w:val="24"/>
                <w:sz w:val="24"/>
                <w:szCs w:val="24"/>
              </w:rPr>
              <w:t>Turpināt izstrādāt metodiskos materiālus caurviju prasmju apguvei.</w:t>
            </w:r>
          </w:p>
          <w:p w:rsidR="0053305C" w:rsidRDefault="0053305C" w:rsidP="0053305C">
            <w:pPr>
              <w:pStyle w:val="Sarakstarindkopa"/>
              <w:numPr>
                <w:ilvl w:val="0"/>
                <w:numId w:val="10"/>
              </w:numPr>
              <w:rPr>
                <w:rFonts w:ascii="Times New Roman" w:eastAsiaTheme="majorEastAsia" w:hAnsi="Times New Roman" w:cs="Times New Roman"/>
                <w:kern w:val="24"/>
                <w:sz w:val="24"/>
                <w:szCs w:val="24"/>
              </w:rPr>
            </w:pPr>
            <w:r>
              <w:rPr>
                <w:rFonts w:ascii="Times New Roman" w:eastAsiaTheme="majorEastAsia" w:hAnsi="Times New Roman" w:cs="Times New Roman"/>
                <w:kern w:val="24"/>
                <w:sz w:val="24"/>
                <w:szCs w:val="24"/>
              </w:rPr>
              <w:t>Īstenot mācību satura plānošanu kā integrētas mācības par aktuālu tematu periodam ne īsākam par vienu mēnesi.</w:t>
            </w:r>
          </w:p>
          <w:p w:rsidR="0053305C" w:rsidRPr="00AF5764" w:rsidRDefault="0053305C" w:rsidP="0053305C">
            <w:pPr>
              <w:pStyle w:val="Sarakstarindkopa"/>
              <w:numPr>
                <w:ilvl w:val="0"/>
                <w:numId w:val="10"/>
              </w:numPr>
              <w:rPr>
                <w:rFonts w:ascii="Times New Roman" w:eastAsiaTheme="majorEastAsia" w:hAnsi="Times New Roman" w:cs="Times New Roman"/>
                <w:kern w:val="24"/>
                <w:sz w:val="24"/>
                <w:szCs w:val="24"/>
              </w:rPr>
            </w:pPr>
            <w:r w:rsidRPr="00AF5764">
              <w:rPr>
                <w:rFonts w:ascii="Times New Roman" w:eastAsiaTheme="majorEastAsia" w:hAnsi="Times New Roman" w:cs="Times New Roman"/>
                <w:kern w:val="24"/>
                <w:sz w:val="24"/>
                <w:szCs w:val="24"/>
              </w:rPr>
              <w:t>Informācijas pieejamība e-vidē ( ELIIS),</w:t>
            </w:r>
          </w:p>
          <w:p w:rsidR="0053305C" w:rsidRPr="00AF5764" w:rsidRDefault="0053305C" w:rsidP="0053305C">
            <w:pPr>
              <w:pStyle w:val="Sarakstarindkopa"/>
              <w:numPr>
                <w:ilvl w:val="0"/>
                <w:numId w:val="10"/>
              </w:numPr>
              <w:rPr>
                <w:rFonts w:ascii="Times New Roman" w:eastAsiaTheme="majorEastAsia" w:hAnsi="Times New Roman" w:cs="Times New Roman"/>
                <w:kern w:val="24"/>
                <w:sz w:val="24"/>
                <w:szCs w:val="24"/>
              </w:rPr>
            </w:pPr>
            <w:r w:rsidRPr="00AF5764">
              <w:rPr>
                <w:rFonts w:ascii="Times New Roman" w:eastAsiaTheme="majorEastAsia" w:hAnsi="Times New Roman" w:cs="Times New Roman"/>
                <w:kern w:val="24"/>
                <w:sz w:val="24"/>
                <w:szCs w:val="24"/>
              </w:rPr>
              <w:t>Ieviest stratēģijas izglītojamo pašvadītas mācīšanās sekmēšanai.</w:t>
            </w:r>
          </w:p>
          <w:p w:rsidR="0053305C" w:rsidRPr="00AF5764" w:rsidRDefault="0053305C" w:rsidP="0053305C">
            <w:pPr>
              <w:pStyle w:val="Sarakstarindkopa"/>
              <w:numPr>
                <w:ilvl w:val="0"/>
                <w:numId w:val="10"/>
              </w:numPr>
              <w:rPr>
                <w:rFonts w:ascii="Times New Roman" w:eastAsiaTheme="majorEastAsia" w:hAnsi="Times New Roman" w:cs="Times New Roman"/>
                <w:kern w:val="24"/>
                <w:sz w:val="24"/>
                <w:szCs w:val="24"/>
              </w:rPr>
            </w:pPr>
            <w:r w:rsidRPr="00AF5764">
              <w:rPr>
                <w:rFonts w:ascii="Times New Roman" w:eastAsiaTheme="majorEastAsia" w:hAnsi="Times New Roman" w:cs="Times New Roman"/>
                <w:kern w:val="24"/>
                <w:sz w:val="24"/>
                <w:szCs w:val="24"/>
              </w:rPr>
              <w:t>Iesaistīt vecākus bērnu izziņas intereses nodrošināšanai tēmas apguvē.</w:t>
            </w:r>
          </w:p>
          <w:p w:rsidR="0053305C" w:rsidRPr="0053305C" w:rsidRDefault="0053305C" w:rsidP="0053305C">
            <w:pPr>
              <w:pStyle w:val="Sarakstarindkopa"/>
              <w:numPr>
                <w:ilvl w:val="0"/>
                <w:numId w:val="10"/>
              </w:numPr>
              <w:jc w:val="both"/>
              <w:rPr>
                <w:rFonts w:ascii="Times New Roman" w:hAnsi="Times New Roman" w:cs="Times New Roman"/>
                <w:sz w:val="24"/>
                <w:szCs w:val="24"/>
              </w:rPr>
            </w:pPr>
            <w:r>
              <w:rPr>
                <w:rFonts w:ascii="Times New Roman" w:eastAsiaTheme="majorEastAsia" w:hAnsi="Times New Roman" w:cs="Times New Roman"/>
                <w:kern w:val="24"/>
                <w:sz w:val="24"/>
                <w:szCs w:val="24"/>
              </w:rPr>
              <w:t>Izstrādāt izglītojamā mācību sasniegumu vērtēšanas kārtību, kritērijus.</w:t>
            </w:r>
          </w:p>
          <w:p w:rsidR="00417F33" w:rsidRPr="00F25B11" w:rsidRDefault="00417F33" w:rsidP="00F25B11">
            <w:pPr>
              <w:rPr>
                <w:rFonts w:ascii="Times New Roman" w:hAnsi="Times New Roman" w:cs="Times New Roman"/>
                <w:sz w:val="24"/>
                <w:szCs w:val="24"/>
              </w:rPr>
            </w:pPr>
          </w:p>
        </w:tc>
      </w:tr>
      <w:tr w:rsidR="00074D05" w:rsidRPr="00F25B11" w:rsidTr="00417F33">
        <w:tc>
          <w:tcPr>
            <w:tcW w:w="3964" w:type="dxa"/>
          </w:tcPr>
          <w:p w:rsidR="00417F33" w:rsidRPr="00F25B11" w:rsidRDefault="0010536D" w:rsidP="00F25B11">
            <w:pPr>
              <w:rPr>
                <w:rFonts w:ascii="Times New Roman" w:eastAsiaTheme="majorEastAsia" w:hAnsi="Times New Roman" w:cs="Times New Roman"/>
                <w:kern w:val="24"/>
                <w:sz w:val="24"/>
                <w:szCs w:val="24"/>
              </w:rPr>
            </w:pPr>
            <w:r w:rsidRPr="00F25B11">
              <w:rPr>
                <w:rFonts w:ascii="Times New Roman" w:eastAsiaTheme="majorEastAsia" w:hAnsi="Times New Roman" w:cs="Times New Roman"/>
                <w:kern w:val="24"/>
                <w:sz w:val="24"/>
                <w:szCs w:val="24"/>
              </w:rPr>
              <w:t>3.</w:t>
            </w:r>
            <w:r w:rsidR="00B77D23" w:rsidRPr="00F25B11">
              <w:rPr>
                <w:rFonts w:ascii="Times New Roman" w:eastAsiaTheme="majorEastAsia" w:hAnsi="Times New Roman" w:cs="Times New Roman"/>
                <w:kern w:val="24"/>
                <w:sz w:val="24"/>
                <w:szCs w:val="24"/>
              </w:rPr>
              <w:t xml:space="preserve">JOMA </w:t>
            </w:r>
            <w:r w:rsidR="00417F33" w:rsidRPr="00F25B11">
              <w:rPr>
                <w:rFonts w:ascii="Times New Roman" w:eastAsiaTheme="majorEastAsia" w:hAnsi="Times New Roman" w:cs="Times New Roman"/>
                <w:kern w:val="24"/>
                <w:sz w:val="24"/>
                <w:szCs w:val="24"/>
              </w:rPr>
              <w:t>–</w:t>
            </w:r>
          </w:p>
          <w:p w:rsidR="00074D05" w:rsidRPr="00F25B11" w:rsidRDefault="00B77D23" w:rsidP="00F25B11">
            <w:pPr>
              <w:rPr>
                <w:rFonts w:ascii="Times New Roman" w:eastAsiaTheme="majorEastAsia" w:hAnsi="Times New Roman" w:cs="Times New Roman"/>
                <w:kern w:val="24"/>
                <w:sz w:val="24"/>
                <w:szCs w:val="24"/>
              </w:rPr>
            </w:pPr>
            <w:r w:rsidRPr="00F25B11">
              <w:rPr>
                <w:rFonts w:ascii="Times New Roman" w:eastAsiaTheme="majorEastAsia" w:hAnsi="Times New Roman" w:cs="Times New Roman"/>
                <w:kern w:val="24"/>
                <w:sz w:val="24"/>
                <w:szCs w:val="24"/>
              </w:rPr>
              <w:t>I</w:t>
            </w:r>
            <w:r w:rsidR="00C72DE9" w:rsidRPr="00F25B11">
              <w:rPr>
                <w:rFonts w:ascii="Times New Roman" w:eastAsiaTheme="majorEastAsia" w:hAnsi="Times New Roman" w:cs="Times New Roman"/>
                <w:kern w:val="24"/>
                <w:sz w:val="24"/>
                <w:szCs w:val="24"/>
              </w:rPr>
              <w:t>ZGLĪTOJAMO SASNIEGUMI</w:t>
            </w:r>
          </w:p>
        </w:tc>
        <w:tc>
          <w:tcPr>
            <w:tcW w:w="4332" w:type="dxa"/>
          </w:tcPr>
          <w:p w:rsidR="0053305C" w:rsidRPr="0053305C" w:rsidRDefault="0053305C" w:rsidP="0053305C">
            <w:pPr>
              <w:pStyle w:val="Sarakstarindkopa"/>
              <w:numPr>
                <w:ilvl w:val="0"/>
                <w:numId w:val="32"/>
              </w:numPr>
              <w:jc w:val="both"/>
              <w:rPr>
                <w:rFonts w:ascii="Times New Roman" w:hAnsi="Times New Roman" w:cs="Times New Roman"/>
                <w:sz w:val="24"/>
                <w:szCs w:val="24"/>
              </w:rPr>
            </w:pPr>
            <w:r w:rsidRPr="0053305C">
              <w:rPr>
                <w:rFonts w:ascii="Times New Roman" w:hAnsi="Times New Roman" w:cs="Times New Roman"/>
                <w:sz w:val="24"/>
                <w:szCs w:val="24"/>
              </w:rPr>
              <w:t>Turpināt attīstīt izglītojamo talantu, spējas un sniegt atbalstu izglītojamiem ar mācīšanās grūtībām</w:t>
            </w:r>
          </w:p>
          <w:p w:rsidR="0053305C" w:rsidRPr="0053305C" w:rsidRDefault="0053305C" w:rsidP="0053305C">
            <w:pPr>
              <w:pStyle w:val="Sarakstarindkopa"/>
              <w:numPr>
                <w:ilvl w:val="0"/>
                <w:numId w:val="32"/>
              </w:numPr>
              <w:jc w:val="both"/>
              <w:rPr>
                <w:rFonts w:ascii="Times New Roman" w:hAnsi="Times New Roman" w:cs="Times New Roman"/>
                <w:sz w:val="24"/>
                <w:szCs w:val="24"/>
              </w:rPr>
            </w:pPr>
            <w:r w:rsidRPr="0053305C">
              <w:rPr>
                <w:rFonts w:ascii="Times New Roman" w:hAnsi="Times New Roman" w:cs="Times New Roman"/>
                <w:sz w:val="24"/>
                <w:szCs w:val="24"/>
              </w:rPr>
              <w:t>Izveidot izglītojamo mācību sasniegumu kartes</w:t>
            </w:r>
          </w:p>
          <w:p w:rsidR="0053305C" w:rsidRPr="0053305C" w:rsidRDefault="0053305C" w:rsidP="0053305C">
            <w:pPr>
              <w:pStyle w:val="Sarakstarindkopa"/>
              <w:numPr>
                <w:ilvl w:val="0"/>
                <w:numId w:val="32"/>
              </w:numPr>
              <w:jc w:val="both"/>
              <w:rPr>
                <w:rFonts w:ascii="Times New Roman" w:hAnsi="Times New Roman" w:cs="Times New Roman"/>
                <w:sz w:val="24"/>
                <w:szCs w:val="24"/>
              </w:rPr>
            </w:pPr>
            <w:r w:rsidRPr="0053305C">
              <w:rPr>
                <w:rFonts w:ascii="Times New Roman" w:hAnsi="Times New Roman" w:cs="Times New Roman"/>
                <w:sz w:val="24"/>
                <w:szCs w:val="24"/>
              </w:rPr>
              <w:t>Sadarboties ar vecākiem izglītojamā talanta attīstīšanai</w:t>
            </w:r>
          </w:p>
          <w:p w:rsidR="00C72DE9" w:rsidRPr="00F25B11" w:rsidRDefault="00C72DE9" w:rsidP="0053305C">
            <w:pPr>
              <w:jc w:val="both"/>
              <w:rPr>
                <w:rFonts w:ascii="Times New Roman" w:hAnsi="Times New Roman" w:cs="Times New Roman"/>
                <w:sz w:val="24"/>
                <w:szCs w:val="24"/>
              </w:rPr>
            </w:pPr>
          </w:p>
          <w:p w:rsidR="00074D05" w:rsidRPr="00F25B11" w:rsidRDefault="00074D05" w:rsidP="00F25B11">
            <w:pPr>
              <w:rPr>
                <w:rFonts w:ascii="Times New Roman" w:hAnsi="Times New Roman" w:cs="Times New Roman"/>
                <w:sz w:val="24"/>
                <w:szCs w:val="24"/>
              </w:rPr>
            </w:pPr>
          </w:p>
        </w:tc>
      </w:tr>
      <w:tr w:rsidR="00B77D23" w:rsidRPr="00F25B11" w:rsidTr="00417F33">
        <w:tc>
          <w:tcPr>
            <w:tcW w:w="3964" w:type="dxa"/>
          </w:tcPr>
          <w:p w:rsidR="00417F33" w:rsidRPr="00F25B11" w:rsidRDefault="0010536D" w:rsidP="00F25B11">
            <w:pPr>
              <w:rPr>
                <w:rFonts w:ascii="Times New Roman" w:hAnsi="Times New Roman" w:cs="Times New Roman"/>
                <w:sz w:val="24"/>
                <w:szCs w:val="24"/>
              </w:rPr>
            </w:pPr>
            <w:r w:rsidRPr="00F25B11">
              <w:rPr>
                <w:rFonts w:ascii="Times New Roman" w:hAnsi="Times New Roman" w:cs="Times New Roman"/>
                <w:sz w:val="24"/>
                <w:szCs w:val="24"/>
              </w:rPr>
              <w:t>4.JOMA</w:t>
            </w:r>
            <w:r w:rsidR="00417F33" w:rsidRPr="00F25B11">
              <w:rPr>
                <w:rFonts w:ascii="Times New Roman" w:hAnsi="Times New Roman" w:cs="Times New Roman"/>
                <w:sz w:val="24"/>
                <w:szCs w:val="24"/>
              </w:rPr>
              <w:t xml:space="preserve"> </w:t>
            </w:r>
            <w:r w:rsidRPr="00F25B11">
              <w:rPr>
                <w:rFonts w:ascii="Times New Roman" w:hAnsi="Times New Roman" w:cs="Times New Roman"/>
                <w:sz w:val="24"/>
                <w:szCs w:val="24"/>
              </w:rPr>
              <w:t>-</w:t>
            </w:r>
          </w:p>
          <w:p w:rsidR="00B77D23" w:rsidRPr="00F25B11" w:rsidRDefault="0010536D" w:rsidP="00F25B11">
            <w:pPr>
              <w:rPr>
                <w:rFonts w:ascii="Times New Roman" w:hAnsi="Times New Roman" w:cs="Times New Roman"/>
                <w:sz w:val="24"/>
                <w:szCs w:val="24"/>
              </w:rPr>
            </w:pPr>
            <w:r w:rsidRPr="00F25B11">
              <w:rPr>
                <w:rFonts w:ascii="Times New Roman" w:hAnsi="Times New Roman" w:cs="Times New Roman"/>
                <w:sz w:val="24"/>
                <w:szCs w:val="24"/>
              </w:rPr>
              <w:t>ATBALSTS IZGLĪTOJAMIEM</w:t>
            </w:r>
          </w:p>
        </w:tc>
        <w:tc>
          <w:tcPr>
            <w:tcW w:w="4332" w:type="dxa"/>
          </w:tcPr>
          <w:p w:rsidR="00604030" w:rsidRPr="007A3C8F" w:rsidRDefault="00604030" w:rsidP="00604030">
            <w:pPr>
              <w:pStyle w:val="Sarakstarindkopa"/>
              <w:numPr>
                <w:ilvl w:val="0"/>
                <w:numId w:val="14"/>
              </w:numPr>
              <w:spacing w:line="259" w:lineRule="auto"/>
              <w:jc w:val="both"/>
              <w:rPr>
                <w:rFonts w:ascii="Times New Roman" w:hAnsi="Times New Roman" w:cs="Times New Roman"/>
                <w:sz w:val="24"/>
                <w:szCs w:val="24"/>
              </w:rPr>
            </w:pPr>
            <w:r>
              <w:rPr>
                <w:rFonts w:ascii="Times New Roman" w:hAnsi="Times New Roman" w:cs="Times New Roman"/>
                <w:sz w:val="24"/>
                <w:szCs w:val="24"/>
              </w:rPr>
              <w:t>Sadarbībā ar pilsētas pašvaldību r</w:t>
            </w:r>
            <w:r w:rsidRPr="007A3C8F">
              <w:rPr>
                <w:rFonts w:ascii="Times New Roman" w:hAnsi="Times New Roman" w:cs="Times New Roman"/>
                <w:sz w:val="24"/>
                <w:szCs w:val="24"/>
              </w:rPr>
              <w:t xml:space="preserve">isināt jautājumu par medicīnas māsas štata vietas nodrošināšanu uz  visu iestādes darba laiku no plkst.7.00-18.30. </w:t>
            </w:r>
          </w:p>
          <w:p w:rsidR="00604030" w:rsidRPr="00F35D50" w:rsidRDefault="00604030" w:rsidP="00604030">
            <w:pPr>
              <w:pStyle w:val="Sarakstarindkopa"/>
              <w:numPr>
                <w:ilvl w:val="0"/>
                <w:numId w:val="14"/>
              </w:numPr>
              <w:spacing w:line="259" w:lineRule="auto"/>
              <w:jc w:val="both"/>
              <w:rPr>
                <w:rFonts w:ascii="Times New Roman" w:hAnsi="Times New Roman" w:cs="Times New Roman"/>
                <w:sz w:val="24"/>
                <w:szCs w:val="24"/>
              </w:rPr>
            </w:pPr>
            <w:r w:rsidRPr="00F35D50">
              <w:rPr>
                <w:rFonts w:ascii="Times New Roman" w:hAnsi="Times New Roman" w:cs="Times New Roman"/>
                <w:sz w:val="24"/>
                <w:szCs w:val="24"/>
              </w:rPr>
              <w:lastRenderedPageBreak/>
              <w:t>Turpināt sadarboties ar sociālo pedagogu pedagoģisko situāciju risināšanai un izglītojamo emocionālas drošības garantēšanai.</w:t>
            </w:r>
          </w:p>
          <w:p w:rsidR="00604030" w:rsidRDefault="00604030" w:rsidP="00604030">
            <w:pPr>
              <w:pStyle w:val="Sarakstarindkopa"/>
              <w:numPr>
                <w:ilvl w:val="0"/>
                <w:numId w:val="14"/>
              </w:numPr>
              <w:spacing w:line="259" w:lineRule="auto"/>
              <w:jc w:val="both"/>
              <w:rPr>
                <w:rFonts w:ascii="Times New Roman" w:hAnsi="Times New Roman" w:cs="Times New Roman"/>
                <w:sz w:val="24"/>
                <w:szCs w:val="24"/>
              </w:rPr>
            </w:pPr>
            <w:r w:rsidRPr="00AF5764">
              <w:rPr>
                <w:rFonts w:ascii="Times New Roman" w:hAnsi="Times New Roman" w:cs="Times New Roman"/>
                <w:sz w:val="24"/>
                <w:szCs w:val="24"/>
              </w:rPr>
              <w:t xml:space="preserve">Daudzveidot </w:t>
            </w:r>
            <w:r w:rsidRPr="00345EDB">
              <w:rPr>
                <w:rFonts w:ascii="Times New Roman" w:hAnsi="Times New Roman" w:cs="Times New Roman"/>
                <w:color w:val="00B050"/>
                <w:sz w:val="24"/>
                <w:szCs w:val="24"/>
              </w:rPr>
              <w:t xml:space="preserve"> </w:t>
            </w:r>
            <w:r w:rsidRPr="00DE127F">
              <w:rPr>
                <w:rFonts w:ascii="Times New Roman" w:hAnsi="Times New Roman" w:cs="Times New Roman"/>
                <w:sz w:val="24"/>
                <w:szCs w:val="24"/>
              </w:rPr>
              <w:t>interešu izglītības piedāvājumu iestādē.</w:t>
            </w:r>
          </w:p>
          <w:p w:rsidR="00604030" w:rsidRDefault="00604030" w:rsidP="00604030">
            <w:pPr>
              <w:pStyle w:val="Sarakstarindkopa"/>
              <w:numPr>
                <w:ilvl w:val="0"/>
                <w:numId w:val="14"/>
              </w:numPr>
              <w:spacing w:line="259" w:lineRule="auto"/>
              <w:jc w:val="both"/>
              <w:rPr>
                <w:rFonts w:ascii="Times New Roman" w:hAnsi="Times New Roman" w:cs="Times New Roman"/>
                <w:sz w:val="24"/>
                <w:szCs w:val="24"/>
              </w:rPr>
            </w:pPr>
            <w:r>
              <w:rPr>
                <w:rFonts w:ascii="Times New Roman" w:hAnsi="Times New Roman" w:cs="Times New Roman"/>
                <w:sz w:val="24"/>
                <w:szCs w:val="24"/>
              </w:rPr>
              <w:t>Veikt izglītojamo mācību sasniegumu formatīvo vērtēšanu.</w:t>
            </w:r>
          </w:p>
          <w:p w:rsidR="00604030" w:rsidRPr="00DE127F" w:rsidRDefault="00604030" w:rsidP="00604030">
            <w:pPr>
              <w:pStyle w:val="Sarakstarindkopa"/>
              <w:numPr>
                <w:ilvl w:val="0"/>
                <w:numId w:val="14"/>
              </w:num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Veidot atbalstu izglītojamo </w:t>
            </w:r>
            <w:r w:rsidRPr="00AF5764">
              <w:rPr>
                <w:rFonts w:ascii="Times New Roman" w:hAnsi="Times New Roman" w:cs="Times New Roman"/>
                <w:sz w:val="24"/>
                <w:szCs w:val="24"/>
              </w:rPr>
              <w:t>pašapziņas</w:t>
            </w:r>
            <w:r>
              <w:rPr>
                <w:rFonts w:ascii="Times New Roman" w:hAnsi="Times New Roman" w:cs="Times New Roman"/>
                <w:sz w:val="24"/>
                <w:szCs w:val="24"/>
              </w:rPr>
              <w:t xml:space="preserve"> attīstīšanai.</w:t>
            </w:r>
          </w:p>
          <w:p w:rsidR="00604030" w:rsidRPr="00065C73" w:rsidRDefault="00604030" w:rsidP="00604030">
            <w:pPr>
              <w:pStyle w:val="Sarakstarindkopa"/>
              <w:numPr>
                <w:ilvl w:val="0"/>
                <w:numId w:val="14"/>
              </w:numPr>
              <w:rPr>
                <w:rFonts w:ascii="Times New Roman" w:eastAsiaTheme="majorEastAsia" w:hAnsi="Times New Roman" w:cs="Times New Roman"/>
                <w:kern w:val="24"/>
                <w:sz w:val="24"/>
                <w:szCs w:val="24"/>
              </w:rPr>
            </w:pPr>
            <w:r>
              <w:rPr>
                <w:rFonts w:ascii="Times New Roman" w:hAnsi="Times New Roman" w:cs="Times New Roman"/>
                <w:sz w:val="24"/>
                <w:szCs w:val="24"/>
              </w:rPr>
              <w:t>Turpināt v</w:t>
            </w:r>
            <w:r w:rsidRPr="00087EBD">
              <w:rPr>
                <w:rFonts w:ascii="Times New Roman" w:hAnsi="Times New Roman" w:cs="Times New Roman"/>
                <w:sz w:val="24"/>
                <w:szCs w:val="24"/>
              </w:rPr>
              <w:t xml:space="preserve">eicināt bērnu izziņas interesi </w:t>
            </w:r>
            <w:r>
              <w:rPr>
                <w:rFonts w:ascii="Times New Roman" w:hAnsi="Times New Roman" w:cs="Times New Roman"/>
                <w:sz w:val="24"/>
                <w:szCs w:val="24"/>
              </w:rPr>
              <w:t>par profesiju daudzveidību</w:t>
            </w:r>
            <w:r w:rsidRPr="00087EBD">
              <w:rPr>
                <w:rFonts w:ascii="Times New Roman" w:hAnsi="Times New Roman" w:cs="Times New Roman"/>
                <w:sz w:val="24"/>
                <w:szCs w:val="24"/>
              </w:rPr>
              <w:t>, organizējot mācību ekskursijas uz uzņēmumiem tuvākajā apkārtnē.</w:t>
            </w:r>
          </w:p>
          <w:p w:rsidR="00604030" w:rsidRPr="006D4FB9" w:rsidRDefault="00604030" w:rsidP="00604030">
            <w:pPr>
              <w:pStyle w:val="Sarakstarindkopa"/>
              <w:numPr>
                <w:ilvl w:val="0"/>
                <w:numId w:val="14"/>
              </w:numPr>
              <w:jc w:val="both"/>
            </w:pPr>
            <w:r>
              <w:rPr>
                <w:rFonts w:ascii="Times New Roman" w:hAnsi="Times New Roman" w:cs="Times New Roman"/>
                <w:sz w:val="24"/>
                <w:szCs w:val="24"/>
              </w:rPr>
              <w:t>Nodrošināt diferencētu pieeju mācību procesā</w:t>
            </w:r>
          </w:p>
          <w:p w:rsidR="00604030" w:rsidRPr="00345EDB" w:rsidRDefault="00604030" w:rsidP="00604030">
            <w:pPr>
              <w:pStyle w:val="Sarakstarindkopa"/>
              <w:numPr>
                <w:ilvl w:val="0"/>
                <w:numId w:val="14"/>
              </w:numPr>
              <w:jc w:val="both"/>
            </w:pPr>
            <w:r>
              <w:rPr>
                <w:rFonts w:ascii="Times New Roman" w:hAnsi="Times New Roman" w:cs="Times New Roman"/>
                <w:sz w:val="24"/>
                <w:szCs w:val="24"/>
              </w:rPr>
              <w:t>Izstrādāt vizuālā atbalsta materiālus izglītojamiem mācīšanās prasmju apguvei</w:t>
            </w:r>
          </w:p>
          <w:p w:rsidR="00604030" w:rsidRPr="00604030" w:rsidRDefault="00604030" w:rsidP="00604030">
            <w:pPr>
              <w:pStyle w:val="Sarakstarindkopa"/>
              <w:numPr>
                <w:ilvl w:val="0"/>
                <w:numId w:val="14"/>
              </w:numPr>
              <w:rPr>
                <w:rFonts w:ascii="Times New Roman" w:eastAsiaTheme="majorEastAsia" w:hAnsi="Times New Roman" w:cs="Times New Roman"/>
                <w:kern w:val="24"/>
                <w:sz w:val="24"/>
                <w:szCs w:val="24"/>
              </w:rPr>
            </w:pPr>
            <w:r w:rsidRPr="00AF5764">
              <w:rPr>
                <w:rFonts w:ascii="Times New Roman" w:hAnsi="Times New Roman" w:cs="Times New Roman"/>
                <w:sz w:val="24"/>
                <w:szCs w:val="24"/>
              </w:rPr>
              <w:t>Turpināt veidot sadarbību ar Līvupes attīstības centru.</w:t>
            </w:r>
          </w:p>
          <w:p w:rsidR="00604030" w:rsidRPr="008F1746" w:rsidRDefault="00604030" w:rsidP="00604030">
            <w:pPr>
              <w:pStyle w:val="Sarakstarindkopa"/>
              <w:numPr>
                <w:ilvl w:val="0"/>
                <w:numId w:val="14"/>
              </w:numPr>
              <w:rPr>
                <w:rFonts w:ascii="Times New Roman" w:hAnsi="Times New Roman" w:cs="Times New Roman"/>
                <w:sz w:val="24"/>
                <w:szCs w:val="24"/>
              </w:rPr>
            </w:pPr>
            <w:r>
              <w:rPr>
                <w:rFonts w:ascii="Times New Roman" w:hAnsi="Times New Roman" w:cs="Times New Roman"/>
                <w:sz w:val="24"/>
                <w:szCs w:val="24"/>
              </w:rPr>
              <w:t>Turpināt p</w:t>
            </w:r>
            <w:r w:rsidRPr="008F1746">
              <w:rPr>
                <w:rFonts w:ascii="Times New Roman" w:hAnsi="Times New Roman" w:cs="Times New Roman"/>
                <w:sz w:val="24"/>
                <w:szCs w:val="24"/>
              </w:rPr>
              <w:t>ilnveidot vecāku sapulces.</w:t>
            </w:r>
          </w:p>
          <w:p w:rsidR="00604030" w:rsidRPr="004704CF" w:rsidRDefault="00604030" w:rsidP="00604030">
            <w:pPr>
              <w:pStyle w:val="Sarakstarindkopa"/>
              <w:numPr>
                <w:ilvl w:val="0"/>
                <w:numId w:val="14"/>
              </w:numPr>
              <w:jc w:val="both"/>
              <w:rPr>
                <w:rFonts w:ascii="Times New Roman" w:eastAsiaTheme="majorEastAsia" w:hAnsi="Times New Roman" w:cs="Times New Roman"/>
                <w:kern w:val="24"/>
                <w:sz w:val="24"/>
                <w:szCs w:val="24"/>
              </w:rPr>
            </w:pPr>
            <w:r w:rsidRPr="004704CF">
              <w:rPr>
                <w:rFonts w:ascii="Times New Roman" w:hAnsi="Times New Roman" w:cs="Times New Roman"/>
                <w:sz w:val="24"/>
                <w:szCs w:val="24"/>
              </w:rPr>
              <w:t>Dažādot darba formas sadarbībai ar vecākiem.</w:t>
            </w:r>
          </w:p>
          <w:p w:rsidR="00604030" w:rsidRPr="00604030" w:rsidRDefault="00604030" w:rsidP="00604030">
            <w:pPr>
              <w:pStyle w:val="Sarakstarindkopa"/>
              <w:numPr>
                <w:ilvl w:val="0"/>
                <w:numId w:val="14"/>
              </w:numPr>
              <w:jc w:val="both"/>
              <w:rPr>
                <w:rFonts w:ascii="Times New Roman" w:eastAsiaTheme="majorEastAsia" w:hAnsi="Times New Roman" w:cs="Times New Roman"/>
                <w:kern w:val="24"/>
                <w:sz w:val="24"/>
                <w:szCs w:val="24"/>
              </w:rPr>
            </w:pPr>
            <w:r w:rsidRPr="004704CF">
              <w:rPr>
                <w:rFonts w:ascii="Times New Roman" w:hAnsi="Times New Roman" w:cs="Times New Roman"/>
                <w:sz w:val="24"/>
                <w:szCs w:val="24"/>
              </w:rPr>
              <w:t>Veicināt pozitīvu sadarbību ar izglītojamo ģimenēm.</w:t>
            </w:r>
          </w:p>
          <w:p w:rsidR="00087EBD" w:rsidRPr="00F25B11" w:rsidRDefault="00087EBD" w:rsidP="00604030">
            <w:pPr>
              <w:pStyle w:val="Sarakstarindkopa"/>
              <w:rPr>
                <w:rFonts w:ascii="Times New Roman" w:hAnsi="Times New Roman" w:cs="Times New Roman"/>
                <w:sz w:val="24"/>
                <w:szCs w:val="24"/>
              </w:rPr>
            </w:pPr>
          </w:p>
        </w:tc>
      </w:tr>
      <w:tr w:rsidR="00B77D23" w:rsidRPr="00F25B11" w:rsidTr="00417F33">
        <w:tc>
          <w:tcPr>
            <w:tcW w:w="3964" w:type="dxa"/>
          </w:tcPr>
          <w:p w:rsidR="00417F33" w:rsidRPr="00F25B11" w:rsidRDefault="0010536D" w:rsidP="00F25B11">
            <w:pPr>
              <w:rPr>
                <w:rFonts w:ascii="Times New Roman" w:hAnsi="Times New Roman" w:cs="Times New Roman"/>
                <w:sz w:val="24"/>
                <w:szCs w:val="24"/>
              </w:rPr>
            </w:pPr>
            <w:r w:rsidRPr="00F25B11">
              <w:rPr>
                <w:rFonts w:ascii="Times New Roman" w:hAnsi="Times New Roman" w:cs="Times New Roman"/>
                <w:sz w:val="24"/>
                <w:szCs w:val="24"/>
              </w:rPr>
              <w:lastRenderedPageBreak/>
              <w:t xml:space="preserve">5.JOMA – </w:t>
            </w:r>
          </w:p>
          <w:p w:rsidR="00B77D23" w:rsidRPr="00F25B11" w:rsidRDefault="0010536D" w:rsidP="00F25B11">
            <w:pPr>
              <w:rPr>
                <w:rFonts w:ascii="Times New Roman" w:hAnsi="Times New Roman" w:cs="Times New Roman"/>
                <w:sz w:val="24"/>
                <w:szCs w:val="24"/>
              </w:rPr>
            </w:pPr>
            <w:r w:rsidRPr="00F25B11">
              <w:rPr>
                <w:rFonts w:ascii="Times New Roman" w:hAnsi="Times New Roman" w:cs="Times New Roman"/>
                <w:sz w:val="24"/>
                <w:szCs w:val="24"/>
              </w:rPr>
              <w:t>IESTĀDES VIDE</w:t>
            </w:r>
          </w:p>
        </w:tc>
        <w:tc>
          <w:tcPr>
            <w:tcW w:w="4332" w:type="dxa"/>
          </w:tcPr>
          <w:p w:rsidR="00604030" w:rsidRPr="00604030" w:rsidRDefault="00604030" w:rsidP="00604030">
            <w:pPr>
              <w:pStyle w:val="Sarakstarindkopa"/>
              <w:numPr>
                <w:ilvl w:val="0"/>
                <w:numId w:val="22"/>
              </w:numPr>
              <w:spacing w:line="259" w:lineRule="auto"/>
              <w:jc w:val="both"/>
              <w:rPr>
                <w:rFonts w:ascii="Times New Roman" w:eastAsiaTheme="majorEastAsia" w:hAnsi="Times New Roman" w:cs="Times New Roman"/>
                <w:kern w:val="24"/>
                <w:sz w:val="24"/>
                <w:szCs w:val="24"/>
              </w:rPr>
            </w:pPr>
            <w:r>
              <w:rPr>
                <w:rFonts w:ascii="Times New Roman" w:hAnsi="Times New Roman" w:cs="Times New Roman"/>
                <w:sz w:val="24"/>
                <w:szCs w:val="24"/>
              </w:rPr>
              <w:t xml:space="preserve">Veicināt darbinieku un  vecāku līdzdalību sociāli emocionālās, estētiskas un attīstošas vides veidošanā </w:t>
            </w:r>
          </w:p>
          <w:p w:rsidR="00604030" w:rsidRPr="00357536" w:rsidRDefault="00604030" w:rsidP="00604030">
            <w:pPr>
              <w:pStyle w:val="Sarakstarindkopa"/>
              <w:numPr>
                <w:ilvl w:val="0"/>
                <w:numId w:val="22"/>
              </w:numPr>
              <w:rPr>
                <w:rFonts w:ascii="Times New Roman" w:hAnsi="Times New Roman" w:cs="Times New Roman"/>
                <w:sz w:val="24"/>
                <w:szCs w:val="24"/>
              </w:rPr>
            </w:pPr>
            <w:r w:rsidRPr="00357536">
              <w:rPr>
                <w:rFonts w:ascii="Times New Roman" w:hAnsi="Times New Roman" w:cs="Times New Roman"/>
                <w:sz w:val="24"/>
                <w:szCs w:val="24"/>
              </w:rPr>
              <w:t>Turpināt veikt rotaļu laukumu labiekārtošanu.</w:t>
            </w:r>
          </w:p>
          <w:p w:rsidR="00604030" w:rsidRPr="005B478B" w:rsidRDefault="00604030" w:rsidP="00604030">
            <w:pPr>
              <w:pStyle w:val="Sarakstarindkopa"/>
              <w:numPr>
                <w:ilvl w:val="0"/>
                <w:numId w:val="22"/>
              </w:numPr>
              <w:rPr>
                <w:rFonts w:ascii="Times New Roman" w:hAnsi="Times New Roman" w:cs="Times New Roman"/>
                <w:sz w:val="24"/>
                <w:szCs w:val="24"/>
              </w:rPr>
            </w:pPr>
            <w:r w:rsidRPr="005B478B">
              <w:rPr>
                <w:rFonts w:ascii="Times New Roman" w:hAnsi="Times New Roman" w:cs="Times New Roman"/>
                <w:sz w:val="24"/>
                <w:szCs w:val="24"/>
              </w:rPr>
              <w:t>Turpināt veikt kosmētisko remontu.</w:t>
            </w:r>
          </w:p>
          <w:p w:rsidR="00604030" w:rsidRPr="00604030" w:rsidRDefault="00604030" w:rsidP="00604030">
            <w:pPr>
              <w:pStyle w:val="Sarakstarindkopa"/>
              <w:numPr>
                <w:ilvl w:val="0"/>
                <w:numId w:val="22"/>
              </w:numPr>
              <w:rPr>
                <w:rFonts w:ascii="Times New Roman" w:hAnsi="Times New Roman" w:cs="Times New Roman"/>
                <w:sz w:val="24"/>
                <w:szCs w:val="24"/>
              </w:rPr>
            </w:pPr>
            <w:r w:rsidRPr="00727BEE">
              <w:rPr>
                <w:rFonts w:ascii="Times New Roman" w:hAnsi="Times New Roman" w:cs="Times New Roman"/>
                <w:sz w:val="24"/>
                <w:szCs w:val="24"/>
              </w:rPr>
              <w:t>Veikt žoga nomaiņu filiālē “Ķipars”.</w:t>
            </w:r>
          </w:p>
          <w:p w:rsidR="00B77D23" w:rsidRPr="005B478B" w:rsidRDefault="00B77D23" w:rsidP="00604030">
            <w:pPr>
              <w:pStyle w:val="Sarakstarindkopa"/>
              <w:rPr>
                <w:rFonts w:ascii="Times New Roman" w:eastAsiaTheme="majorEastAsia" w:hAnsi="Times New Roman" w:cs="Times New Roman"/>
                <w:kern w:val="24"/>
                <w:sz w:val="24"/>
                <w:szCs w:val="24"/>
              </w:rPr>
            </w:pPr>
          </w:p>
        </w:tc>
      </w:tr>
      <w:tr w:rsidR="00B77D23" w:rsidRPr="00F25B11" w:rsidTr="00417F33">
        <w:tc>
          <w:tcPr>
            <w:tcW w:w="3964" w:type="dxa"/>
          </w:tcPr>
          <w:p w:rsidR="00417F33" w:rsidRPr="00F25B11" w:rsidRDefault="0010536D" w:rsidP="00F25B11">
            <w:pPr>
              <w:rPr>
                <w:rFonts w:ascii="Times New Roman" w:hAnsi="Times New Roman" w:cs="Times New Roman"/>
                <w:sz w:val="24"/>
                <w:szCs w:val="24"/>
              </w:rPr>
            </w:pPr>
            <w:r w:rsidRPr="00F25B11">
              <w:rPr>
                <w:rFonts w:ascii="Times New Roman" w:hAnsi="Times New Roman" w:cs="Times New Roman"/>
                <w:sz w:val="24"/>
                <w:szCs w:val="24"/>
              </w:rPr>
              <w:t>6.JOMA-</w:t>
            </w:r>
          </w:p>
          <w:p w:rsidR="00B77D23" w:rsidRPr="00F25B11" w:rsidRDefault="0010536D" w:rsidP="00F25B11">
            <w:pPr>
              <w:rPr>
                <w:rFonts w:ascii="Times New Roman" w:hAnsi="Times New Roman" w:cs="Times New Roman"/>
                <w:sz w:val="24"/>
                <w:szCs w:val="24"/>
              </w:rPr>
            </w:pPr>
            <w:r w:rsidRPr="00F25B11">
              <w:rPr>
                <w:rFonts w:ascii="Times New Roman" w:hAnsi="Times New Roman" w:cs="Times New Roman"/>
                <w:sz w:val="24"/>
                <w:szCs w:val="24"/>
              </w:rPr>
              <w:t>IESTĀDES RESURSI</w:t>
            </w:r>
          </w:p>
        </w:tc>
        <w:tc>
          <w:tcPr>
            <w:tcW w:w="4332" w:type="dxa"/>
          </w:tcPr>
          <w:p w:rsidR="00604030" w:rsidRDefault="00604030" w:rsidP="00604030">
            <w:pPr>
              <w:pStyle w:val="Sarakstarindkopa"/>
              <w:numPr>
                <w:ilvl w:val="0"/>
                <w:numId w:val="23"/>
              </w:numPr>
              <w:rPr>
                <w:rFonts w:ascii="Times New Roman" w:hAnsi="Times New Roman" w:cs="Times New Roman"/>
                <w:sz w:val="24"/>
                <w:szCs w:val="24"/>
              </w:rPr>
            </w:pPr>
            <w:r>
              <w:rPr>
                <w:rFonts w:ascii="Times New Roman" w:hAnsi="Times New Roman" w:cs="Times New Roman"/>
                <w:sz w:val="24"/>
                <w:szCs w:val="24"/>
              </w:rPr>
              <w:t>Iegādāties un uzstādīt interaktīvo tāfeli.</w:t>
            </w:r>
          </w:p>
          <w:p w:rsidR="00604030" w:rsidRPr="00EB3613" w:rsidRDefault="00604030" w:rsidP="00604030">
            <w:pPr>
              <w:pStyle w:val="Sarakstarindkopa"/>
              <w:numPr>
                <w:ilvl w:val="0"/>
                <w:numId w:val="23"/>
              </w:numPr>
              <w:rPr>
                <w:rFonts w:ascii="Times New Roman" w:hAnsi="Times New Roman" w:cs="Times New Roman"/>
                <w:sz w:val="24"/>
                <w:szCs w:val="24"/>
              </w:rPr>
            </w:pPr>
            <w:r>
              <w:rPr>
                <w:rFonts w:ascii="Times New Roman" w:hAnsi="Times New Roman" w:cs="Times New Roman"/>
                <w:sz w:val="24"/>
                <w:szCs w:val="24"/>
              </w:rPr>
              <w:t>Turpināt  uzstādīt projektorus</w:t>
            </w:r>
            <w:r w:rsidRPr="00EB3613">
              <w:rPr>
                <w:rFonts w:ascii="Times New Roman" w:hAnsi="Times New Roman" w:cs="Times New Roman"/>
                <w:sz w:val="24"/>
                <w:szCs w:val="24"/>
              </w:rPr>
              <w:t xml:space="preserve">. </w:t>
            </w:r>
          </w:p>
          <w:p w:rsidR="00604030" w:rsidRPr="00604030" w:rsidRDefault="00604030" w:rsidP="00604030">
            <w:pPr>
              <w:pStyle w:val="Sarakstarindkopa"/>
              <w:numPr>
                <w:ilvl w:val="0"/>
                <w:numId w:val="23"/>
              </w:numPr>
              <w:rPr>
                <w:rFonts w:ascii="Times New Roman" w:eastAsiaTheme="majorEastAsia" w:hAnsi="Times New Roman" w:cs="Times New Roman"/>
                <w:b/>
                <w:kern w:val="24"/>
                <w:sz w:val="24"/>
                <w:szCs w:val="24"/>
              </w:rPr>
            </w:pPr>
            <w:r w:rsidRPr="00EB3613">
              <w:rPr>
                <w:rFonts w:ascii="Times New Roman" w:hAnsi="Times New Roman" w:cs="Times New Roman"/>
                <w:sz w:val="24"/>
                <w:szCs w:val="24"/>
              </w:rPr>
              <w:t>Atjaunot un papildināt mācību līdzekļus.</w:t>
            </w:r>
          </w:p>
          <w:p w:rsidR="00604030" w:rsidRPr="00357536" w:rsidRDefault="00604030" w:rsidP="00604030">
            <w:pPr>
              <w:pStyle w:val="Sarakstarindkopa"/>
              <w:numPr>
                <w:ilvl w:val="0"/>
                <w:numId w:val="23"/>
              </w:numPr>
              <w:spacing w:line="259" w:lineRule="auto"/>
              <w:jc w:val="both"/>
              <w:rPr>
                <w:rFonts w:ascii="Times New Roman" w:hAnsi="Times New Roman" w:cs="Times New Roman"/>
                <w:sz w:val="24"/>
                <w:szCs w:val="24"/>
              </w:rPr>
            </w:pPr>
            <w:r w:rsidRPr="00357536">
              <w:rPr>
                <w:rFonts w:ascii="Times New Roman" w:hAnsi="Times New Roman" w:cs="Times New Roman"/>
                <w:sz w:val="24"/>
                <w:szCs w:val="24"/>
              </w:rPr>
              <w:t>Turpināt atbalstīt pedagogu iesaistīšanos kovīzijās.</w:t>
            </w:r>
          </w:p>
          <w:p w:rsidR="00604030" w:rsidRPr="00274A8B" w:rsidRDefault="00604030" w:rsidP="00604030">
            <w:pPr>
              <w:pStyle w:val="Sarakstarindkopa"/>
              <w:rPr>
                <w:rFonts w:ascii="Times New Roman" w:eastAsiaTheme="majorEastAsia" w:hAnsi="Times New Roman" w:cs="Times New Roman"/>
                <w:b/>
                <w:kern w:val="24"/>
                <w:sz w:val="24"/>
                <w:szCs w:val="24"/>
              </w:rPr>
            </w:pPr>
          </w:p>
          <w:p w:rsidR="00B77D23" w:rsidRPr="00604030" w:rsidRDefault="00B77D23" w:rsidP="00604030">
            <w:pPr>
              <w:ind w:left="360"/>
              <w:rPr>
                <w:rFonts w:ascii="Times New Roman" w:hAnsi="Times New Roman" w:cs="Times New Roman"/>
                <w:sz w:val="24"/>
                <w:szCs w:val="24"/>
              </w:rPr>
            </w:pPr>
          </w:p>
        </w:tc>
      </w:tr>
      <w:tr w:rsidR="00B77D23" w:rsidRPr="00F25B11" w:rsidTr="00417F33">
        <w:tc>
          <w:tcPr>
            <w:tcW w:w="3964" w:type="dxa"/>
          </w:tcPr>
          <w:p w:rsidR="00417F33" w:rsidRPr="00F25B11" w:rsidRDefault="0010536D" w:rsidP="00F25B11">
            <w:pPr>
              <w:rPr>
                <w:rFonts w:ascii="Times New Roman" w:hAnsi="Times New Roman" w:cs="Times New Roman"/>
                <w:sz w:val="24"/>
                <w:szCs w:val="24"/>
              </w:rPr>
            </w:pPr>
            <w:r w:rsidRPr="00F25B11">
              <w:rPr>
                <w:rFonts w:ascii="Times New Roman" w:hAnsi="Times New Roman" w:cs="Times New Roman"/>
                <w:sz w:val="24"/>
                <w:szCs w:val="24"/>
              </w:rPr>
              <w:lastRenderedPageBreak/>
              <w:t>7.JOMA-</w:t>
            </w:r>
          </w:p>
          <w:p w:rsidR="0010536D" w:rsidRPr="00F25B11" w:rsidRDefault="0010536D" w:rsidP="00F25B11">
            <w:pPr>
              <w:rPr>
                <w:rFonts w:ascii="Times New Roman" w:hAnsi="Times New Roman" w:cs="Times New Roman"/>
                <w:sz w:val="24"/>
                <w:szCs w:val="24"/>
              </w:rPr>
            </w:pPr>
            <w:r w:rsidRPr="00F25B11">
              <w:rPr>
                <w:rFonts w:ascii="Times New Roman" w:hAnsi="Times New Roman" w:cs="Times New Roman"/>
                <w:sz w:val="24"/>
                <w:szCs w:val="24"/>
              </w:rPr>
              <w:t xml:space="preserve"> </w:t>
            </w:r>
            <w:r w:rsidR="00417F33" w:rsidRPr="00F25B11">
              <w:rPr>
                <w:rFonts w:ascii="Times New Roman" w:hAnsi="Times New Roman" w:cs="Times New Roman"/>
                <w:sz w:val="24"/>
                <w:szCs w:val="24"/>
              </w:rPr>
              <w:t xml:space="preserve">IESTĀDES </w:t>
            </w:r>
            <w:r w:rsidRPr="00F25B11">
              <w:rPr>
                <w:rFonts w:ascii="Times New Roman" w:hAnsi="Times New Roman" w:cs="Times New Roman"/>
                <w:sz w:val="24"/>
                <w:szCs w:val="24"/>
              </w:rPr>
              <w:t>DARBA ORGANIZĀCIJA, VADĪBA UN KVALITĀTES NODROŠINĀŠANA</w:t>
            </w:r>
          </w:p>
          <w:p w:rsidR="00B77D23" w:rsidRPr="00F25B11" w:rsidRDefault="00B77D23" w:rsidP="00F25B11">
            <w:pPr>
              <w:rPr>
                <w:rFonts w:ascii="Times New Roman" w:hAnsi="Times New Roman" w:cs="Times New Roman"/>
                <w:sz w:val="24"/>
                <w:szCs w:val="24"/>
              </w:rPr>
            </w:pPr>
          </w:p>
        </w:tc>
        <w:tc>
          <w:tcPr>
            <w:tcW w:w="4332" w:type="dxa"/>
          </w:tcPr>
          <w:p w:rsidR="00604030" w:rsidRPr="00117C03" w:rsidRDefault="00604030" w:rsidP="00604030">
            <w:pPr>
              <w:pStyle w:val="Sarakstarindkopa"/>
              <w:numPr>
                <w:ilvl w:val="0"/>
                <w:numId w:val="19"/>
              </w:numPr>
              <w:rPr>
                <w:rFonts w:ascii="Times New Roman" w:hAnsi="Times New Roman" w:cs="Times New Roman"/>
                <w:sz w:val="24"/>
                <w:szCs w:val="24"/>
              </w:rPr>
            </w:pPr>
            <w:r w:rsidRPr="00357536">
              <w:rPr>
                <w:rFonts w:ascii="Times New Roman" w:hAnsi="Times New Roman" w:cs="Times New Roman"/>
                <w:sz w:val="24"/>
                <w:szCs w:val="24"/>
              </w:rPr>
              <w:t>Iesaistīt pašvērtēšanā tehnisko personālu,  izstrādājot ap</w:t>
            </w:r>
            <w:r w:rsidRPr="00117C03">
              <w:rPr>
                <w:rFonts w:ascii="Times New Roman" w:hAnsi="Times New Roman" w:cs="Times New Roman"/>
                <w:sz w:val="24"/>
                <w:szCs w:val="24"/>
              </w:rPr>
              <w:t>taujas anketas</w:t>
            </w:r>
            <w:r>
              <w:rPr>
                <w:rFonts w:ascii="Times New Roman" w:hAnsi="Times New Roman" w:cs="Times New Roman"/>
                <w:sz w:val="24"/>
                <w:szCs w:val="24"/>
              </w:rPr>
              <w:t>.</w:t>
            </w:r>
            <w:r w:rsidRPr="00117C03">
              <w:rPr>
                <w:rFonts w:ascii="Times New Roman" w:hAnsi="Times New Roman" w:cs="Times New Roman"/>
                <w:sz w:val="24"/>
                <w:szCs w:val="24"/>
              </w:rPr>
              <w:t xml:space="preserve"> </w:t>
            </w:r>
          </w:p>
          <w:p w:rsidR="00604030" w:rsidRDefault="00604030" w:rsidP="00604030">
            <w:pPr>
              <w:pStyle w:val="Sarakstarindkopa"/>
              <w:numPr>
                <w:ilvl w:val="0"/>
                <w:numId w:val="19"/>
              </w:numPr>
              <w:rPr>
                <w:rFonts w:ascii="Times New Roman" w:hAnsi="Times New Roman" w:cs="Times New Roman"/>
                <w:sz w:val="24"/>
                <w:szCs w:val="24"/>
              </w:rPr>
            </w:pPr>
            <w:r w:rsidRPr="00117C03">
              <w:rPr>
                <w:rFonts w:ascii="Times New Roman" w:hAnsi="Times New Roman" w:cs="Times New Roman"/>
                <w:sz w:val="24"/>
                <w:szCs w:val="24"/>
              </w:rPr>
              <w:t>Pilnveidot iestādes pašvērtēšanas sistēmu</w:t>
            </w:r>
            <w:r>
              <w:rPr>
                <w:rFonts w:ascii="Times New Roman" w:hAnsi="Times New Roman" w:cs="Times New Roman"/>
                <w:sz w:val="24"/>
                <w:szCs w:val="24"/>
              </w:rPr>
              <w:t>.</w:t>
            </w:r>
          </w:p>
          <w:p w:rsidR="00604030" w:rsidRDefault="00604030" w:rsidP="00604030">
            <w:pPr>
              <w:pStyle w:val="Sarakstarindkopa"/>
              <w:numPr>
                <w:ilvl w:val="0"/>
                <w:numId w:val="19"/>
              </w:numPr>
              <w:rPr>
                <w:rFonts w:ascii="Times New Roman" w:hAnsi="Times New Roman" w:cs="Times New Roman"/>
                <w:sz w:val="24"/>
                <w:szCs w:val="24"/>
              </w:rPr>
            </w:pPr>
            <w:r>
              <w:rPr>
                <w:rFonts w:ascii="Times New Roman" w:hAnsi="Times New Roman" w:cs="Times New Roman"/>
                <w:sz w:val="24"/>
                <w:szCs w:val="24"/>
              </w:rPr>
              <w:t>Iesaistīt iestādes padomi tālākās attīstības plānošanā.</w:t>
            </w:r>
          </w:p>
          <w:p w:rsidR="00604030" w:rsidRDefault="00604030" w:rsidP="00604030">
            <w:pPr>
              <w:pStyle w:val="Sarakstarindkopa"/>
              <w:numPr>
                <w:ilvl w:val="0"/>
                <w:numId w:val="19"/>
              </w:numPr>
              <w:rPr>
                <w:rFonts w:ascii="Times New Roman" w:hAnsi="Times New Roman" w:cs="Times New Roman"/>
                <w:sz w:val="24"/>
                <w:szCs w:val="24"/>
              </w:rPr>
            </w:pPr>
            <w:r>
              <w:rPr>
                <w:rFonts w:ascii="Times New Roman" w:hAnsi="Times New Roman" w:cs="Times New Roman"/>
                <w:sz w:val="24"/>
                <w:szCs w:val="24"/>
              </w:rPr>
              <w:t>Aktualizēt darbinieku amata aprakstus.</w:t>
            </w:r>
          </w:p>
          <w:p w:rsidR="00604030" w:rsidRDefault="00604030" w:rsidP="00604030">
            <w:pPr>
              <w:pStyle w:val="Sarakstarindkopa"/>
              <w:numPr>
                <w:ilvl w:val="0"/>
                <w:numId w:val="19"/>
              </w:numPr>
              <w:spacing w:line="259" w:lineRule="auto"/>
              <w:jc w:val="both"/>
              <w:rPr>
                <w:rFonts w:ascii="Times New Roman" w:hAnsi="Times New Roman" w:cs="Times New Roman"/>
                <w:sz w:val="24"/>
                <w:szCs w:val="24"/>
              </w:rPr>
            </w:pPr>
            <w:r w:rsidRPr="00F35D50">
              <w:rPr>
                <w:rFonts w:ascii="Times New Roman" w:eastAsiaTheme="majorEastAsia" w:hAnsi="Times New Roman" w:cs="Times New Roman"/>
                <w:kern w:val="24"/>
                <w:sz w:val="24"/>
                <w:szCs w:val="24"/>
              </w:rPr>
              <w:t>Pilnveidot iestādes padomes darbu</w:t>
            </w:r>
            <w:r w:rsidRPr="00F35D50">
              <w:rPr>
                <w:rFonts w:ascii="Times New Roman" w:hAnsi="Times New Roman" w:cs="Times New Roman"/>
                <w:sz w:val="24"/>
                <w:szCs w:val="24"/>
              </w:rPr>
              <w:t>.</w:t>
            </w:r>
          </w:p>
          <w:p w:rsidR="00604030" w:rsidRPr="00781888" w:rsidRDefault="00604030" w:rsidP="00604030">
            <w:pPr>
              <w:pStyle w:val="Sarakstarindkopa"/>
              <w:numPr>
                <w:ilvl w:val="0"/>
                <w:numId w:val="19"/>
              </w:numPr>
              <w:rPr>
                <w:rFonts w:ascii="Times New Roman" w:hAnsi="Times New Roman" w:cs="Times New Roman"/>
                <w:sz w:val="24"/>
                <w:szCs w:val="24"/>
              </w:rPr>
            </w:pPr>
            <w:r w:rsidRPr="00781888">
              <w:rPr>
                <w:rFonts w:ascii="Times New Roman" w:hAnsi="Times New Roman" w:cs="Times New Roman"/>
                <w:sz w:val="24"/>
                <w:szCs w:val="24"/>
              </w:rPr>
              <w:t>Iesaistīties starptautiskos projektos sadarbībā ar Liepājas Universitāti.</w:t>
            </w:r>
          </w:p>
          <w:p w:rsidR="00604030" w:rsidRPr="00781888" w:rsidRDefault="00604030" w:rsidP="00604030">
            <w:pPr>
              <w:pStyle w:val="Sarakstarindkopa"/>
              <w:numPr>
                <w:ilvl w:val="0"/>
                <w:numId w:val="19"/>
              </w:numPr>
              <w:rPr>
                <w:rFonts w:ascii="Times New Roman" w:hAnsi="Times New Roman" w:cs="Times New Roman"/>
                <w:sz w:val="24"/>
                <w:szCs w:val="24"/>
              </w:rPr>
            </w:pPr>
            <w:r w:rsidRPr="00781888">
              <w:rPr>
                <w:rFonts w:ascii="Times New Roman" w:hAnsi="Times New Roman" w:cs="Times New Roman"/>
                <w:sz w:val="24"/>
                <w:szCs w:val="24"/>
              </w:rPr>
              <w:t>Atbalstīt biedrības “Liepziediņa bērnība” darbību.</w:t>
            </w:r>
          </w:p>
          <w:p w:rsidR="00604030" w:rsidRPr="0053305C" w:rsidRDefault="00604030" w:rsidP="00604030">
            <w:pPr>
              <w:pStyle w:val="Sarakstarindkopa"/>
              <w:numPr>
                <w:ilvl w:val="0"/>
                <w:numId w:val="19"/>
              </w:numPr>
              <w:rPr>
                <w:rFonts w:ascii="Times New Roman" w:hAnsi="Times New Roman" w:cs="Times New Roman"/>
                <w:sz w:val="24"/>
                <w:szCs w:val="24"/>
              </w:rPr>
            </w:pPr>
            <w:r w:rsidRPr="00781888">
              <w:rPr>
                <w:rFonts w:ascii="Times New Roman" w:hAnsi="Times New Roman" w:cs="Times New Roman"/>
                <w:sz w:val="24"/>
                <w:szCs w:val="24"/>
              </w:rPr>
              <w:t>Veicinā</w:t>
            </w:r>
            <w:r w:rsidRPr="0053305C">
              <w:rPr>
                <w:rFonts w:ascii="Times New Roman" w:hAnsi="Times New Roman" w:cs="Times New Roman"/>
                <w:sz w:val="24"/>
                <w:szCs w:val="24"/>
              </w:rPr>
              <w:t>t iestādes  dalību projektos ( e twinning, sadarbībā ar biedrībām u.c.)</w:t>
            </w:r>
          </w:p>
          <w:p w:rsidR="00604030" w:rsidRDefault="00604030" w:rsidP="00604030">
            <w:pPr>
              <w:pStyle w:val="Sarakstarindkopa"/>
              <w:spacing w:line="259" w:lineRule="auto"/>
              <w:jc w:val="both"/>
              <w:rPr>
                <w:rFonts w:ascii="Times New Roman" w:hAnsi="Times New Roman" w:cs="Times New Roman"/>
                <w:sz w:val="24"/>
                <w:szCs w:val="24"/>
              </w:rPr>
            </w:pPr>
          </w:p>
          <w:p w:rsidR="00604030" w:rsidRPr="00117C03" w:rsidRDefault="00604030" w:rsidP="00604030">
            <w:pPr>
              <w:pStyle w:val="Sarakstarindkopa"/>
              <w:rPr>
                <w:rFonts w:ascii="Times New Roman" w:hAnsi="Times New Roman" w:cs="Times New Roman"/>
                <w:sz w:val="24"/>
                <w:szCs w:val="24"/>
              </w:rPr>
            </w:pPr>
          </w:p>
          <w:p w:rsidR="00B77D23" w:rsidRPr="00F25B11" w:rsidRDefault="00B77D23" w:rsidP="00F25B11">
            <w:pPr>
              <w:rPr>
                <w:rFonts w:ascii="Times New Roman" w:hAnsi="Times New Roman" w:cs="Times New Roman"/>
                <w:sz w:val="24"/>
                <w:szCs w:val="24"/>
              </w:rPr>
            </w:pPr>
          </w:p>
        </w:tc>
      </w:tr>
    </w:tbl>
    <w:p w:rsidR="00AF6597" w:rsidRPr="00F25B11" w:rsidRDefault="00AF6597" w:rsidP="00F25B11">
      <w:pPr>
        <w:rPr>
          <w:rFonts w:ascii="Times New Roman" w:hAnsi="Times New Roman" w:cs="Times New Roman"/>
          <w:sz w:val="24"/>
          <w:szCs w:val="24"/>
        </w:rPr>
      </w:pPr>
    </w:p>
    <w:p w:rsidR="00AF6597" w:rsidRPr="00F25B11" w:rsidRDefault="00AF6597" w:rsidP="00F25B11">
      <w:pPr>
        <w:rPr>
          <w:rFonts w:ascii="Times New Roman" w:hAnsi="Times New Roman" w:cs="Times New Roman"/>
          <w:sz w:val="24"/>
          <w:szCs w:val="24"/>
        </w:rPr>
      </w:pPr>
    </w:p>
    <w:p w:rsidR="00AF6597" w:rsidRPr="001C2721" w:rsidRDefault="00AF6597" w:rsidP="00AF6597">
      <w:pPr>
        <w:pStyle w:val="Default"/>
      </w:pPr>
    </w:p>
    <w:p w:rsidR="00AF6597" w:rsidRPr="001C2721" w:rsidRDefault="00AF6597" w:rsidP="00AF6597">
      <w:pPr>
        <w:pStyle w:val="Default"/>
      </w:pPr>
    </w:p>
    <w:p w:rsidR="00AF6597" w:rsidRPr="001C2721" w:rsidRDefault="00AF6597" w:rsidP="00AF6597">
      <w:pPr>
        <w:pStyle w:val="Default"/>
      </w:pPr>
    </w:p>
    <w:p w:rsidR="00AF6597" w:rsidRPr="001C2721" w:rsidRDefault="00AF6597" w:rsidP="00AF6597">
      <w:pPr>
        <w:pStyle w:val="Default"/>
      </w:pPr>
      <w:r w:rsidRPr="001C2721">
        <w:t xml:space="preserve">Pirmsskolas izglītības iestādes “Liepiņa” vadītāja                                       A.Verbele </w:t>
      </w:r>
    </w:p>
    <w:p w:rsidR="00AF6597" w:rsidRPr="001C2721" w:rsidRDefault="00944E63" w:rsidP="00AF6597">
      <w:pPr>
        <w:pStyle w:val="Default"/>
      </w:pPr>
      <w:r>
        <w:t>201</w:t>
      </w:r>
      <w:r w:rsidR="008C0030">
        <w:t>9</w:t>
      </w:r>
      <w:r>
        <w:t xml:space="preserve">.gada </w:t>
      </w:r>
      <w:r w:rsidR="00604030">
        <w:t>30.augustā</w:t>
      </w:r>
    </w:p>
    <w:p w:rsidR="00AF6597" w:rsidRPr="001C2721" w:rsidRDefault="00AF6597" w:rsidP="00AF6597">
      <w:pPr>
        <w:pStyle w:val="Default"/>
      </w:pPr>
    </w:p>
    <w:p w:rsidR="00AF6597" w:rsidRPr="001C2721" w:rsidRDefault="00AF6597" w:rsidP="00AF6597">
      <w:pPr>
        <w:pStyle w:val="Default"/>
      </w:pPr>
    </w:p>
    <w:p w:rsidR="00944E63" w:rsidRDefault="00944E63" w:rsidP="00AF6597">
      <w:pPr>
        <w:pStyle w:val="Default"/>
      </w:pPr>
    </w:p>
    <w:p w:rsidR="00944E63" w:rsidRPr="00F25B11" w:rsidRDefault="00944E63" w:rsidP="00AF6597">
      <w:pPr>
        <w:rPr>
          <w:rFonts w:ascii="Times New Roman" w:hAnsi="Times New Roman" w:cs="Times New Roman"/>
          <w:b/>
          <w:sz w:val="24"/>
          <w:szCs w:val="24"/>
        </w:rPr>
      </w:pPr>
    </w:p>
    <w:sectPr w:rsidR="00944E63" w:rsidRPr="00F25B11" w:rsidSect="000B15B6">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A15" w:rsidRDefault="00494A15" w:rsidP="001E2EBB">
      <w:r>
        <w:separator/>
      </w:r>
    </w:p>
  </w:endnote>
  <w:endnote w:type="continuationSeparator" w:id="0">
    <w:p w:rsidR="00494A15" w:rsidRDefault="00494A15" w:rsidP="001E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317645"/>
      <w:docPartObj>
        <w:docPartGallery w:val="Page Numbers (Bottom of Page)"/>
        <w:docPartUnique/>
      </w:docPartObj>
    </w:sdtPr>
    <w:sdtEndPr>
      <w:rPr>
        <w:noProof/>
      </w:rPr>
    </w:sdtEndPr>
    <w:sdtContent>
      <w:p w:rsidR="00AF5764" w:rsidRDefault="00AF5764">
        <w:pPr>
          <w:pStyle w:val="Kjene"/>
          <w:jc w:val="center"/>
        </w:pPr>
        <w:r>
          <w:fldChar w:fldCharType="begin"/>
        </w:r>
        <w:r>
          <w:instrText xml:space="preserve"> PAGE   \* MERGEFORMAT </w:instrText>
        </w:r>
        <w:r>
          <w:fldChar w:fldCharType="separate"/>
        </w:r>
        <w:r w:rsidR="00505762">
          <w:rPr>
            <w:noProof/>
          </w:rPr>
          <w:t>4</w:t>
        </w:r>
        <w:r>
          <w:rPr>
            <w:noProof/>
          </w:rPr>
          <w:fldChar w:fldCharType="end"/>
        </w:r>
      </w:p>
    </w:sdtContent>
  </w:sdt>
  <w:p w:rsidR="00AF5764" w:rsidRDefault="00AF576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A15" w:rsidRDefault="00494A15" w:rsidP="001E2EBB">
      <w:r>
        <w:separator/>
      </w:r>
    </w:p>
  </w:footnote>
  <w:footnote w:type="continuationSeparator" w:id="0">
    <w:p w:rsidR="00494A15" w:rsidRDefault="00494A15" w:rsidP="001E2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7F88"/>
    <w:multiLevelType w:val="hybridMultilevel"/>
    <w:tmpl w:val="7FD6C6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6E550C"/>
    <w:multiLevelType w:val="hybridMultilevel"/>
    <w:tmpl w:val="D076BF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1410BA"/>
    <w:multiLevelType w:val="hybridMultilevel"/>
    <w:tmpl w:val="39C0D56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930769"/>
    <w:multiLevelType w:val="hybridMultilevel"/>
    <w:tmpl w:val="DEE20B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C82641"/>
    <w:multiLevelType w:val="hybridMultilevel"/>
    <w:tmpl w:val="9364F1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A70AF1"/>
    <w:multiLevelType w:val="hybridMultilevel"/>
    <w:tmpl w:val="DA629F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E217E1"/>
    <w:multiLevelType w:val="hybridMultilevel"/>
    <w:tmpl w:val="EEB89E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91527D"/>
    <w:multiLevelType w:val="hybridMultilevel"/>
    <w:tmpl w:val="83527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AF742A"/>
    <w:multiLevelType w:val="hybridMultilevel"/>
    <w:tmpl w:val="A6327A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7B2317F"/>
    <w:multiLevelType w:val="hybridMultilevel"/>
    <w:tmpl w:val="5A0018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5316A2"/>
    <w:multiLevelType w:val="hybridMultilevel"/>
    <w:tmpl w:val="16CE59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4A1203"/>
    <w:multiLevelType w:val="hybridMultilevel"/>
    <w:tmpl w:val="4E4652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2E620FA7"/>
    <w:multiLevelType w:val="hybridMultilevel"/>
    <w:tmpl w:val="461877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70F7120"/>
    <w:multiLevelType w:val="hybridMultilevel"/>
    <w:tmpl w:val="71DA2C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8060626"/>
    <w:multiLevelType w:val="hybridMultilevel"/>
    <w:tmpl w:val="F0C0A9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2156964"/>
    <w:multiLevelType w:val="hybridMultilevel"/>
    <w:tmpl w:val="66206F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3000A69"/>
    <w:multiLevelType w:val="hybridMultilevel"/>
    <w:tmpl w:val="139E12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6740C42"/>
    <w:multiLevelType w:val="hybridMultilevel"/>
    <w:tmpl w:val="57BADE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5229C8"/>
    <w:multiLevelType w:val="hybridMultilevel"/>
    <w:tmpl w:val="3B7C91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95F7791"/>
    <w:multiLevelType w:val="hybridMultilevel"/>
    <w:tmpl w:val="95F68F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AC815F9"/>
    <w:multiLevelType w:val="hybridMultilevel"/>
    <w:tmpl w:val="D9CC06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C90865"/>
    <w:multiLevelType w:val="hybridMultilevel"/>
    <w:tmpl w:val="AC585E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4466CC"/>
    <w:multiLevelType w:val="hybridMultilevel"/>
    <w:tmpl w:val="99D654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E960C82"/>
    <w:multiLevelType w:val="hybridMultilevel"/>
    <w:tmpl w:val="3B209E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7D7E86"/>
    <w:multiLevelType w:val="hybridMultilevel"/>
    <w:tmpl w:val="3FA86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38D538A"/>
    <w:multiLevelType w:val="hybridMultilevel"/>
    <w:tmpl w:val="1A9C2A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5E00704"/>
    <w:multiLevelType w:val="hybridMultilevel"/>
    <w:tmpl w:val="C7EEAC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C7772E2"/>
    <w:multiLevelType w:val="hybridMultilevel"/>
    <w:tmpl w:val="0B66BB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4EF34D9"/>
    <w:multiLevelType w:val="hybridMultilevel"/>
    <w:tmpl w:val="C3F2BB5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7A636AA1"/>
    <w:multiLevelType w:val="hybridMultilevel"/>
    <w:tmpl w:val="CDDCEE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D365D3E"/>
    <w:multiLevelType w:val="hybridMultilevel"/>
    <w:tmpl w:val="3DB21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EA3162C"/>
    <w:multiLevelType w:val="hybridMultilevel"/>
    <w:tmpl w:val="2D907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23"/>
  </w:num>
  <w:num w:numId="3">
    <w:abstractNumId w:val="9"/>
  </w:num>
  <w:num w:numId="4">
    <w:abstractNumId w:val="31"/>
  </w:num>
  <w:num w:numId="5">
    <w:abstractNumId w:val="2"/>
  </w:num>
  <w:num w:numId="6">
    <w:abstractNumId w:val="19"/>
  </w:num>
  <w:num w:numId="7">
    <w:abstractNumId w:val="10"/>
  </w:num>
  <w:num w:numId="8">
    <w:abstractNumId w:val="29"/>
  </w:num>
  <w:num w:numId="9">
    <w:abstractNumId w:val="1"/>
  </w:num>
  <w:num w:numId="10">
    <w:abstractNumId w:val="17"/>
  </w:num>
  <w:num w:numId="11">
    <w:abstractNumId w:val="0"/>
  </w:num>
  <w:num w:numId="12">
    <w:abstractNumId w:val="11"/>
  </w:num>
  <w:num w:numId="13">
    <w:abstractNumId w:val="28"/>
  </w:num>
  <w:num w:numId="14">
    <w:abstractNumId w:val="30"/>
  </w:num>
  <w:num w:numId="15">
    <w:abstractNumId w:val="25"/>
  </w:num>
  <w:num w:numId="16">
    <w:abstractNumId w:val="21"/>
  </w:num>
  <w:num w:numId="17">
    <w:abstractNumId w:val="8"/>
  </w:num>
  <w:num w:numId="18">
    <w:abstractNumId w:val="6"/>
  </w:num>
  <w:num w:numId="19">
    <w:abstractNumId w:val="22"/>
  </w:num>
  <w:num w:numId="20">
    <w:abstractNumId w:val="15"/>
  </w:num>
  <w:num w:numId="21">
    <w:abstractNumId w:val="26"/>
  </w:num>
  <w:num w:numId="22">
    <w:abstractNumId w:val="13"/>
  </w:num>
  <w:num w:numId="23">
    <w:abstractNumId w:val="27"/>
  </w:num>
  <w:num w:numId="24">
    <w:abstractNumId w:val="14"/>
  </w:num>
  <w:num w:numId="25">
    <w:abstractNumId w:val="4"/>
  </w:num>
  <w:num w:numId="26">
    <w:abstractNumId w:val="5"/>
  </w:num>
  <w:num w:numId="27">
    <w:abstractNumId w:val="7"/>
  </w:num>
  <w:num w:numId="28">
    <w:abstractNumId w:val="12"/>
  </w:num>
  <w:num w:numId="29">
    <w:abstractNumId w:val="18"/>
  </w:num>
  <w:num w:numId="30">
    <w:abstractNumId w:val="3"/>
  </w:num>
  <w:num w:numId="31">
    <w:abstractNumId w:val="24"/>
  </w:num>
  <w:num w:numId="32">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E8"/>
    <w:rsid w:val="000070AA"/>
    <w:rsid w:val="0000756E"/>
    <w:rsid w:val="000118BE"/>
    <w:rsid w:val="00017FDC"/>
    <w:rsid w:val="0002471E"/>
    <w:rsid w:val="0002539B"/>
    <w:rsid w:val="00043F56"/>
    <w:rsid w:val="00054B2E"/>
    <w:rsid w:val="00060A64"/>
    <w:rsid w:val="000644DA"/>
    <w:rsid w:val="00065C73"/>
    <w:rsid w:val="00067479"/>
    <w:rsid w:val="00074D05"/>
    <w:rsid w:val="00075F80"/>
    <w:rsid w:val="0008611B"/>
    <w:rsid w:val="00087EBD"/>
    <w:rsid w:val="000B15B6"/>
    <w:rsid w:val="000C75AD"/>
    <w:rsid w:val="000F28EB"/>
    <w:rsid w:val="000F6172"/>
    <w:rsid w:val="0010536D"/>
    <w:rsid w:val="00117C03"/>
    <w:rsid w:val="00127B6B"/>
    <w:rsid w:val="00142961"/>
    <w:rsid w:val="001472A1"/>
    <w:rsid w:val="001717B0"/>
    <w:rsid w:val="001722C8"/>
    <w:rsid w:val="00177DBC"/>
    <w:rsid w:val="0018044D"/>
    <w:rsid w:val="001B1B08"/>
    <w:rsid w:val="001B7BE5"/>
    <w:rsid w:val="001C2721"/>
    <w:rsid w:val="001D20C2"/>
    <w:rsid w:val="001D4EBE"/>
    <w:rsid w:val="001E2EBB"/>
    <w:rsid w:val="001E351F"/>
    <w:rsid w:val="001E682D"/>
    <w:rsid w:val="001F084D"/>
    <w:rsid w:val="00221530"/>
    <w:rsid w:val="002268A7"/>
    <w:rsid w:val="00246BD3"/>
    <w:rsid w:val="002550E1"/>
    <w:rsid w:val="002741EB"/>
    <w:rsid w:val="00274A8B"/>
    <w:rsid w:val="00276527"/>
    <w:rsid w:val="002A0E7D"/>
    <w:rsid w:val="002B5B62"/>
    <w:rsid w:val="002C30E7"/>
    <w:rsid w:val="002F2B5A"/>
    <w:rsid w:val="003009E8"/>
    <w:rsid w:val="00301457"/>
    <w:rsid w:val="0031344F"/>
    <w:rsid w:val="00345EDB"/>
    <w:rsid w:val="00354FC7"/>
    <w:rsid w:val="00357536"/>
    <w:rsid w:val="003738B0"/>
    <w:rsid w:val="00376AE1"/>
    <w:rsid w:val="003911E3"/>
    <w:rsid w:val="003A22D1"/>
    <w:rsid w:val="003A39C7"/>
    <w:rsid w:val="003B753F"/>
    <w:rsid w:val="003C1B73"/>
    <w:rsid w:val="003C453F"/>
    <w:rsid w:val="003E532C"/>
    <w:rsid w:val="003F61BB"/>
    <w:rsid w:val="003F6AB6"/>
    <w:rsid w:val="00401B42"/>
    <w:rsid w:val="00412DC8"/>
    <w:rsid w:val="00417F33"/>
    <w:rsid w:val="004277E6"/>
    <w:rsid w:val="00440AFB"/>
    <w:rsid w:val="004704CF"/>
    <w:rsid w:val="00470868"/>
    <w:rsid w:val="00485662"/>
    <w:rsid w:val="00494A15"/>
    <w:rsid w:val="004A2485"/>
    <w:rsid w:val="004A699A"/>
    <w:rsid w:val="004B58CE"/>
    <w:rsid w:val="004D6D74"/>
    <w:rsid w:val="004D715C"/>
    <w:rsid w:val="004F2879"/>
    <w:rsid w:val="00505673"/>
    <w:rsid w:val="00505762"/>
    <w:rsid w:val="00514824"/>
    <w:rsid w:val="0052282D"/>
    <w:rsid w:val="005263B8"/>
    <w:rsid w:val="005302DA"/>
    <w:rsid w:val="0053305C"/>
    <w:rsid w:val="00544AD5"/>
    <w:rsid w:val="005571EB"/>
    <w:rsid w:val="00574496"/>
    <w:rsid w:val="0059003B"/>
    <w:rsid w:val="005A1CEE"/>
    <w:rsid w:val="005B478B"/>
    <w:rsid w:val="005B7515"/>
    <w:rsid w:val="005D0755"/>
    <w:rsid w:val="005D58A6"/>
    <w:rsid w:val="00604030"/>
    <w:rsid w:val="00604B12"/>
    <w:rsid w:val="00607BE6"/>
    <w:rsid w:val="0061342E"/>
    <w:rsid w:val="00630987"/>
    <w:rsid w:val="006407D2"/>
    <w:rsid w:val="00644218"/>
    <w:rsid w:val="00671B82"/>
    <w:rsid w:val="00692273"/>
    <w:rsid w:val="006A12C8"/>
    <w:rsid w:val="006A257C"/>
    <w:rsid w:val="006A2E4E"/>
    <w:rsid w:val="006A3DE9"/>
    <w:rsid w:val="006A58A5"/>
    <w:rsid w:val="006C0A0A"/>
    <w:rsid w:val="006C250C"/>
    <w:rsid w:val="006D1E6F"/>
    <w:rsid w:val="006D2EDB"/>
    <w:rsid w:val="006D30D7"/>
    <w:rsid w:val="006D4FB9"/>
    <w:rsid w:val="006F4445"/>
    <w:rsid w:val="00704100"/>
    <w:rsid w:val="00711B8E"/>
    <w:rsid w:val="00723AD8"/>
    <w:rsid w:val="00727BEE"/>
    <w:rsid w:val="00732AB3"/>
    <w:rsid w:val="00751D80"/>
    <w:rsid w:val="00754F41"/>
    <w:rsid w:val="00761858"/>
    <w:rsid w:val="00781888"/>
    <w:rsid w:val="007A0DE3"/>
    <w:rsid w:val="007A3685"/>
    <w:rsid w:val="007A3C8F"/>
    <w:rsid w:val="007B4870"/>
    <w:rsid w:val="007C1CC2"/>
    <w:rsid w:val="007D6EAD"/>
    <w:rsid w:val="007E12A5"/>
    <w:rsid w:val="0081669F"/>
    <w:rsid w:val="00825EF5"/>
    <w:rsid w:val="00827934"/>
    <w:rsid w:val="0087216C"/>
    <w:rsid w:val="00891E8F"/>
    <w:rsid w:val="008A6F4B"/>
    <w:rsid w:val="008A7EF4"/>
    <w:rsid w:val="008B31D7"/>
    <w:rsid w:val="008C0030"/>
    <w:rsid w:val="008C03E1"/>
    <w:rsid w:val="008C64A2"/>
    <w:rsid w:val="008D1552"/>
    <w:rsid w:val="008D41B0"/>
    <w:rsid w:val="008D4DD1"/>
    <w:rsid w:val="008F11E0"/>
    <w:rsid w:val="008F1746"/>
    <w:rsid w:val="0090392C"/>
    <w:rsid w:val="009041D6"/>
    <w:rsid w:val="009132DE"/>
    <w:rsid w:val="009351B0"/>
    <w:rsid w:val="00944E63"/>
    <w:rsid w:val="009676CE"/>
    <w:rsid w:val="0097709A"/>
    <w:rsid w:val="00980F19"/>
    <w:rsid w:val="009A287D"/>
    <w:rsid w:val="009D022C"/>
    <w:rsid w:val="009D4173"/>
    <w:rsid w:val="009D4316"/>
    <w:rsid w:val="00A033DA"/>
    <w:rsid w:val="00A107A3"/>
    <w:rsid w:val="00A14FF6"/>
    <w:rsid w:val="00A274D5"/>
    <w:rsid w:val="00A47CCD"/>
    <w:rsid w:val="00A5160B"/>
    <w:rsid w:val="00A603F3"/>
    <w:rsid w:val="00A64CE2"/>
    <w:rsid w:val="00AA4404"/>
    <w:rsid w:val="00AB0C47"/>
    <w:rsid w:val="00AC241D"/>
    <w:rsid w:val="00AE4501"/>
    <w:rsid w:val="00AF1A53"/>
    <w:rsid w:val="00AF3461"/>
    <w:rsid w:val="00AF5764"/>
    <w:rsid w:val="00AF6597"/>
    <w:rsid w:val="00AF6881"/>
    <w:rsid w:val="00B151BD"/>
    <w:rsid w:val="00B17534"/>
    <w:rsid w:val="00B26048"/>
    <w:rsid w:val="00B40E81"/>
    <w:rsid w:val="00B4353D"/>
    <w:rsid w:val="00B77D23"/>
    <w:rsid w:val="00B8107F"/>
    <w:rsid w:val="00B93C2E"/>
    <w:rsid w:val="00BC0F7B"/>
    <w:rsid w:val="00BC3A17"/>
    <w:rsid w:val="00BD6293"/>
    <w:rsid w:val="00BE595F"/>
    <w:rsid w:val="00BF43A2"/>
    <w:rsid w:val="00C1303C"/>
    <w:rsid w:val="00C317A7"/>
    <w:rsid w:val="00C43AF7"/>
    <w:rsid w:val="00C52A22"/>
    <w:rsid w:val="00C52AAB"/>
    <w:rsid w:val="00C55F62"/>
    <w:rsid w:val="00C72DE9"/>
    <w:rsid w:val="00C75F50"/>
    <w:rsid w:val="00C95683"/>
    <w:rsid w:val="00CB7999"/>
    <w:rsid w:val="00CD1374"/>
    <w:rsid w:val="00CD15BE"/>
    <w:rsid w:val="00CE7912"/>
    <w:rsid w:val="00D001F4"/>
    <w:rsid w:val="00D17EE4"/>
    <w:rsid w:val="00D20DAA"/>
    <w:rsid w:val="00D30FE8"/>
    <w:rsid w:val="00D5744B"/>
    <w:rsid w:val="00D71988"/>
    <w:rsid w:val="00D8348B"/>
    <w:rsid w:val="00D96AD9"/>
    <w:rsid w:val="00D97C89"/>
    <w:rsid w:val="00DB03E4"/>
    <w:rsid w:val="00DB125F"/>
    <w:rsid w:val="00DB1FC5"/>
    <w:rsid w:val="00DB3CBC"/>
    <w:rsid w:val="00DB4713"/>
    <w:rsid w:val="00DC2FC3"/>
    <w:rsid w:val="00DC57FF"/>
    <w:rsid w:val="00DD7B45"/>
    <w:rsid w:val="00DE127F"/>
    <w:rsid w:val="00DE4F3B"/>
    <w:rsid w:val="00DE50AF"/>
    <w:rsid w:val="00DE7133"/>
    <w:rsid w:val="00E012AB"/>
    <w:rsid w:val="00E02084"/>
    <w:rsid w:val="00E12D42"/>
    <w:rsid w:val="00E226DB"/>
    <w:rsid w:val="00E2437A"/>
    <w:rsid w:val="00E61EE8"/>
    <w:rsid w:val="00E61FE8"/>
    <w:rsid w:val="00E656BD"/>
    <w:rsid w:val="00E7067D"/>
    <w:rsid w:val="00E80F97"/>
    <w:rsid w:val="00E91D62"/>
    <w:rsid w:val="00E92B30"/>
    <w:rsid w:val="00EA457C"/>
    <w:rsid w:val="00EB1FB4"/>
    <w:rsid w:val="00EB3613"/>
    <w:rsid w:val="00ED0A15"/>
    <w:rsid w:val="00F12F01"/>
    <w:rsid w:val="00F1602F"/>
    <w:rsid w:val="00F25B11"/>
    <w:rsid w:val="00F32658"/>
    <w:rsid w:val="00F35D50"/>
    <w:rsid w:val="00F36B1E"/>
    <w:rsid w:val="00F51F26"/>
    <w:rsid w:val="00F57B3F"/>
    <w:rsid w:val="00F8498D"/>
    <w:rsid w:val="00FA4560"/>
    <w:rsid w:val="00FA71BB"/>
    <w:rsid w:val="00FB13EA"/>
    <w:rsid w:val="00FF12E9"/>
    <w:rsid w:val="00FF41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978AF1-3C9B-4E43-9222-9BB13BDB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A0DE3"/>
  </w:style>
  <w:style w:type="paragraph" w:styleId="Virsraksts1">
    <w:name w:val="heading 1"/>
    <w:basedOn w:val="Parasts"/>
    <w:next w:val="Parasts"/>
    <w:link w:val="Virsraksts1Rakstz"/>
    <w:uiPriority w:val="9"/>
    <w:qFormat/>
    <w:rsid w:val="001C272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basedOn w:val="Parasts"/>
    <w:next w:val="Parasts"/>
    <w:link w:val="Virsraksts2Rakstz"/>
    <w:uiPriority w:val="9"/>
    <w:unhideWhenUsed/>
    <w:qFormat/>
    <w:rsid w:val="001C272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Virsraksts3">
    <w:name w:val="heading 3"/>
    <w:basedOn w:val="Parasts"/>
    <w:next w:val="Parasts"/>
    <w:link w:val="Virsraksts3Rakstz"/>
    <w:uiPriority w:val="9"/>
    <w:unhideWhenUsed/>
    <w:qFormat/>
    <w:rsid w:val="001C2721"/>
    <w:pPr>
      <w:keepNext/>
      <w:keepLines/>
      <w:spacing w:before="200"/>
      <w:outlineLvl w:val="2"/>
    </w:pPr>
    <w:rPr>
      <w:rFonts w:asciiTheme="majorHAnsi" w:eastAsiaTheme="majorEastAsia" w:hAnsiTheme="majorHAnsi" w:cstheme="majorBidi"/>
      <w:b/>
      <w:bCs/>
      <w:color w:val="5B9BD5" w:themeColor="accent1"/>
    </w:rPr>
  </w:style>
  <w:style w:type="paragraph" w:styleId="Virsraksts4">
    <w:name w:val="heading 4"/>
    <w:basedOn w:val="Parasts"/>
    <w:next w:val="Parasts"/>
    <w:link w:val="Virsraksts4Rakstz"/>
    <w:uiPriority w:val="9"/>
    <w:semiHidden/>
    <w:unhideWhenUsed/>
    <w:qFormat/>
    <w:rsid w:val="001C2721"/>
    <w:pPr>
      <w:keepNext/>
      <w:keepLines/>
      <w:spacing w:before="200"/>
      <w:outlineLvl w:val="3"/>
    </w:pPr>
    <w:rPr>
      <w:rFonts w:asciiTheme="majorHAnsi" w:eastAsiaTheme="majorEastAsia" w:hAnsiTheme="majorHAnsi" w:cstheme="majorBidi"/>
      <w:b/>
      <w:bCs/>
      <w:i/>
      <w:iCs/>
      <w:color w:val="5B9BD5" w:themeColor="accent1"/>
    </w:rPr>
  </w:style>
  <w:style w:type="paragraph" w:styleId="Virsraksts5">
    <w:name w:val="heading 5"/>
    <w:basedOn w:val="Parasts"/>
    <w:next w:val="Parasts"/>
    <w:link w:val="Virsraksts5Rakstz"/>
    <w:uiPriority w:val="9"/>
    <w:semiHidden/>
    <w:unhideWhenUsed/>
    <w:qFormat/>
    <w:rsid w:val="001C2721"/>
    <w:pPr>
      <w:keepNext/>
      <w:keepLines/>
      <w:spacing w:before="200"/>
      <w:outlineLvl w:val="4"/>
    </w:pPr>
    <w:rPr>
      <w:rFonts w:asciiTheme="majorHAnsi" w:eastAsiaTheme="majorEastAsia" w:hAnsiTheme="majorHAnsi" w:cstheme="majorBidi"/>
      <w:color w:val="1F4D78" w:themeColor="accent1" w:themeShade="7F"/>
    </w:rPr>
  </w:style>
  <w:style w:type="paragraph" w:styleId="Virsraksts6">
    <w:name w:val="heading 6"/>
    <w:basedOn w:val="Parasts"/>
    <w:next w:val="Parasts"/>
    <w:link w:val="Virsraksts6Rakstz"/>
    <w:uiPriority w:val="9"/>
    <w:semiHidden/>
    <w:unhideWhenUsed/>
    <w:qFormat/>
    <w:rsid w:val="001C2721"/>
    <w:pPr>
      <w:keepNext/>
      <w:keepLines/>
      <w:spacing w:before="200"/>
      <w:outlineLvl w:val="5"/>
    </w:pPr>
    <w:rPr>
      <w:rFonts w:asciiTheme="majorHAnsi" w:eastAsiaTheme="majorEastAsia" w:hAnsiTheme="majorHAnsi" w:cstheme="majorBidi"/>
      <w:i/>
      <w:iCs/>
      <w:color w:val="1F4D78" w:themeColor="accent1" w:themeShade="7F"/>
    </w:rPr>
  </w:style>
  <w:style w:type="paragraph" w:styleId="Virsraksts7">
    <w:name w:val="heading 7"/>
    <w:basedOn w:val="Parasts"/>
    <w:next w:val="Parasts"/>
    <w:link w:val="Virsraksts7Rakstz"/>
    <w:uiPriority w:val="9"/>
    <w:semiHidden/>
    <w:unhideWhenUsed/>
    <w:qFormat/>
    <w:rsid w:val="001C2721"/>
    <w:pPr>
      <w:keepNext/>
      <w:keepLines/>
      <w:spacing w:before="20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semiHidden/>
    <w:unhideWhenUsed/>
    <w:qFormat/>
    <w:rsid w:val="001C2721"/>
    <w:pPr>
      <w:keepNext/>
      <w:keepLines/>
      <w:spacing w:before="200"/>
      <w:outlineLvl w:val="7"/>
    </w:pPr>
    <w:rPr>
      <w:rFonts w:asciiTheme="majorHAnsi" w:eastAsiaTheme="majorEastAsia" w:hAnsiTheme="majorHAnsi" w:cstheme="majorBidi"/>
      <w:color w:val="5B9BD5" w:themeColor="accent1"/>
      <w:sz w:val="20"/>
      <w:szCs w:val="20"/>
    </w:rPr>
  </w:style>
  <w:style w:type="paragraph" w:styleId="Virsraksts9">
    <w:name w:val="heading 9"/>
    <w:basedOn w:val="Parasts"/>
    <w:next w:val="Parasts"/>
    <w:link w:val="Virsraksts9Rakstz"/>
    <w:uiPriority w:val="9"/>
    <w:semiHidden/>
    <w:unhideWhenUsed/>
    <w:qFormat/>
    <w:rsid w:val="001C27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C2721"/>
    <w:rPr>
      <w:rFonts w:asciiTheme="majorHAnsi" w:eastAsiaTheme="majorEastAsia" w:hAnsiTheme="majorHAnsi" w:cstheme="majorBidi"/>
      <w:b/>
      <w:bCs/>
      <w:color w:val="2E74B5" w:themeColor="accent1" w:themeShade="BF"/>
      <w:sz w:val="28"/>
      <w:szCs w:val="28"/>
    </w:rPr>
  </w:style>
  <w:style w:type="character" w:customStyle="1" w:styleId="Virsraksts3Rakstz">
    <w:name w:val="Virsraksts 3 Rakstz."/>
    <w:basedOn w:val="Noklusjumarindkopasfonts"/>
    <w:link w:val="Virsraksts3"/>
    <w:uiPriority w:val="9"/>
    <w:rsid w:val="001C2721"/>
    <w:rPr>
      <w:rFonts w:asciiTheme="majorHAnsi" w:eastAsiaTheme="majorEastAsia" w:hAnsiTheme="majorHAnsi" w:cstheme="majorBidi"/>
      <w:b/>
      <w:bCs/>
      <w:color w:val="5B9BD5" w:themeColor="accent1"/>
    </w:rPr>
  </w:style>
  <w:style w:type="paragraph" w:styleId="Paraststmeklis">
    <w:name w:val="Normal (Web)"/>
    <w:basedOn w:val="Parasts"/>
    <w:uiPriority w:val="99"/>
    <w:unhideWhenUsed/>
    <w:rsid w:val="00E61EE8"/>
    <w:pPr>
      <w:spacing w:before="100" w:beforeAutospacing="1" w:after="100" w:afterAutospacing="1"/>
    </w:pPr>
    <w:rPr>
      <w:lang w:eastAsia="lv-LV"/>
    </w:rPr>
  </w:style>
  <w:style w:type="paragraph" w:styleId="Nosaukums">
    <w:name w:val="Title"/>
    <w:basedOn w:val="Parasts"/>
    <w:next w:val="Parasts"/>
    <w:link w:val="NosaukumsRakstz"/>
    <w:uiPriority w:val="10"/>
    <w:qFormat/>
    <w:rsid w:val="001C272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NosaukumsRakstz">
    <w:name w:val="Nosaukums Rakstz."/>
    <w:basedOn w:val="Noklusjumarindkopasfonts"/>
    <w:link w:val="Nosaukums"/>
    <w:uiPriority w:val="10"/>
    <w:rsid w:val="001C2721"/>
    <w:rPr>
      <w:rFonts w:asciiTheme="majorHAnsi" w:eastAsiaTheme="majorEastAsia" w:hAnsiTheme="majorHAnsi" w:cstheme="majorBidi"/>
      <w:color w:val="323E4F" w:themeColor="text2" w:themeShade="BF"/>
      <w:spacing w:val="5"/>
      <w:sz w:val="52"/>
      <w:szCs w:val="52"/>
    </w:rPr>
  </w:style>
  <w:style w:type="paragraph" w:styleId="Pamatteksts">
    <w:name w:val="Body Text"/>
    <w:basedOn w:val="Parasts"/>
    <w:link w:val="PamattekstsRakstz"/>
    <w:uiPriority w:val="99"/>
    <w:unhideWhenUsed/>
    <w:rsid w:val="00E61EE8"/>
    <w:pPr>
      <w:jc w:val="center"/>
    </w:pPr>
    <w:rPr>
      <w:lang w:val="en-GB"/>
    </w:rPr>
  </w:style>
  <w:style w:type="character" w:customStyle="1" w:styleId="PamattekstsRakstz">
    <w:name w:val="Pamatteksts Rakstz."/>
    <w:basedOn w:val="Noklusjumarindkopasfonts"/>
    <w:link w:val="Pamatteksts"/>
    <w:uiPriority w:val="99"/>
    <w:rsid w:val="00E61EE8"/>
    <w:rPr>
      <w:rFonts w:ascii="Times New Roman" w:eastAsia="Times New Roman" w:hAnsi="Times New Roman" w:cs="Times New Roman"/>
      <w:sz w:val="24"/>
      <w:szCs w:val="24"/>
      <w:lang w:val="en-GB"/>
    </w:rPr>
  </w:style>
  <w:style w:type="character" w:styleId="Izteiksmgs">
    <w:name w:val="Strong"/>
    <w:basedOn w:val="Noklusjumarindkopasfonts"/>
    <w:uiPriority w:val="22"/>
    <w:qFormat/>
    <w:rsid w:val="001C2721"/>
    <w:rPr>
      <w:b/>
      <w:bCs/>
    </w:rPr>
  </w:style>
  <w:style w:type="paragraph" w:styleId="Sarakstarindkopa">
    <w:name w:val="List Paragraph"/>
    <w:basedOn w:val="Parasts"/>
    <w:uiPriority w:val="34"/>
    <w:qFormat/>
    <w:rsid w:val="00CD1374"/>
    <w:pPr>
      <w:ind w:left="720"/>
      <w:contextualSpacing/>
    </w:pPr>
  </w:style>
  <w:style w:type="table" w:styleId="Reatabula">
    <w:name w:val="Table Grid"/>
    <w:basedOn w:val="Parastatabula"/>
    <w:uiPriority w:val="59"/>
    <w:rsid w:val="004A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E2EBB"/>
    <w:pPr>
      <w:tabs>
        <w:tab w:val="center" w:pos="4153"/>
        <w:tab w:val="right" w:pos="8306"/>
      </w:tabs>
    </w:pPr>
  </w:style>
  <w:style w:type="character" w:customStyle="1" w:styleId="GalveneRakstz">
    <w:name w:val="Galvene Rakstz."/>
    <w:basedOn w:val="Noklusjumarindkopasfonts"/>
    <w:link w:val="Galvene"/>
    <w:uiPriority w:val="99"/>
    <w:rsid w:val="001E2EBB"/>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1E2EBB"/>
    <w:pPr>
      <w:tabs>
        <w:tab w:val="center" w:pos="4153"/>
        <w:tab w:val="right" w:pos="8306"/>
      </w:tabs>
    </w:pPr>
  </w:style>
  <w:style w:type="character" w:customStyle="1" w:styleId="KjeneRakstz">
    <w:name w:val="Kājene Rakstz."/>
    <w:basedOn w:val="Noklusjumarindkopasfonts"/>
    <w:link w:val="Kjene"/>
    <w:uiPriority w:val="99"/>
    <w:rsid w:val="001E2EBB"/>
    <w:rPr>
      <w:rFonts w:ascii="Times New Roman" w:eastAsia="Times New Roman" w:hAnsi="Times New Roman" w:cs="Times New Roman"/>
      <w:sz w:val="24"/>
      <w:szCs w:val="24"/>
      <w:lang w:val="en-US"/>
    </w:rPr>
  </w:style>
  <w:style w:type="character" w:customStyle="1" w:styleId="Virsraksts7Rakstz">
    <w:name w:val="Virsraksts 7 Rakstz."/>
    <w:basedOn w:val="Noklusjumarindkopasfonts"/>
    <w:link w:val="Virsraksts7"/>
    <w:uiPriority w:val="9"/>
    <w:semiHidden/>
    <w:rsid w:val="001C2721"/>
    <w:rPr>
      <w:rFonts w:asciiTheme="majorHAnsi" w:eastAsiaTheme="majorEastAsia" w:hAnsiTheme="majorHAnsi" w:cstheme="majorBidi"/>
      <w:i/>
      <w:iCs/>
      <w:color w:val="404040" w:themeColor="text1" w:themeTint="BF"/>
    </w:rPr>
  </w:style>
  <w:style w:type="table" w:customStyle="1" w:styleId="TableNormal1">
    <w:name w:val="Table Normal1"/>
    <w:uiPriority w:val="2"/>
    <w:semiHidden/>
    <w:unhideWhenUsed/>
    <w:qFormat/>
    <w:rsid w:val="00074D05"/>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rsid w:val="00074D05"/>
    <w:pPr>
      <w:widowControl w:val="0"/>
      <w:spacing w:before="158" w:after="80" w:line="264" w:lineRule="exact"/>
      <w:ind w:left="160"/>
    </w:pPr>
    <w:rPr>
      <w:rFonts w:ascii="Calibri" w:eastAsia="Calibri" w:hAnsi="Calibri" w:cs="Calibri"/>
    </w:rPr>
  </w:style>
  <w:style w:type="paragraph" w:customStyle="1" w:styleId="Default">
    <w:name w:val="Default"/>
    <w:rsid w:val="00074D05"/>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6F4445"/>
    <w:rPr>
      <w:color w:val="0563C1" w:themeColor="hyperlink"/>
      <w:u w:val="single"/>
    </w:rPr>
  </w:style>
  <w:style w:type="paragraph" w:styleId="Balonteksts">
    <w:name w:val="Balloon Text"/>
    <w:basedOn w:val="Parasts"/>
    <w:link w:val="BalontekstsRakstz"/>
    <w:uiPriority w:val="99"/>
    <w:semiHidden/>
    <w:unhideWhenUsed/>
    <w:rsid w:val="00417F3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17F33"/>
    <w:rPr>
      <w:rFonts w:ascii="Segoe UI" w:eastAsia="Times New Roman" w:hAnsi="Segoe UI" w:cs="Segoe UI"/>
      <w:sz w:val="18"/>
      <w:szCs w:val="18"/>
      <w:lang w:val="en-US"/>
    </w:rPr>
  </w:style>
  <w:style w:type="character" w:customStyle="1" w:styleId="Virsraksts2Rakstz">
    <w:name w:val="Virsraksts 2 Rakstz."/>
    <w:basedOn w:val="Noklusjumarindkopasfonts"/>
    <w:link w:val="Virsraksts2"/>
    <w:uiPriority w:val="9"/>
    <w:rsid w:val="001C2721"/>
    <w:rPr>
      <w:rFonts w:asciiTheme="majorHAnsi" w:eastAsiaTheme="majorEastAsia" w:hAnsiTheme="majorHAnsi" w:cstheme="majorBidi"/>
      <w:b/>
      <w:bCs/>
      <w:color w:val="5B9BD5" w:themeColor="accent1"/>
      <w:sz w:val="26"/>
      <w:szCs w:val="26"/>
    </w:rPr>
  </w:style>
  <w:style w:type="paragraph" w:styleId="Apakvirsraksts">
    <w:name w:val="Subtitle"/>
    <w:basedOn w:val="Parasts"/>
    <w:next w:val="Parasts"/>
    <w:link w:val="ApakvirsrakstsRakstz"/>
    <w:uiPriority w:val="11"/>
    <w:qFormat/>
    <w:rsid w:val="001C272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pakvirsrakstsRakstz">
    <w:name w:val="Apakšvirsraksts Rakstz."/>
    <w:basedOn w:val="Noklusjumarindkopasfonts"/>
    <w:link w:val="Apakvirsraksts"/>
    <w:uiPriority w:val="11"/>
    <w:rsid w:val="001C2721"/>
    <w:rPr>
      <w:rFonts w:asciiTheme="majorHAnsi" w:eastAsiaTheme="majorEastAsia" w:hAnsiTheme="majorHAnsi" w:cstheme="majorBidi"/>
      <w:i/>
      <w:iCs/>
      <w:color w:val="5B9BD5" w:themeColor="accent1"/>
      <w:spacing w:val="15"/>
      <w:sz w:val="24"/>
      <w:szCs w:val="24"/>
    </w:rPr>
  </w:style>
  <w:style w:type="paragraph" w:styleId="Saturardtjavirsraksts">
    <w:name w:val="TOC Heading"/>
    <w:basedOn w:val="Virsraksts1"/>
    <w:next w:val="Parasts"/>
    <w:uiPriority w:val="39"/>
    <w:unhideWhenUsed/>
    <w:qFormat/>
    <w:rsid w:val="001C2721"/>
    <w:pPr>
      <w:outlineLvl w:val="9"/>
    </w:pPr>
  </w:style>
  <w:style w:type="paragraph" w:styleId="Saturs1">
    <w:name w:val="toc 1"/>
    <w:basedOn w:val="Parasts"/>
    <w:next w:val="Parasts"/>
    <w:autoRedefine/>
    <w:uiPriority w:val="39"/>
    <w:unhideWhenUsed/>
    <w:rsid w:val="001C2721"/>
    <w:pPr>
      <w:spacing w:after="100"/>
    </w:pPr>
  </w:style>
  <w:style w:type="paragraph" w:styleId="Saturs2">
    <w:name w:val="toc 2"/>
    <w:basedOn w:val="Parasts"/>
    <w:next w:val="Parasts"/>
    <w:autoRedefine/>
    <w:uiPriority w:val="39"/>
    <w:unhideWhenUsed/>
    <w:rsid w:val="001C2721"/>
    <w:pPr>
      <w:spacing w:after="100"/>
      <w:ind w:left="240"/>
    </w:pPr>
  </w:style>
  <w:style w:type="paragraph" w:styleId="Saturs3">
    <w:name w:val="toc 3"/>
    <w:basedOn w:val="Parasts"/>
    <w:next w:val="Parasts"/>
    <w:autoRedefine/>
    <w:uiPriority w:val="39"/>
    <w:unhideWhenUsed/>
    <w:rsid w:val="001C2721"/>
    <w:pPr>
      <w:spacing w:after="100"/>
      <w:ind w:left="480"/>
    </w:pPr>
  </w:style>
  <w:style w:type="character" w:customStyle="1" w:styleId="Virsraksts4Rakstz">
    <w:name w:val="Virsraksts 4 Rakstz."/>
    <w:basedOn w:val="Noklusjumarindkopasfonts"/>
    <w:link w:val="Virsraksts4"/>
    <w:uiPriority w:val="9"/>
    <w:semiHidden/>
    <w:rsid w:val="001C2721"/>
    <w:rPr>
      <w:rFonts w:asciiTheme="majorHAnsi" w:eastAsiaTheme="majorEastAsia" w:hAnsiTheme="majorHAnsi" w:cstheme="majorBidi"/>
      <w:b/>
      <w:bCs/>
      <w:i/>
      <w:iCs/>
      <w:color w:val="5B9BD5" w:themeColor="accent1"/>
    </w:rPr>
  </w:style>
  <w:style w:type="character" w:customStyle="1" w:styleId="Virsraksts5Rakstz">
    <w:name w:val="Virsraksts 5 Rakstz."/>
    <w:basedOn w:val="Noklusjumarindkopasfonts"/>
    <w:link w:val="Virsraksts5"/>
    <w:uiPriority w:val="9"/>
    <w:semiHidden/>
    <w:rsid w:val="001C2721"/>
    <w:rPr>
      <w:rFonts w:asciiTheme="majorHAnsi" w:eastAsiaTheme="majorEastAsia" w:hAnsiTheme="majorHAnsi" w:cstheme="majorBidi"/>
      <w:color w:val="1F4D78" w:themeColor="accent1" w:themeShade="7F"/>
    </w:rPr>
  </w:style>
  <w:style w:type="character" w:customStyle="1" w:styleId="Virsraksts6Rakstz">
    <w:name w:val="Virsraksts 6 Rakstz."/>
    <w:basedOn w:val="Noklusjumarindkopasfonts"/>
    <w:link w:val="Virsraksts6"/>
    <w:uiPriority w:val="9"/>
    <w:semiHidden/>
    <w:rsid w:val="001C2721"/>
    <w:rPr>
      <w:rFonts w:asciiTheme="majorHAnsi" w:eastAsiaTheme="majorEastAsia" w:hAnsiTheme="majorHAnsi" w:cstheme="majorBidi"/>
      <w:i/>
      <w:iCs/>
      <w:color w:val="1F4D78" w:themeColor="accent1" w:themeShade="7F"/>
    </w:rPr>
  </w:style>
  <w:style w:type="character" w:customStyle="1" w:styleId="Virsraksts8Rakstz">
    <w:name w:val="Virsraksts 8 Rakstz."/>
    <w:basedOn w:val="Noklusjumarindkopasfonts"/>
    <w:link w:val="Virsraksts8"/>
    <w:uiPriority w:val="9"/>
    <w:semiHidden/>
    <w:rsid w:val="001C2721"/>
    <w:rPr>
      <w:rFonts w:asciiTheme="majorHAnsi" w:eastAsiaTheme="majorEastAsia" w:hAnsiTheme="majorHAnsi" w:cstheme="majorBidi"/>
      <w:color w:val="5B9BD5" w:themeColor="accent1"/>
      <w:sz w:val="20"/>
      <w:szCs w:val="20"/>
    </w:rPr>
  </w:style>
  <w:style w:type="character" w:customStyle="1" w:styleId="Virsraksts9Rakstz">
    <w:name w:val="Virsraksts 9 Rakstz."/>
    <w:basedOn w:val="Noklusjumarindkopasfonts"/>
    <w:link w:val="Virsraksts9"/>
    <w:uiPriority w:val="9"/>
    <w:semiHidden/>
    <w:rsid w:val="001C2721"/>
    <w:rPr>
      <w:rFonts w:asciiTheme="majorHAnsi" w:eastAsiaTheme="majorEastAsia" w:hAnsiTheme="majorHAnsi" w:cstheme="majorBidi"/>
      <w:i/>
      <w:iCs/>
      <w:color w:val="404040" w:themeColor="text1" w:themeTint="BF"/>
      <w:sz w:val="20"/>
      <w:szCs w:val="20"/>
    </w:rPr>
  </w:style>
  <w:style w:type="paragraph" w:styleId="Parakstszemobjekta">
    <w:name w:val="caption"/>
    <w:basedOn w:val="Parasts"/>
    <w:next w:val="Parasts"/>
    <w:uiPriority w:val="35"/>
    <w:semiHidden/>
    <w:unhideWhenUsed/>
    <w:qFormat/>
    <w:rsid w:val="001C2721"/>
    <w:rPr>
      <w:b/>
      <w:bCs/>
      <w:color w:val="5B9BD5" w:themeColor="accent1"/>
      <w:sz w:val="18"/>
      <w:szCs w:val="18"/>
    </w:rPr>
  </w:style>
  <w:style w:type="character" w:styleId="Izclums">
    <w:name w:val="Emphasis"/>
    <w:basedOn w:val="Noklusjumarindkopasfonts"/>
    <w:uiPriority w:val="20"/>
    <w:qFormat/>
    <w:rsid w:val="001C2721"/>
    <w:rPr>
      <w:i/>
      <w:iCs/>
    </w:rPr>
  </w:style>
  <w:style w:type="paragraph" w:styleId="Bezatstarpm">
    <w:name w:val="No Spacing"/>
    <w:uiPriority w:val="1"/>
    <w:qFormat/>
    <w:rsid w:val="001C2721"/>
  </w:style>
  <w:style w:type="paragraph" w:styleId="Citts">
    <w:name w:val="Quote"/>
    <w:basedOn w:val="Parasts"/>
    <w:next w:val="Parasts"/>
    <w:link w:val="CittsRakstz"/>
    <w:uiPriority w:val="29"/>
    <w:qFormat/>
    <w:rsid w:val="001C2721"/>
    <w:rPr>
      <w:i/>
      <w:iCs/>
      <w:color w:val="000000" w:themeColor="text1"/>
    </w:rPr>
  </w:style>
  <w:style w:type="character" w:customStyle="1" w:styleId="CittsRakstz">
    <w:name w:val="Citāts Rakstz."/>
    <w:basedOn w:val="Noklusjumarindkopasfonts"/>
    <w:link w:val="Citts"/>
    <w:uiPriority w:val="29"/>
    <w:rsid w:val="001C2721"/>
    <w:rPr>
      <w:i/>
      <w:iCs/>
      <w:color w:val="000000" w:themeColor="text1"/>
    </w:rPr>
  </w:style>
  <w:style w:type="paragraph" w:styleId="Intensvscitts">
    <w:name w:val="Intense Quote"/>
    <w:basedOn w:val="Parasts"/>
    <w:next w:val="Parasts"/>
    <w:link w:val="IntensvscittsRakstz"/>
    <w:uiPriority w:val="30"/>
    <w:qFormat/>
    <w:rsid w:val="001C2721"/>
    <w:pPr>
      <w:pBdr>
        <w:bottom w:val="single" w:sz="4" w:space="4" w:color="5B9BD5" w:themeColor="accent1"/>
      </w:pBdr>
      <w:spacing w:before="200" w:after="280"/>
      <w:ind w:left="936" w:right="936"/>
    </w:pPr>
    <w:rPr>
      <w:b/>
      <w:bCs/>
      <w:i/>
      <w:iCs/>
      <w:color w:val="5B9BD5" w:themeColor="accent1"/>
    </w:rPr>
  </w:style>
  <w:style w:type="character" w:customStyle="1" w:styleId="IntensvscittsRakstz">
    <w:name w:val="Intensīvs citāts Rakstz."/>
    <w:basedOn w:val="Noklusjumarindkopasfonts"/>
    <w:link w:val="Intensvscitts"/>
    <w:uiPriority w:val="30"/>
    <w:rsid w:val="001C2721"/>
    <w:rPr>
      <w:b/>
      <w:bCs/>
      <w:i/>
      <w:iCs/>
      <w:color w:val="5B9BD5" w:themeColor="accent1"/>
    </w:rPr>
  </w:style>
  <w:style w:type="character" w:styleId="Izsmalcintsizclums">
    <w:name w:val="Subtle Emphasis"/>
    <w:basedOn w:val="Noklusjumarindkopasfonts"/>
    <w:uiPriority w:val="19"/>
    <w:qFormat/>
    <w:rsid w:val="001C2721"/>
    <w:rPr>
      <w:i/>
      <w:iCs/>
      <w:color w:val="808080" w:themeColor="text1" w:themeTint="7F"/>
    </w:rPr>
  </w:style>
  <w:style w:type="character" w:styleId="Intensvsizclums">
    <w:name w:val="Intense Emphasis"/>
    <w:basedOn w:val="Noklusjumarindkopasfonts"/>
    <w:uiPriority w:val="21"/>
    <w:qFormat/>
    <w:rsid w:val="001C2721"/>
    <w:rPr>
      <w:b/>
      <w:bCs/>
      <w:i/>
      <w:iCs/>
      <w:color w:val="5B9BD5" w:themeColor="accent1"/>
    </w:rPr>
  </w:style>
  <w:style w:type="character" w:styleId="Izsmalcintaatsauce">
    <w:name w:val="Subtle Reference"/>
    <w:basedOn w:val="Noklusjumarindkopasfonts"/>
    <w:uiPriority w:val="31"/>
    <w:qFormat/>
    <w:rsid w:val="001C2721"/>
    <w:rPr>
      <w:smallCaps/>
      <w:color w:val="ED7D31" w:themeColor="accent2"/>
      <w:u w:val="single"/>
    </w:rPr>
  </w:style>
  <w:style w:type="character" w:styleId="Intensvaatsauce">
    <w:name w:val="Intense Reference"/>
    <w:basedOn w:val="Noklusjumarindkopasfonts"/>
    <w:uiPriority w:val="32"/>
    <w:qFormat/>
    <w:rsid w:val="001C2721"/>
    <w:rPr>
      <w:b/>
      <w:bCs/>
      <w:smallCaps/>
      <w:color w:val="ED7D31" w:themeColor="accent2"/>
      <w:spacing w:val="5"/>
      <w:u w:val="single"/>
    </w:rPr>
  </w:style>
  <w:style w:type="character" w:styleId="Grmatasnosaukums">
    <w:name w:val="Book Title"/>
    <w:basedOn w:val="Noklusjumarindkopasfonts"/>
    <w:uiPriority w:val="33"/>
    <w:qFormat/>
    <w:rsid w:val="001C272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445837">
      <w:bodyDiv w:val="1"/>
      <w:marLeft w:val="0"/>
      <w:marRight w:val="0"/>
      <w:marTop w:val="0"/>
      <w:marBottom w:val="0"/>
      <w:divBdr>
        <w:top w:val="none" w:sz="0" w:space="0" w:color="auto"/>
        <w:left w:val="none" w:sz="0" w:space="0" w:color="auto"/>
        <w:bottom w:val="none" w:sz="0" w:space="0" w:color="auto"/>
        <w:right w:val="none" w:sz="0" w:space="0" w:color="auto"/>
      </w:divBdr>
    </w:div>
    <w:div w:id="637690720">
      <w:bodyDiv w:val="1"/>
      <w:marLeft w:val="0"/>
      <w:marRight w:val="0"/>
      <w:marTop w:val="0"/>
      <w:marBottom w:val="0"/>
      <w:divBdr>
        <w:top w:val="none" w:sz="0" w:space="0" w:color="auto"/>
        <w:left w:val="none" w:sz="0" w:space="0" w:color="auto"/>
        <w:bottom w:val="none" w:sz="0" w:space="0" w:color="auto"/>
        <w:right w:val="none" w:sz="0" w:space="0" w:color="auto"/>
      </w:divBdr>
    </w:div>
    <w:div w:id="654145977">
      <w:bodyDiv w:val="1"/>
      <w:marLeft w:val="0"/>
      <w:marRight w:val="0"/>
      <w:marTop w:val="0"/>
      <w:marBottom w:val="0"/>
      <w:divBdr>
        <w:top w:val="none" w:sz="0" w:space="0" w:color="auto"/>
        <w:left w:val="none" w:sz="0" w:space="0" w:color="auto"/>
        <w:bottom w:val="none" w:sz="0" w:space="0" w:color="auto"/>
        <w:right w:val="none" w:sz="0" w:space="0" w:color="auto"/>
      </w:divBdr>
      <w:divsChild>
        <w:div w:id="127281612">
          <w:marLeft w:val="0"/>
          <w:marRight w:val="0"/>
          <w:marTop w:val="0"/>
          <w:marBottom w:val="0"/>
          <w:divBdr>
            <w:top w:val="none" w:sz="0" w:space="0" w:color="auto"/>
            <w:left w:val="none" w:sz="0" w:space="0" w:color="auto"/>
            <w:bottom w:val="none" w:sz="0" w:space="0" w:color="auto"/>
            <w:right w:val="none" w:sz="0" w:space="0" w:color="auto"/>
          </w:divBdr>
        </w:div>
        <w:div w:id="334305871">
          <w:marLeft w:val="0"/>
          <w:marRight w:val="0"/>
          <w:marTop w:val="0"/>
          <w:marBottom w:val="0"/>
          <w:divBdr>
            <w:top w:val="none" w:sz="0" w:space="0" w:color="auto"/>
            <w:left w:val="none" w:sz="0" w:space="0" w:color="auto"/>
            <w:bottom w:val="none" w:sz="0" w:space="0" w:color="auto"/>
            <w:right w:val="none" w:sz="0" w:space="0" w:color="auto"/>
          </w:divBdr>
        </w:div>
        <w:div w:id="1387756890">
          <w:marLeft w:val="0"/>
          <w:marRight w:val="0"/>
          <w:marTop w:val="0"/>
          <w:marBottom w:val="0"/>
          <w:divBdr>
            <w:top w:val="none" w:sz="0" w:space="0" w:color="auto"/>
            <w:left w:val="none" w:sz="0" w:space="0" w:color="auto"/>
            <w:bottom w:val="none" w:sz="0" w:space="0" w:color="auto"/>
            <w:right w:val="none" w:sz="0" w:space="0" w:color="auto"/>
          </w:divBdr>
        </w:div>
        <w:div w:id="306520541">
          <w:marLeft w:val="0"/>
          <w:marRight w:val="0"/>
          <w:marTop w:val="0"/>
          <w:marBottom w:val="0"/>
          <w:divBdr>
            <w:top w:val="none" w:sz="0" w:space="0" w:color="auto"/>
            <w:left w:val="none" w:sz="0" w:space="0" w:color="auto"/>
            <w:bottom w:val="none" w:sz="0" w:space="0" w:color="auto"/>
            <w:right w:val="none" w:sz="0" w:space="0" w:color="auto"/>
          </w:divBdr>
        </w:div>
      </w:divsChild>
    </w:div>
    <w:div w:id="668171454">
      <w:bodyDiv w:val="1"/>
      <w:marLeft w:val="0"/>
      <w:marRight w:val="0"/>
      <w:marTop w:val="0"/>
      <w:marBottom w:val="0"/>
      <w:divBdr>
        <w:top w:val="none" w:sz="0" w:space="0" w:color="auto"/>
        <w:left w:val="none" w:sz="0" w:space="0" w:color="auto"/>
        <w:bottom w:val="none" w:sz="0" w:space="0" w:color="auto"/>
        <w:right w:val="none" w:sz="0" w:space="0" w:color="auto"/>
      </w:divBdr>
    </w:div>
    <w:div w:id="1453132753">
      <w:bodyDiv w:val="1"/>
      <w:marLeft w:val="0"/>
      <w:marRight w:val="0"/>
      <w:marTop w:val="0"/>
      <w:marBottom w:val="0"/>
      <w:divBdr>
        <w:top w:val="none" w:sz="0" w:space="0" w:color="auto"/>
        <w:left w:val="none" w:sz="0" w:space="0" w:color="auto"/>
        <w:bottom w:val="none" w:sz="0" w:space="0" w:color="auto"/>
        <w:right w:val="none" w:sz="0" w:space="0" w:color="auto"/>
      </w:divBdr>
    </w:div>
    <w:div w:id="1649358530">
      <w:bodyDiv w:val="1"/>
      <w:marLeft w:val="0"/>
      <w:marRight w:val="0"/>
      <w:marTop w:val="0"/>
      <w:marBottom w:val="0"/>
      <w:divBdr>
        <w:top w:val="none" w:sz="0" w:space="0" w:color="auto"/>
        <w:left w:val="none" w:sz="0" w:space="0" w:color="auto"/>
        <w:bottom w:val="none" w:sz="0" w:space="0" w:color="auto"/>
        <w:right w:val="none" w:sz="0" w:space="0" w:color="auto"/>
      </w:divBdr>
    </w:div>
    <w:div w:id="1801804473">
      <w:bodyDiv w:val="1"/>
      <w:marLeft w:val="0"/>
      <w:marRight w:val="0"/>
      <w:marTop w:val="0"/>
      <w:marBottom w:val="0"/>
      <w:divBdr>
        <w:top w:val="none" w:sz="0" w:space="0" w:color="auto"/>
        <w:left w:val="none" w:sz="0" w:space="0" w:color="auto"/>
        <w:bottom w:val="none" w:sz="0" w:space="0" w:color="auto"/>
        <w:right w:val="none" w:sz="0" w:space="0" w:color="auto"/>
      </w:divBdr>
    </w:div>
    <w:div w:id="1831867423">
      <w:bodyDiv w:val="1"/>
      <w:marLeft w:val="0"/>
      <w:marRight w:val="0"/>
      <w:marTop w:val="0"/>
      <w:marBottom w:val="0"/>
      <w:divBdr>
        <w:top w:val="none" w:sz="0" w:space="0" w:color="auto"/>
        <w:left w:val="none" w:sz="0" w:space="0" w:color="auto"/>
        <w:bottom w:val="none" w:sz="0" w:space="0" w:color="auto"/>
        <w:right w:val="none" w:sz="0" w:space="0" w:color="auto"/>
      </w:divBdr>
      <w:divsChild>
        <w:div w:id="1511096235">
          <w:marLeft w:val="547"/>
          <w:marRight w:val="0"/>
          <w:marTop w:val="200"/>
          <w:marBottom w:val="0"/>
          <w:divBdr>
            <w:top w:val="none" w:sz="0" w:space="0" w:color="auto"/>
            <w:left w:val="none" w:sz="0" w:space="0" w:color="auto"/>
            <w:bottom w:val="none" w:sz="0" w:space="0" w:color="auto"/>
            <w:right w:val="none" w:sz="0" w:space="0" w:color="auto"/>
          </w:divBdr>
        </w:div>
        <w:div w:id="803500630">
          <w:marLeft w:val="547"/>
          <w:marRight w:val="0"/>
          <w:marTop w:val="200"/>
          <w:marBottom w:val="0"/>
          <w:divBdr>
            <w:top w:val="none" w:sz="0" w:space="0" w:color="auto"/>
            <w:left w:val="none" w:sz="0" w:space="0" w:color="auto"/>
            <w:bottom w:val="none" w:sz="0" w:space="0" w:color="auto"/>
            <w:right w:val="none" w:sz="0" w:space="0" w:color="auto"/>
          </w:divBdr>
        </w:div>
        <w:div w:id="1724330546">
          <w:marLeft w:val="547"/>
          <w:marRight w:val="0"/>
          <w:marTop w:val="200"/>
          <w:marBottom w:val="0"/>
          <w:divBdr>
            <w:top w:val="none" w:sz="0" w:space="0" w:color="auto"/>
            <w:left w:val="none" w:sz="0" w:space="0" w:color="auto"/>
            <w:bottom w:val="none" w:sz="0" w:space="0" w:color="auto"/>
            <w:right w:val="none" w:sz="0" w:space="0" w:color="auto"/>
          </w:divBdr>
        </w:div>
        <w:div w:id="849371615">
          <w:marLeft w:val="547"/>
          <w:marRight w:val="0"/>
          <w:marTop w:val="200"/>
          <w:marBottom w:val="0"/>
          <w:divBdr>
            <w:top w:val="none" w:sz="0" w:space="0" w:color="auto"/>
            <w:left w:val="none" w:sz="0" w:space="0" w:color="auto"/>
            <w:bottom w:val="none" w:sz="0" w:space="0" w:color="auto"/>
            <w:right w:val="none" w:sz="0" w:space="0" w:color="auto"/>
          </w:divBdr>
        </w:div>
        <w:div w:id="210803403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i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pii-liepina.lv" TargetMode="External"/><Relationship Id="rId4" Type="http://schemas.openxmlformats.org/officeDocument/2006/relationships/settings" Target="settings.xml"/><Relationship Id="rId9" Type="http://schemas.openxmlformats.org/officeDocument/2006/relationships/hyperlink" Target="http://www.elii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0DA1D-6C4F-4F78-8B41-4AEB8ED4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38612</Words>
  <Characters>22009</Characters>
  <Application>Microsoft Office Word</Application>
  <DocSecurity>0</DocSecurity>
  <Lines>183</Lines>
  <Paragraphs>120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Kārkliņa</dc:creator>
  <cp:lastModifiedBy>user</cp:lastModifiedBy>
  <cp:revision>2</cp:revision>
  <cp:lastPrinted>2019-08-30T12:24:00Z</cp:lastPrinted>
  <dcterms:created xsi:type="dcterms:W3CDTF">2019-08-30T12:25:00Z</dcterms:created>
  <dcterms:modified xsi:type="dcterms:W3CDTF">2019-08-30T12:25:00Z</dcterms:modified>
</cp:coreProperties>
</file>