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D0B4" w14:textId="77777777" w:rsidR="001D62F9" w:rsidRDefault="001D62F9" w:rsidP="00890CF3"/>
    <w:p w14:paraId="03BC7AFC" w14:textId="54BC328B" w:rsidR="001D62F9" w:rsidRPr="00563729" w:rsidRDefault="007C0071" w:rsidP="00094870">
      <w:pPr>
        <w:tabs>
          <w:tab w:val="left" w:pos="567"/>
        </w:tabs>
        <w:jc w:val="center"/>
        <w:rPr>
          <w:rFonts w:ascii="Arial" w:eastAsia="Times New Roman" w:hAnsi="Arial" w:cs="Arial"/>
        </w:rPr>
      </w:pPr>
      <w:r w:rsidRPr="00563729">
        <w:rPr>
          <w:rFonts w:ascii="Arial" w:hAnsi="Arial" w:cs="Arial"/>
          <w:noProof/>
        </w:rPr>
        <w:drawing>
          <wp:inline distT="0" distB="0" distL="0" distR="0" wp14:anchorId="179D861A" wp14:editId="2E1773A4">
            <wp:extent cx="590550" cy="590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48000"/>
                      <a:grayscl/>
                      <a:biLevel thresh="5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15953AF9" w14:textId="77777777" w:rsidR="007C0071" w:rsidRPr="00563729" w:rsidRDefault="007C0071" w:rsidP="007C0071">
      <w:pPr>
        <w:jc w:val="center"/>
        <w:rPr>
          <w:rFonts w:ascii="Times New Roman" w:hAnsi="Times New Roman" w:cs="Times New Roman"/>
          <w:sz w:val="18"/>
        </w:rPr>
      </w:pPr>
      <w:r w:rsidRPr="00563729">
        <w:rPr>
          <w:rFonts w:ascii="Times New Roman" w:hAnsi="Times New Roman" w:cs="Times New Roman"/>
          <w:sz w:val="18"/>
        </w:rPr>
        <w:t>LIEPĀJAS PILSĒTAS DOME</w:t>
      </w:r>
    </w:p>
    <w:p w14:paraId="6B13EB2E" w14:textId="1904157C" w:rsidR="007C0071" w:rsidRPr="00563729" w:rsidRDefault="007C0071" w:rsidP="007C0071">
      <w:pPr>
        <w:jc w:val="center"/>
        <w:rPr>
          <w:rFonts w:ascii="Times New Roman" w:hAnsi="Times New Roman" w:cs="Times New Roman"/>
          <w:b/>
          <w:sz w:val="18"/>
        </w:rPr>
      </w:pPr>
      <w:r w:rsidRPr="00563729">
        <w:rPr>
          <w:rFonts w:ascii="Times New Roman" w:hAnsi="Times New Roman" w:cs="Times New Roman"/>
          <w:b/>
          <w:caps/>
          <w:sz w:val="24"/>
        </w:rPr>
        <w:t>Liepājas pirmsskolas izglītības iestāde “Liepiņa”</w:t>
      </w:r>
    </w:p>
    <w:p w14:paraId="76323C7E" w14:textId="77777777" w:rsidR="007C0071" w:rsidRPr="00563729" w:rsidRDefault="007C0071" w:rsidP="007C0071">
      <w:pPr>
        <w:jc w:val="center"/>
        <w:rPr>
          <w:rFonts w:ascii="Times New Roman" w:hAnsi="Times New Roman" w:cs="Times New Roman"/>
          <w:sz w:val="18"/>
        </w:rPr>
      </w:pPr>
      <w:r w:rsidRPr="00563729">
        <w:rPr>
          <w:rFonts w:ascii="Times New Roman" w:hAnsi="Times New Roman" w:cs="Times New Roman"/>
          <w:sz w:val="18"/>
        </w:rPr>
        <w:t>Reģ. Nr. 3001901813</w:t>
      </w:r>
    </w:p>
    <w:p w14:paraId="0047A67D" w14:textId="77777777" w:rsidR="007C0071" w:rsidRPr="00563729" w:rsidRDefault="007C0071" w:rsidP="007C0071">
      <w:pPr>
        <w:tabs>
          <w:tab w:val="left" w:pos="6862"/>
        </w:tabs>
        <w:jc w:val="center"/>
        <w:rPr>
          <w:rFonts w:ascii="Times New Roman" w:hAnsi="Times New Roman" w:cs="Times New Roman"/>
          <w:sz w:val="18"/>
        </w:rPr>
      </w:pPr>
      <w:r w:rsidRPr="00563729">
        <w:rPr>
          <w:rFonts w:ascii="Times New Roman" w:hAnsi="Times New Roman" w:cs="Times New Roman"/>
          <w:sz w:val="18"/>
        </w:rPr>
        <w:t>Bāriņu ielā 35A, Liepājā, LV-3401, tālrunis 63426064, e pasts liepina@liepaja.edu.lv</w:t>
      </w:r>
    </w:p>
    <w:p w14:paraId="1737248B" w14:textId="77777777" w:rsidR="001D62F9" w:rsidRDefault="001D62F9" w:rsidP="00094870">
      <w:pPr>
        <w:tabs>
          <w:tab w:val="left" w:pos="567"/>
        </w:tabs>
        <w:jc w:val="center"/>
        <w:rPr>
          <w:rFonts w:ascii="Arial" w:eastAsia="Times New Roman" w:hAnsi="Arial" w:cs="Arial"/>
        </w:rPr>
      </w:pPr>
    </w:p>
    <w:p w14:paraId="6BBD5B33" w14:textId="77777777" w:rsidR="00952DC6" w:rsidRDefault="00952DC6" w:rsidP="00952DC6">
      <w:pPr>
        <w:tabs>
          <w:tab w:val="left" w:pos="567"/>
        </w:tabs>
        <w:jc w:val="right"/>
        <w:rPr>
          <w:rFonts w:ascii="Arial" w:eastAsia="Times New Roman" w:hAnsi="Arial" w:cs="Arial"/>
        </w:rPr>
      </w:pPr>
    </w:p>
    <w:p w14:paraId="5A60ACB0" w14:textId="77777777" w:rsidR="00952DC6" w:rsidRDefault="00952DC6" w:rsidP="00952DC6">
      <w:pPr>
        <w:tabs>
          <w:tab w:val="left" w:pos="567"/>
        </w:tabs>
        <w:jc w:val="right"/>
        <w:rPr>
          <w:rFonts w:ascii="Arial" w:eastAsia="Times New Roman" w:hAnsi="Arial" w:cs="Arial"/>
        </w:rPr>
      </w:pPr>
    </w:p>
    <w:p w14:paraId="3981942E" w14:textId="63C47BB3" w:rsidR="001D62F9" w:rsidRDefault="00952DC6" w:rsidP="00952DC6">
      <w:pPr>
        <w:tabs>
          <w:tab w:val="left" w:pos="567"/>
        </w:tabs>
        <w:jc w:val="right"/>
        <w:rPr>
          <w:rFonts w:ascii="Arial" w:eastAsia="Times New Roman" w:hAnsi="Arial" w:cs="Arial"/>
        </w:rPr>
      </w:pPr>
      <w:r>
        <w:rPr>
          <w:rFonts w:ascii="Arial" w:eastAsia="Times New Roman" w:hAnsi="Arial" w:cs="Arial"/>
        </w:rPr>
        <w:t xml:space="preserve">APSTIPRINĀTS </w:t>
      </w:r>
    </w:p>
    <w:p w14:paraId="2BF18455" w14:textId="0E524213" w:rsidR="00952DC6" w:rsidRDefault="00952DC6" w:rsidP="00952DC6">
      <w:pPr>
        <w:tabs>
          <w:tab w:val="left" w:pos="567"/>
        </w:tabs>
        <w:jc w:val="right"/>
        <w:rPr>
          <w:rFonts w:ascii="Arial" w:eastAsia="Times New Roman" w:hAnsi="Arial" w:cs="Arial"/>
        </w:rPr>
      </w:pPr>
      <w:r>
        <w:rPr>
          <w:rFonts w:ascii="Arial" w:eastAsia="Times New Roman" w:hAnsi="Arial" w:cs="Arial"/>
        </w:rPr>
        <w:t>ar 2021.gada 3.septembra rīkojumu Nr. 20/1.24</w:t>
      </w:r>
    </w:p>
    <w:p w14:paraId="6B6E82C6" w14:textId="77777777" w:rsidR="00952DC6" w:rsidRDefault="00952DC6" w:rsidP="00094870">
      <w:pPr>
        <w:tabs>
          <w:tab w:val="left" w:pos="567"/>
        </w:tabs>
        <w:jc w:val="center"/>
        <w:rPr>
          <w:rFonts w:ascii="Arial" w:eastAsia="Times New Roman" w:hAnsi="Arial" w:cs="Arial"/>
        </w:rPr>
      </w:pPr>
    </w:p>
    <w:p w14:paraId="099BD43A" w14:textId="77777777" w:rsidR="00952DC6" w:rsidRDefault="00952DC6" w:rsidP="00094870">
      <w:pPr>
        <w:tabs>
          <w:tab w:val="left" w:pos="567"/>
        </w:tabs>
        <w:jc w:val="center"/>
        <w:rPr>
          <w:rFonts w:ascii="Arial" w:eastAsia="Times New Roman" w:hAnsi="Arial" w:cs="Arial"/>
        </w:rPr>
      </w:pPr>
    </w:p>
    <w:p w14:paraId="00000003" w14:textId="77777777" w:rsidR="003015CF" w:rsidRPr="00624BAB" w:rsidRDefault="001035BE" w:rsidP="00094870">
      <w:pPr>
        <w:tabs>
          <w:tab w:val="left" w:pos="567"/>
        </w:tabs>
        <w:jc w:val="center"/>
        <w:rPr>
          <w:rFonts w:ascii="Arial" w:eastAsia="Times New Roman" w:hAnsi="Arial" w:cs="Arial"/>
        </w:rPr>
      </w:pPr>
      <w:r w:rsidRPr="00624BAB">
        <w:rPr>
          <w:rFonts w:ascii="Arial" w:eastAsia="Times New Roman" w:hAnsi="Arial" w:cs="Arial"/>
        </w:rPr>
        <w:t>Liepājā</w:t>
      </w:r>
    </w:p>
    <w:p w14:paraId="00000004" w14:textId="77777777" w:rsidR="003015CF" w:rsidRPr="00624BAB" w:rsidRDefault="003015CF" w:rsidP="00094870">
      <w:pPr>
        <w:tabs>
          <w:tab w:val="left" w:pos="567"/>
        </w:tabs>
        <w:jc w:val="center"/>
        <w:rPr>
          <w:rFonts w:ascii="Arial" w:eastAsia="Times New Roman" w:hAnsi="Arial" w:cs="Arial"/>
        </w:rPr>
      </w:pPr>
    </w:p>
    <w:p w14:paraId="00000005" w14:textId="5B40F82E" w:rsidR="003015CF" w:rsidRPr="00624BAB" w:rsidRDefault="001035BE" w:rsidP="00094870">
      <w:pPr>
        <w:tabs>
          <w:tab w:val="left" w:pos="567"/>
        </w:tabs>
        <w:jc w:val="both"/>
        <w:rPr>
          <w:rFonts w:ascii="Arial" w:eastAsia="Times New Roman" w:hAnsi="Arial" w:cs="Arial"/>
        </w:rPr>
      </w:pPr>
      <w:r w:rsidRPr="00624BAB">
        <w:rPr>
          <w:rFonts w:ascii="Arial" w:eastAsia="Times New Roman" w:hAnsi="Arial" w:cs="Arial"/>
        </w:rPr>
        <w:t>2021. gada 31. augustā</w:t>
      </w:r>
      <w:r w:rsidRPr="00624BAB">
        <w:rPr>
          <w:rFonts w:ascii="Arial" w:eastAsia="Times New Roman" w:hAnsi="Arial" w:cs="Arial"/>
        </w:rPr>
        <w:tab/>
      </w:r>
      <w:r w:rsidRPr="00624BAB">
        <w:rPr>
          <w:rFonts w:ascii="Arial" w:eastAsia="Times New Roman" w:hAnsi="Arial" w:cs="Arial"/>
        </w:rPr>
        <w:tab/>
      </w:r>
      <w:r w:rsidRPr="00624BAB">
        <w:rPr>
          <w:rFonts w:ascii="Arial" w:eastAsia="Times New Roman" w:hAnsi="Arial" w:cs="Arial"/>
        </w:rPr>
        <w:tab/>
      </w:r>
      <w:r w:rsidRPr="00624BAB">
        <w:rPr>
          <w:rFonts w:ascii="Arial" w:eastAsia="Times New Roman" w:hAnsi="Arial" w:cs="Arial"/>
        </w:rPr>
        <w:tab/>
      </w:r>
      <w:r w:rsidRPr="00624BAB">
        <w:rPr>
          <w:rFonts w:ascii="Arial" w:eastAsia="Times New Roman" w:hAnsi="Arial" w:cs="Arial"/>
        </w:rPr>
        <w:tab/>
      </w:r>
      <w:r w:rsidRPr="00624BAB">
        <w:rPr>
          <w:rFonts w:ascii="Arial" w:eastAsia="Times New Roman" w:hAnsi="Arial" w:cs="Arial"/>
        </w:rPr>
        <w:tab/>
        <w:t xml:space="preserve">                                        </w:t>
      </w:r>
    </w:p>
    <w:p w14:paraId="00000006" w14:textId="77777777" w:rsidR="003015CF" w:rsidRPr="00624BAB" w:rsidRDefault="003015CF" w:rsidP="00094870">
      <w:pPr>
        <w:tabs>
          <w:tab w:val="left" w:pos="567"/>
        </w:tabs>
        <w:ind w:left="-360"/>
        <w:jc w:val="both"/>
        <w:rPr>
          <w:rFonts w:ascii="Arial" w:eastAsia="Times New Roman" w:hAnsi="Arial" w:cs="Arial"/>
        </w:rPr>
      </w:pPr>
    </w:p>
    <w:p w14:paraId="00000007" w14:textId="1D46BC88" w:rsidR="003015CF" w:rsidRPr="00624BAB" w:rsidRDefault="001035BE" w:rsidP="007D32CE">
      <w:pPr>
        <w:tabs>
          <w:tab w:val="left" w:pos="567"/>
        </w:tabs>
        <w:jc w:val="center"/>
        <w:rPr>
          <w:rFonts w:ascii="Arial" w:eastAsia="Times New Roman" w:hAnsi="Arial" w:cs="Arial"/>
          <w:b/>
        </w:rPr>
      </w:pPr>
      <w:r w:rsidRPr="00624BAB">
        <w:rPr>
          <w:rFonts w:ascii="Arial" w:eastAsia="Times New Roman" w:hAnsi="Arial" w:cs="Arial"/>
          <w:b/>
        </w:rPr>
        <w:t>Kārtība, kādā tiek nodrošināti</w:t>
      </w:r>
    </w:p>
    <w:p w14:paraId="00000008" w14:textId="3DBB794F" w:rsidR="003015CF" w:rsidRPr="00624BAB" w:rsidRDefault="001035BE" w:rsidP="007D32CE">
      <w:pPr>
        <w:tabs>
          <w:tab w:val="left" w:pos="567"/>
        </w:tabs>
        <w:jc w:val="center"/>
        <w:rPr>
          <w:rFonts w:ascii="Arial" w:eastAsia="Times New Roman" w:hAnsi="Arial" w:cs="Arial"/>
          <w:b/>
          <w:color w:val="212529"/>
        </w:rPr>
      </w:pPr>
      <w:r w:rsidRPr="00624BAB">
        <w:rPr>
          <w:rFonts w:ascii="Arial" w:eastAsia="Times New Roman" w:hAnsi="Arial" w:cs="Arial"/>
          <w:b/>
        </w:rPr>
        <w:t xml:space="preserve">Covid-19 infekcijas izplatības novēršanas pasākumi </w:t>
      </w:r>
      <w:r w:rsidRPr="00624BAB">
        <w:rPr>
          <w:rFonts w:ascii="Arial" w:eastAsia="Times New Roman" w:hAnsi="Arial" w:cs="Arial"/>
          <w:b/>
          <w:color w:val="212529"/>
        </w:rPr>
        <w:t>un</w:t>
      </w:r>
    </w:p>
    <w:p w14:paraId="00000009" w14:textId="77777777" w:rsidR="003015CF" w:rsidRPr="00624BAB" w:rsidRDefault="001035BE" w:rsidP="007D32CE">
      <w:pPr>
        <w:tabs>
          <w:tab w:val="left" w:pos="567"/>
        </w:tabs>
        <w:jc w:val="center"/>
        <w:rPr>
          <w:rFonts w:ascii="Arial" w:eastAsia="Times New Roman" w:hAnsi="Arial" w:cs="Arial"/>
          <w:b/>
        </w:rPr>
      </w:pPr>
      <w:r w:rsidRPr="00624BAB">
        <w:rPr>
          <w:rFonts w:ascii="Arial" w:eastAsia="Times New Roman" w:hAnsi="Arial" w:cs="Arial"/>
          <w:b/>
          <w:color w:val="212529"/>
        </w:rPr>
        <w:t>organizēts mācību process</w:t>
      </w:r>
      <w:r w:rsidRPr="00624BAB">
        <w:rPr>
          <w:rFonts w:ascii="Arial" w:eastAsia="Times New Roman" w:hAnsi="Arial" w:cs="Arial"/>
          <w:b/>
          <w:color w:val="1155CC"/>
        </w:rPr>
        <w:t xml:space="preserve"> </w:t>
      </w:r>
      <w:r w:rsidRPr="00624BAB">
        <w:rPr>
          <w:rFonts w:ascii="Arial" w:eastAsia="Times New Roman" w:hAnsi="Arial" w:cs="Arial"/>
          <w:b/>
          <w:color w:val="000000" w:themeColor="text1"/>
        </w:rPr>
        <w:t>i</w:t>
      </w:r>
      <w:r w:rsidRPr="00624BAB">
        <w:rPr>
          <w:rFonts w:ascii="Arial" w:eastAsia="Times New Roman" w:hAnsi="Arial" w:cs="Arial"/>
          <w:b/>
        </w:rPr>
        <w:t>zglītības iestādē</w:t>
      </w:r>
    </w:p>
    <w:p w14:paraId="0000000A" w14:textId="77777777" w:rsidR="003015CF" w:rsidRPr="00624BAB" w:rsidRDefault="003015CF" w:rsidP="00094870">
      <w:pPr>
        <w:tabs>
          <w:tab w:val="left" w:pos="567"/>
        </w:tabs>
        <w:jc w:val="center"/>
        <w:rPr>
          <w:rFonts w:ascii="Arial" w:eastAsia="Times New Roman" w:hAnsi="Arial" w:cs="Arial"/>
        </w:rPr>
      </w:pPr>
    </w:p>
    <w:p w14:paraId="0000000B" w14:textId="6D95F4C0"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Izdota sas</w:t>
      </w:r>
      <w:r w:rsidR="00B13F82">
        <w:rPr>
          <w:rFonts w:ascii="Arial" w:eastAsia="Times New Roman" w:hAnsi="Arial" w:cs="Arial"/>
          <w:i/>
        </w:rPr>
        <w:t>kaņā ar Ministru kabineta 2020.</w:t>
      </w:r>
      <w:r w:rsidRPr="00624BAB">
        <w:rPr>
          <w:rFonts w:ascii="Arial" w:eastAsia="Times New Roman" w:hAnsi="Arial" w:cs="Arial"/>
          <w:i/>
        </w:rPr>
        <w:t xml:space="preserve">gada 9.jūnija </w:t>
      </w:r>
    </w:p>
    <w:p w14:paraId="0000000C"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noteikumu Nr.360 “Epidemioloģiskās drošības pasākumi </w:t>
      </w:r>
    </w:p>
    <w:p w14:paraId="2082EA06" w14:textId="4A1646DF" w:rsidR="00B13F82"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Covid-19 infekcijas izplatības </w:t>
      </w:r>
      <w:r w:rsidRPr="00B87255">
        <w:rPr>
          <w:rFonts w:ascii="Arial" w:eastAsia="Times New Roman" w:hAnsi="Arial" w:cs="Arial"/>
          <w:i/>
        </w:rPr>
        <w:t>ierobežošanai</w:t>
      </w:r>
      <w:r w:rsidR="00B13F82" w:rsidRPr="004B76CA">
        <w:rPr>
          <w:rFonts w:ascii="Arial" w:eastAsia="Times New Roman" w:hAnsi="Arial" w:cs="Arial"/>
          <w:i/>
        </w:rPr>
        <w:t>” 26.panta1</w:t>
      </w:r>
      <w:r w:rsidRPr="004B76CA">
        <w:rPr>
          <w:rFonts w:ascii="Arial" w:eastAsia="Times New Roman" w:hAnsi="Arial" w:cs="Arial"/>
          <w:i/>
        </w:rPr>
        <w:t xml:space="preserve">.punktu, </w:t>
      </w:r>
    </w:p>
    <w:p w14:paraId="0000000D" w14:textId="3B8CB830"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Izglītības un zinātnes ministrijas izstrādātajiem ieteikumiem izglītības iestādēm </w:t>
      </w:r>
    </w:p>
    <w:p w14:paraId="0000000E"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piesardzības pasākumu</w:t>
      </w:r>
    </w:p>
    <w:p w14:paraId="0000000F"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 īstenošanai Covid-19 infekcijas </w:t>
      </w:r>
    </w:p>
    <w:p w14:paraId="00000010"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izplatības ierobežošanai, </w:t>
      </w:r>
    </w:p>
    <w:p w14:paraId="00000011"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 xml:space="preserve">Ministru kabineta 2021.gada 4.februārī apstiprinātais </w:t>
      </w:r>
    </w:p>
    <w:p w14:paraId="00000012" w14:textId="77777777" w:rsidR="003015CF" w:rsidRPr="00624BAB" w:rsidRDefault="001035BE" w:rsidP="00094870">
      <w:pPr>
        <w:tabs>
          <w:tab w:val="left" w:pos="567"/>
        </w:tabs>
        <w:jc w:val="right"/>
        <w:rPr>
          <w:rFonts w:ascii="Arial" w:eastAsia="Times New Roman" w:hAnsi="Arial" w:cs="Arial"/>
          <w:i/>
        </w:rPr>
      </w:pPr>
      <w:r w:rsidRPr="00624BAB">
        <w:rPr>
          <w:rFonts w:ascii="Arial" w:eastAsia="Times New Roman" w:hAnsi="Arial" w:cs="Arial"/>
          <w:i/>
        </w:rPr>
        <w:t>“Luksofora princips” piesardzības pasākumu mazināšanai</w:t>
      </w:r>
    </w:p>
    <w:p w14:paraId="00000013" w14:textId="77777777" w:rsidR="003015CF" w:rsidRPr="00624BAB" w:rsidRDefault="003015CF" w:rsidP="00094870">
      <w:pPr>
        <w:tabs>
          <w:tab w:val="left" w:pos="567"/>
        </w:tabs>
        <w:jc w:val="right"/>
        <w:rPr>
          <w:rFonts w:ascii="Arial" w:eastAsia="Times New Roman" w:hAnsi="Arial" w:cs="Arial"/>
          <w:i/>
        </w:rPr>
      </w:pPr>
    </w:p>
    <w:p w14:paraId="00000014" w14:textId="77777777" w:rsidR="003015CF" w:rsidRPr="00624BAB" w:rsidRDefault="001035BE" w:rsidP="00094870">
      <w:pPr>
        <w:tabs>
          <w:tab w:val="left" w:pos="567"/>
        </w:tabs>
        <w:jc w:val="center"/>
        <w:rPr>
          <w:rFonts w:ascii="Arial" w:eastAsia="Times New Roman" w:hAnsi="Arial" w:cs="Arial"/>
          <w:b/>
        </w:rPr>
      </w:pPr>
      <w:r w:rsidRPr="00624BAB">
        <w:rPr>
          <w:rFonts w:ascii="Arial" w:eastAsia="Times New Roman" w:hAnsi="Arial" w:cs="Arial"/>
          <w:b/>
        </w:rPr>
        <w:t>I. VISPĀRĪGIE JAUTĀJUMI</w:t>
      </w:r>
    </w:p>
    <w:p w14:paraId="00000015" w14:textId="77777777" w:rsidR="003015CF" w:rsidRPr="00624BAB" w:rsidRDefault="003015CF" w:rsidP="00094870">
      <w:pPr>
        <w:tabs>
          <w:tab w:val="left" w:pos="567"/>
        </w:tabs>
        <w:rPr>
          <w:rFonts w:ascii="Arial" w:eastAsia="Times New Roman" w:hAnsi="Arial" w:cs="Arial"/>
        </w:rPr>
      </w:pPr>
    </w:p>
    <w:p w14:paraId="00000016" w14:textId="04E6871D"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Kārtība, kādā tiek nodrošināti Covid-19 infekcijas izplatības novēršan</w:t>
      </w:r>
      <w:r w:rsidR="00624BAB">
        <w:rPr>
          <w:rFonts w:ascii="Arial" w:eastAsia="Times New Roman" w:hAnsi="Arial" w:cs="Arial"/>
        </w:rPr>
        <w:t xml:space="preserve">as pasākumi </w:t>
      </w:r>
      <w:r w:rsidR="006E7145" w:rsidRPr="00494A1E">
        <w:rPr>
          <w:rFonts w:ascii="Arial" w:eastAsia="Times New Roman" w:hAnsi="Arial" w:cs="Arial"/>
        </w:rPr>
        <w:t xml:space="preserve">pirmsskolas </w:t>
      </w:r>
      <w:r w:rsidR="00624BAB" w:rsidRPr="00494A1E">
        <w:rPr>
          <w:rFonts w:ascii="Arial" w:eastAsia="Times New Roman" w:hAnsi="Arial" w:cs="Arial"/>
        </w:rPr>
        <w:t xml:space="preserve">izglītības iestādē </w:t>
      </w:r>
      <w:r w:rsidR="006E7145" w:rsidRPr="00494A1E">
        <w:rPr>
          <w:rFonts w:ascii="Arial" w:eastAsia="Times New Roman" w:hAnsi="Arial" w:cs="Arial"/>
        </w:rPr>
        <w:t>“Liepiņa” (turpmāk – Izglītības iestāde)</w:t>
      </w:r>
      <w:r w:rsidR="006E7145" w:rsidRPr="006E7145">
        <w:rPr>
          <w:rFonts w:ascii="Arial" w:eastAsia="Times New Roman" w:hAnsi="Arial" w:cs="Arial"/>
          <w:color w:val="FF0000"/>
        </w:rPr>
        <w:t xml:space="preserve"> </w:t>
      </w:r>
      <w:r w:rsidRPr="00624BAB">
        <w:rPr>
          <w:rFonts w:ascii="Arial" w:eastAsia="Times New Roman" w:hAnsi="Arial" w:cs="Arial"/>
        </w:rPr>
        <w:t>un tiek organizēts mācību process (turpmāk - kārtība) ir izstrādāta, ievērojot Ministru kabineta 2020.gada 9.jūnija noteikumus Nr.360 “Epidemioloģiskās drošības pasākumi Covid-19 infekcijas izplatības ierobežošanai” un Izglītības un zinātnes ministrijas ieteikumus izglītības iestādēm piesardzības pasākumu īstenošanai Covid-19 infekcijas izplatības ierobežošanai.</w:t>
      </w:r>
    </w:p>
    <w:p w14:paraId="00000017" w14:textId="49C80A69"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Kārtība nodrošina vienotu pieeju Covid-19 infekcijas izplatības novēršanai izglītības iestādē, kas ir saistoša visiem izglītības iestādes darbiniekiem</w:t>
      </w:r>
      <w:r w:rsidR="00D306B0">
        <w:rPr>
          <w:rFonts w:ascii="Arial" w:eastAsia="Times New Roman" w:hAnsi="Arial" w:cs="Arial"/>
        </w:rPr>
        <w:t xml:space="preserve"> (turpm</w:t>
      </w:r>
      <w:r w:rsidR="00AF38E2">
        <w:rPr>
          <w:rFonts w:ascii="Arial" w:eastAsia="Times New Roman" w:hAnsi="Arial" w:cs="Arial"/>
        </w:rPr>
        <w:t>āk</w:t>
      </w:r>
      <w:r w:rsidR="00D306B0">
        <w:rPr>
          <w:rFonts w:ascii="Arial" w:eastAsia="Times New Roman" w:hAnsi="Arial" w:cs="Arial"/>
        </w:rPr>
        <w:t>- darbinieks)</w:t>
      </w:r>
      <w:r w:rsidRPr="00624BAB">
        <w:rPr>
          <w:rFonts w:ascii="Arial" w:eastAsia="Times New Roman" w:hAnsi="Arial" w:cs="Arial"/>
        </w:rPr>
        <w:t xml:space="preserve">, izglītojamiem, izglītojamo likumiskajiem pārstāvjiem </w:t>
      </w:r>
      <w:r w:rsidR="00AF38E2" w:rsidRPr="00624BAB">
        <w:rPr>
          <w:rFonts w:ascii="Arial" w:eastAsia="Times New Roman" w:hAnsi="Arial" w:cs="Arial"/>
        </w:rPr>
        <w:t>(turpmāk</w:t>
      </w:r>
      <w:r w:rsidR="00AF38E2">
        <w:rPr>
          <w:rFonts w:ascii="Arial" w:eastAsia="Times New Roman" w:hAnsi="Arial" w:cs="Arial"/>
        </w:rPr>
        <w:t>-</w:t>
      </w:r>
      <w:r w:rsidR="00AF38E2" w:rsidRPr="00624BAB">
        <w:rPr>
          <w:rFonts w:ascii="Arial" w:eastAsia="Times New Roman" w:hAnsi="Arial" w:cs="Arial"/>
        </w:rPr>
        <w:t xml:space="preserve"> </w:t>
      </w:r>
      <w:r w:rsidR="00AF38E2">
        <w:rPr>
          <w:rFonts w:ascii="Arial" w:eastAsia="Times New Roman" w:hAnsi="Arial" w:cs="Arial"/>
        </w:rPr>
        <w:t xml:space="preserve">vecāki) </w:t>
      </w:r>
      <w:r w:rsidRPr="00624BAB">
        <w:rPr>
          <w:rFonts w:ascii="Arial" w:eastAsia="Times New Roman" w:hAnsi="Arial" w:cs="Arial"/>
        </w:rPr>
        <w:t>un personām, kuras ikdienā nestrādā izglītības iestādē.</w:t>
      </w:r>
    </w:p>
    <w:p w14:paraId="00000018" w14:textId="77777777"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Kārtība ietver:</w:t>
      </w:r>
    </w:p>
    <w:p w14:paraId="00000019" w14:textId="77777777" w:rsidR="003015CF" w:rsidRPr="00624BAB" w:rsidRDefault="001035BE" w:rsidP="00094870">
      <w:pPr>
        <w:ind w:left="349"/>
        <w:jc w:val="both"/>
        <w:rPr>
          <w:rFonts w:ascii="Arial" w:eastAsia="Times New Roman" w:hAnsi="Arial" w:cs="Arial"/>
        </w:rPr>
      </w:pPr>
      <w:r w:rsidRPr="00624BAB">
        <w:rPr>
          <w:rFonts w:ascii="Arial" w:eastAsia="Times New Roman" w:hAnsi="Arial" w:cs="Arial"/>
        </w:rPr>
        <w:t>3.1. Covid-19 izplatības novēršanas pamatprincipus (informēšana, distancēšanās, higiēna un izglītojamo un izglītības iestādes darbinieku veselības stāvokļa uzraudzība), un no šiem principiem izrietošās prasības;</w:t>
      </w:r>
    </w:p>
    <w:p w14:paraId="0000001A" w14:textId="77777777" w:rsidR="003015CF" w:rsidRPr="00624BAB" w:rsidRDefault="001035BE" w:rsidP="00094870">
      <w:pPr>
        <w:ind w:left="349"/>
        <w:jc w:val="both"/>
        <w:rPr>
          <w:rFonts w:ascii="Arial" w:eastAsia="Times New Roman" w:hAnsi="Arial" w:cs="Arial"/>
        </w:rPr>
      </w:pPr>
      <w:r w:rsidRPr="00624BAB">
        <w:rPr>
          <w:rFonts w:ascii="Arial" w:eastAsia="Times New Roman" w:hAnsi="Arial" w:cs="Arial"/>
        </w:rPr>
        <w:t>3.2. Covid-19 testēšanas norisi;</w:t>
      </w:r>
    </w:p>
    <w:p w14:paraId="0000001B" w14:textId="77777777" w:rsidR="003015CF" w:rsidRPr="00624BAB" w:rsidRDefault="001035BE" w:rsidP="00094870">
      <w:pPr>
        <w:ind w:left="349"/>
        <w:jc w:val="both"/>
        <w:rPr>
          <w:rFonts w:ascii="Arial" w:eastAsia="Times New Roman" w:hAnsi="Arial" w:cs="Arial"/>
        </w:rPr>
      </w:pPr>
      <w:r w:rsidRPr="00624BAB">
        <w:rPr>
          <w:rFonts w:ascii="Arial" w:eastAsia="Times New Roman" w:hAnsi="Arial" w:cs="Arial"/>
        </w:rPr>
        <w:t>3.3. mācību procesa organizēšanu;</w:t>
      </w:r>
    </w:p>
    <w:p w14:paraId="0000001C" w14:textId="77777777" w:rsidR="003015CF" w:rsidRPr="00624BAB" w:rsidRDefault="001035BE" w:rsidP="00094870">
      <w:pPr>
        <w:ind w:left="349"/>
        <w:jc w:val="both"/>
        <w:rPr>
          <w:rFonts w:ascii="Arial" w:eastAsia="Times New Roman" w:hAnsi="Arial" w:cs="Arial"/>
        </w:rPr>
      </w:pPr>
      <w:r w:rsidRPr="00624BAB">
        <w:rPr>
          <w:rFonts w:ascii="Arial" w:eastAsia="Times New Roman" w:hAnsi="Arial" w:cs="Arial"/>
        </w:rPr>
        <w:t>3.4. nosacījumus, kā izglītības iestādē uzturas personas, kas ikdienā nemācās vai nestrādā izglītības iestādē;</w:t>
      </w:r>
    </w:p>
    <w:p w14:paraId="0000001D" w14:textId="26F473F3" w:rsidR="003015CF" w:rsidRPr="00624BAB" w:rsidRDefault="001035BE" w:rsidP="00094870">
      <w:pPr>
        <w:ind w:left="349"/>
        <w:jc w:val="both"/>
        <w:rPr>
          <w:rFonts w:ascii="Arial" w:eastAsia="Times New Roman" w:hAnsi="Arial" w:cs="Arial"/>
        </w:rPr>
      </w:pPr>
      <w:r w:rsidRPr="00624BAB">
        <w:rPr>
          <w:rFonts w:ascii="Arial" w:eastAsia="Times New Roman" w:hAnsi="Arial" w:cs="Arial"/>
        </w:rPr>
        <w:lastRenderedPageBreak/>
        <w:t>3.5. rīcības plānu epidemi</w:t>
      </w:r>
      <w:r w:rsidR="00B13F82">
        <w:rPr>
          <w:rFonts w:ascii="Arial" w:eastAsia="Times New Roman" w:hAnsi="Arial" w:cs="Arial"/>
        </w:rPr>
        <w:t>o</w:t>
      </w:r>
      <w:r w:rsidRPr="00624BAB">
        <w:rPr>
          <w:rFonts w:ascii="Arial" w:eastAsia="Times New Roman" w:hAnsi="Arial" w:cs="Arial"/>
        </w:rPr>
        <w:t>loģiskās situācijas pasliktināšanās gadījumos;</w:t>
      </w:r>
    </w:p>
    <w:bookmarkStart w:id="0" w:name="_heading=h.gjdgxs" w:colFirst="0" w:colLast="0" w:displacedByCustomXml="next"/>
    <w:bookmarkEnd w:id="0" w:displacedByCustomXml="next"/>
    <w:sdt>
      <w:sdtPr>
        <w:rPr>
          <w:rFonts w:ascii="Arial" w:hAnsi="Arial" w:cs="Arial"/>
        </w:rPr>
        <w:tag w:val="goog_rdk_0"/>
        <w:id w:val="-463820539"/>
      </w:sdtPr>
      <w:sdtEndPr/>
      <w:sdtContent>
        <w:p w14:paraId="0000001E" w14:textId="1F4563D2" w:rsidR="003015CF" w:rsidRPr="00624BAB" w:rsidRDefault="001035BE" w:rsidP="00094870">
          <w:pPr>
            <w:ind w:left="349"/>
            <w:jc w:val="both"/>
            <w:rPr>
              <w:rFonts w:ascii="Times New Roman" w:eastAsia="Times New Roman" w:hAnsi="Times New Roman" w:cs="Times New Roman"/>
              <w:sz w:val="24"/>
              <w:szCs w:val="24"/>
            </w:rPr>
          </w:pPr>
          <w:r w:rsidRPr="00624BAB">
            <w:rPr>
              <w:rFonts w:ascii="Arial" w:eastAsia="Times New Roman" w:hAnsi="Arial" w:cs="Arial"/>
            </w:rPr>
            <w:t>3.6. izglītības iestādes rīcību, ja tiek saņemta informācija par to, ka izglītojamais vai darbinieks ir inficējies ar Covid-19.</w:t>
          </w:r>
        </w:p>
      </w:sdtContent>
    </w:sdt>
    <w:p w14:paraId="0000001F" w14:textId="77777777"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 xml:space="preserve">Atbildīgās personas par Kārtības ievērošanu izglītības iestādē nosaka izglītības iestādes vadītājs izdodot rīkojumu. </w:t>
      </w:r>
    </w:p>
    <w:p w14:paraId="00000020" w14:textId="598A10B2"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Ar kārtību tiek</w:t>
      </w:r>
      <w:r w:rsidR="00563729">
        <w:rPr>
          <w:rFonts w:ascii="Arial" w:eastAsia="Times New Roman" w:hAnsi="Arial" w:cs="Arial"/>
        </w:rPr>
        <w:t xml:space="preserve"> iepazīstināti visi darbinieki </w:t>
      </w:r>
      <w:r w:rsidRPr="00624BAB">
        <w:rPr>
          <w:rFonts w:ascii="Arial" w:eastAsia="Times New Roman" w:hAnsi="Arial" w:cs="Arial"/>
        </w:rPr>
        <w:t>un</w:t>
      </w:r>
      <w:r w:rsidR="00AF38E2">
        <w:rPr>
          <w:rFonts w:ascii="Arial" w:eastAsia="Times New Roman" w:hAnsi="Arial" w:cs="Arial"/>
        </w:rPr>
        <w:t xml:space="preserve"> vecāki</w:t>
      </w:r>
      <w:r w:rsidRPr="00624BAB">
        <w:rPr>
          <w:rFonts w:ascii="Arial" w:eastAsia="Times New Roman" w:hAnsi="Arial" w:cs="Arial"/>
        </w:rPr>
        <w:t>, kas ar personisko parakstu apliecina, ka ir iepazinušies ar kārtības saturu, informāciju par personas datu apstrādi (pielikums Nr.1</w:t>
      </w:r>
      <w:r w:rsidR="002412EA">
        <w:rPr>
          <w:rFonts w:ascii="Arial" w:eastAsia="Times New Roman" w:hAnsi="Arial" w:cs="Arial"/>
        </w:rPr>
        <w:t>.</w:t>
      </w:r>
      <w:r w:rsidRPr="00624BAB">
        <w:rPr>
          <w:rFonts w:ascii="Arial" w:eastAsia="Times New Roman" w:hAnsi="Arial" w:cs="Arial"/>
        </w:rPr>
        <w:t>) un atbildību to ievērot.</w:t>
      </w:r>
    </w:p>
    <w:p w14:paraId="00000022" w14:textId="1D71D9F0" w:rsidR="003015CF" w:rsidRPr="004B76CA"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Kā</w:t>
      </w:r>
      <w:r w:rsidR="00B13F82">
        <w:rPr>
          <w:rFonts w:ascii="Arial" w:eastAsia="Times New Roman" w:hAnsi="Arial" w:cs="Arial"/>
        </w:rPr>
        <w:t>rtība, kā arī Izglītības iestādē</w:t>
      </w:r>
      <w:r w:rsidRPr="00624BAB">
        <w:rPr>
          <w:rFonts w:ascii="Arial" w:eastAsia="Times New Roman" w:hAnsi="Arial" w:cs="Arial"/>
        </w:rPr>
        <w:t xml:space="preserve"> izvietotie informatīvie materiāli par veselības stāvokļa uzraudzību, higiēnas prasību ievērošanu, pulcēšanās ierobežojumiem un distancēšanās ievērošanu, tiek publicēti izglītības iestādes mājas lapā</w:t>
      </w:r>
      <w:r w:rsidRPr="00624BAB">
        <w:rPr>
          <w:rFonts w:ascii="Arial" w:eastAsia="Times New Roman" w:hAnsi="Arial" w:cs="Arial"/>
          <w:color w:val="FF0000"/>
        </w:rPr>
        <w:t xml:space="preserve"> </w:t>
      </w:r>
      <w:r w:rsidRPr="00624BAB">
        <w:rPr>
          <w:rFonts w:ascii="Arial" w:eastAsia="Times New Roman" w:hAnsi="Arial" w:cs="Arial"/>
        </w:rPr>
        <w:t xml:space="preserve">un </w:t>
      </w:r>
      <w:r w:rsidR="00B87255">
        <w:rPr>
          <w:rFonts w:ascii="Arial" w:eastAsia="Times New Roman" w:hAnsi="Arial" w:cs="Arial"/>
        </w:rPr>
        <w:t xml:space="preserve">tiešsaistes </w:t>
      </w:r>
      <w:r w:rsidR="00DC43C2">
        <w:rPr>
          <w:rFonts w:ascii="Arial" w:eastAsia="Times New Roman" w:hAnsi="Arial" w:cs="Arial"/>
        </w:rPr>
        <w:t>sistēmā “E</w:t>
      </w:r>
      <w:r w:rsidR="00B87255" w:rsidRPr="004B76CA">
        <w:rPr>
          <w:rFonts w:ascii="Arial" w:eastAsia="Times New Roman" w:hAnsi="Arial" w:cs="Arial"/>
        </w:rPr>
        <w:t>liis</w:t>
      </w:r>
      <w:r w:rsidRPr="004B76CA">
        <w:rPr>
          <w:rFonts w:ascii="Arial" w:eastAsia="Times New Roman" w:hAnsi="Arial" w:cs="Arial"/>
        </w:rPr>
        <w:t xml:space="preserve">” sadaļā “Dokumenti”. </w:t>
      </w:r>
    </w:p>
    <w:p w14:paraId="3ED44B93" w14:textId="77777777" w:rsidR="004B76CA" w:rsidRPr="004B76CA" w:rsidRDefault="004B76CA" w:rsidP="004B76CA">
      <w:pPr>
        <w:pBdr>
          <w:top w:val="nil"/>
          <w:left w:val="nil"/>
          <w:bottom w:val="nil"/>
          <w:right w:val="nil"/>
          <w:between w:val="nil"/>
        </w:pBdr>
        <w:tabs>
          <w:tab w:val="left" w:pos="567"/>
        </w:tabs>
        <w:ind w:left="284"/>
        <w:jc w:val="both"/>
        <w:rPr>
          <w:rFonts w:ascii="Arial" w:eastAsia="Times New Roman" w:hAnsi="Arial" w:cs="Arial"/>
        </w:rPr>
      </w:pPr>
    </w:p>
    <w:p w14:paraId="00000023" w14:textId="6F52D88F" w:rsidR="003015CF" w:rsidRPr="00624BAB" w:rsidRDefault="001035BE" w:rsidP="00094870">
      <w:pPr>
        <w:tabs>
          <w:tab w:val="left" w:pos="567"/>
        </w:tabs>
        <w:jc w:val="center"/>
        <w:rPr>
          <w:rFonts w:ascii="Arial" w:eastAsia="Times New Roman" w:hAnsi="Arial" w:cs="Arial"/>
        </w:rPr>
      </w:pPr>
      <w:r w:rsidRPr="00624BAB">
        <w:rPr>
          <w:rFonts w:ascii="Arial" w:eastAsia="Times New Roman" w:hAnsi="Arial" w:cs="Arial"/>
          <w:b/>
        </w:rPr>
        <w:t>II. VESELĪBAS STĀVOKĻA UZRAUDZĪ</w:t>
      </w:r>
      <w:r w:rsidR="001E5831">
        <w:rPr>
          <w:rFonts w:ascii="Arial" w:eastAsia="Times New Roman" w:hAnsi="Arial" w:cs="Arial"/>
          <w:b/>
        </w:rPr>
        <w:t>BA</w:t>
      </w:r>
    </w:p>
    <w:p w14:paraId="00000024" w14:textId="77777777" w:rsidR="003015CF" w:rsidRPr="00624BAB" w:rsidRDefault="003015CF" w:rsidP="00094870">
      <w:pPr>
        <w:pBdr>
          <w:top w:val="nil"/>
          <w:left w:val="nil"/>
          <w:bottom w:val="nil"/>
          <w:right w:val="nil"/>
          <w:between w:val="nil"/>
        </w:pBdr>
        <w:tabs>
          <w:tab w:val="left" w:pos="567"/>
        </w:tabs>
        <w:jc w:val="both"/>
        <w:rPr>
          <w:rFonts w:ascii="Arial" w:eastAsia="Times New Roman" w:hAnsi="Arial" w:cs="Arial"/>
        </w:rPr>
      </w:pPr>
    </w:p>
    <w:p w14:paraId="00000025" w14:textId="77777777"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color w:val="000000" w:themeColor="text1"/>
        </w:rPr>
      </w:pPr>
      <w:r w:rsidRPr="00624BAB">
        <w:rPr>
          <w:rFonts w:ascii="Arial" w:eastAsia="Times New Roman" w:hAnsi="Arial" w:cs="Arial"/>
          <w:color w:val="000000" w:themeColor="text1"/>
        </w:rPr>
        <w:t xml:space="preserve">Medicīnas māsa apmāca izglītojamos higiēnas prasību ievērošanā un izpildē, uzsverot personīgo atbildību par veselības stāvokļa uzraudzību un distancēšanās ievērošanu. </w:t>
      </w:r>
    </w:p>
    <w:p w14:paraId="00000026" w14:textId="4C263AB3"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624BAB">
        <w:rPr>
          <w:rFonts w:ascii="Arial" w:eastAsia="Times New Roman" w:hAnsi="Arial" w:cs="Arial"/>
        </w:rPr>
        <w:t>Izglītības iestād</w:t>
      </w:r>
      <w:r w:rsidR="00DC43C2">
        <w:rPr>
          <w:rFonts w:ascii="Arial" w:eastAsia="Times New Roman" w:hAnsi="Arial" w:cs="Arial"/>
        </w:rPr>
        <w:t>ē</w:t>
      </w:r>
      <w:r w:rsidRPr="00624BAB">
        <w:rPr>
          <w:rFonts w:ascii="Arial" w:eastAsia="Times New Roman" w:hAnsi="Arial" w:cs="Arial"/>
          <w:color w:val="000000"/>
        </w:rPr>
        <w:t xml:space="preserve"> netiek pieļauta personu ar </w:t>
      </w:r>
      <w:r w:rsidRPr="00B87255">
        <w:rPr>
          <w:rFonts w:ascii="Arial" w:eastAsia="Times New Roman" w:hAnsi="Arial" w:cs="Arial"/>
        </w:rPr>
        <w:t xml:space="preserve">elpceļu infekcijas </w:t>
      </w:r>
      <w:r w:rsidRPr="00624BAB">
        <w:rPr>
          <w:rFonts w:ascii="Arial" w:eastAsia="Times New Roman" w:hAnsi="Arial" w:cs="Arial"/>
          <w:color w:val="000000"/>
        </w:rPr>
        <w:t xml:space="preserve">slimību pazīmēm (drudzis, klepus, </w:t>
      </w:r>
      <w:r w:rsidR="00B87255" w:rsidRPr="008F1399">
        <w:rPr>
          <w:rFonts w:ascii="Arial" w:eastAsia="Times New Roman" w:hAnsi="Arial" w:cs="Arial"/>
        </w:rPr>
        <w:t xml:space="preserve">iesnas, </w:t>
      </w:r>
      <w:r w:rsidRPr="008F1399">
        <w:rPr>
          <w:rFonts w:ascii="Arial" w:eastAsia="Times New Roman" w:hAnsi="Arial" w:cs="Arial"/>
        </w:rPr>
        <w:t xml:space="preserve">elpas </w:t>
      </w:r>
      <w:r w:rsidRPr="00624BAB">
        <w:rPr>
          <w:rFonts w:ascii="Arial" w:eastAsia="Times New Roman" w:hAnsi="Arial" w:cs="Arial"/>
          <w:color w:val="000000"/>
        </w:rPr>
        <w:t>trūkums) klātbūtne.</w:t>
      </w:r>
    </w:p>
    <w:p w14:paraId="00000027" w14:textId="17CE867D" w:rsidR="003015CF" w:rsidRPr="004B76CA" w:rsidRDefault="00101CC8"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AF38E2">
        <w:rPr>
          <w:rFonts w:ascii="Arial" w:eastAsia="Times New Roman" w:hAnsi="Arial" w:cs="Arial"/>
        </w:rPr>
        <w:t xml:space="preserve">Darba pienākumus </w:t>
      </w:r>
      <w:r w:rsidR="001035BE" w:rsidRPr="00AF38E2">
        <w:rPr>
          <w:rFonts w:ascii="Arial" w:eastAsia="Times New Roman" w:hAnsi="Arial" w:cs="Arial"/>
        </w:rPr>
        <w:t xml:space="preserve">izglītības iestādē var </w:t>
      </w:r>
      <w:r w:rsidRPr="00AF38E2">
        <w:rPr>
          <w:rFonts w:ascii="Arial" w:eastAsia="Times New Roman" w:hAnsi="Arial" w:cs="Arial"/>
        </w:rPr>
        <w:t>veikt darbinieks</w:t>
      </w:r>
      <w:r w:rsidR="001035BE" w:rsidRPr="00B13F82">
        <w:rPr>
          <w:rFonts w:ascii="Arial" w:eastAsia="Times New Roman" w:hAnsi="Arial" w:cs="Arial"/>
          <w:color w:val="7030A0"/>
        </w:rPr>
        <w:t xml:space="preserve">, </w:t>
      </w:r>
      <w:r w:rsidR="001035BE" w:rsidRPr="00101CC8">
        <w:rPr>
          <w:rFonts w:ascii="Arial" w:eastAsia="Times New Roman" w:hAnsi="Arial" w:cs="Arial"/>
          <w:color w:val="000000" w:themeColor="text1"/>
        </w:rPr>
        <w:t>kuram ir sadarbspējīgs Covid-19 vakcinācijas sertifikāts, kas apliecina pilna vakcinācijas kursa pabeigšanu, vai Covid-19 pārslimošanas sertifikāts, kas derīgs 180 dienas no pozitīva Covid-19 testa rezultāta</w:t>
      </w:r>
      <w:r w:rsidR="001035BE" w:rsidRPr="004B76CA">
        <w:rPr>
          <w:rFonts w:ascii="Arial" w:eastAsia="Times New Roman" w:hAnsi="Arial" w:cs="Arial"/>
        </w:rPr>
        <w:t xml:space="preserve">. </w:t>
      </w:r>
    </w:p>
    <w:p w14:paraId="00000028" w14:textId="68D4C366" w:rsidR="003015CF" w:rsidRPr="004B76CA"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4B76CA">
        <w:rPr>
          <w:rFonts w:ascii="Arial" w:eastAsia="Times New Roman" w:hAnsi="Arial" w:cs="Arial"/>
        </w:rPr>
        <w:t xml:space="preserve">Ja darbiniekam nav Covid-19 vakcinācijas vai pārslimošanas sertifikāta, </w:t>
      </w:r>
      <w:r w:rsidRPr="004B76CA">
        <w:rPr>
          <w:rFonts w:ascii="Arial" w:eastAsia="Times New Roman" w:hAnsi="Arial" w:cs="Arial"/>
          <w:highlight w:val="white"/>
        </w:rPr>
        <w:t>darbinieks,</w:t>
      </w:r>
      <w:r w:rsidRPr="004B76CA">
        <w:rPr>
          <w:rFonts w:ascii="Arial" w:eastAsia="Times New Roman" w:hAnsi="Arial" w:cs="Arial"/>
        </w:rPr>
        <w:t xml:space="preserve">  saskaņā ar Slimību</w:t>
      </w:r>
      <w:r w:rsidR="00AF38E2" w:rsidRPr="004B76CA">
        <w:rPr>
          <w:rFonts w:ascii="Arial" w:eastAsia="Times New Roman" w:hAnsi="Arial" w:cs="Arial"/>
        </w:rPr>
        <w:t xml:space="preserve"> profilakses un kontroles centra</w:t>
      </w:r>
      <w:r w:rsidRPr="004B76CA">
        <w:rPr>
          <w:rFonts w:ascii="Arial" w:eastAsia="Times New Roman" w:hAnsi="Arial" w:cs="Arial"/>
        </w:rPr>
        <w:t xml:space="preserve"> noteiktu algoritmu veic Covid-19 testu</w:t>
      </w:r>
      <w:r w:rsidR="00AF38E2" w:rsidRPr="004B76CA">
        <w:rPr>
          <w:rFonts w:ascii="Arial" w:eastAsia="Times New Roman" w:hAnsi="Arial" w:cs="Arial"/>
        </w:rPr>
        <w:t>. Tests tiek veikts nedēļā pēc i</w:t>
      </w:r>
      <w:r w:rsidRPr="004B76CA">
        <w:rPr>
          <w:rFonts w:ascii="Arial" w:eastAsia="Times New Roman" w:hAnsi="Arial" w:cs="Arial"/>
        </w:rPr>
        <w:t xml:space="preserve">zglītības iestādes noteikta grafika un noteiktā kārtībā (sk. pielikumu). </w:t>
      </w:r>
    </w:p>
    <w:p w14:paraId="00000029" w14:textId="1BF77154" w:rsidR="003015CF" w:rsidRPr="00624BAB" w:rsidRDefault="001035BE" w:rsidP="00094870">
      <w:pPr>
        <w:numPr>
          <w:ilvl w:val="0"/>
          <w:numId w:val="4"/>
        </w:numPr>
        <w:pBdr>
          <w:top w:val="nil"/>
          <w:left w:val="nil"/>
          <w:bottom w:val="nil"/>
          <w:right w:val="nil"/>
          <w:between w:val="nil"/>
        </w:pBdr>
        <w:tabs>
          <w:tab w:val="left" w:pos="567"/>
        </w:tabs>
        <w:ind w:left="284"/>
        <w:jc w:val="both"/>
        <w:rPr>
          <w:rFonts w:ascii="Arial" w:eastAsia="Times New Roman" w:hAnsi="Arial" w:cs="Arial"/>
        </w:rPr>
      </w:pPr>
      <w:r w:rsidRPr="004B76CA">
        <w:rPr>
          <w:rFonts w:ascii="Arial" w:eastAsia="Times New Roman" w:hAnsi="Arial" w:cs="Arial"/>
          <w:highlight w:val="white"/>
        </w:rPr>
        <w:t xml:space="preserve">Izglītības procesa īstenotājam, lai nodrošinātu epidemioloģiski drošu izglītības pakalpojumu </w:t>
      </w:r>
      <w:r w:rsidRPr="00624BAB">
        <w:rPr>
          <w:rFonts w:ascii="Arial" w:eastAsia="Times New Roman" w:hAnsi="Arial" w:cs="Arial"/>
          <w:highlight w:val="white"/>
        </w:rPr>
        <w:t>sniegšanu, ir tiesības pieprasīt un apstrādāt no laboratorijas</w:t>
      </w:r>
      <w:r w:rsidRPr="00D306B0">
        <w:rPr>
          <w:rFonts w:ascii="Arial" w:eastAsia="Times New Roman" w:hAnsi="Arial" w:cs="Arial"/>
          <w:color w:val="FF0000"/>
          <w:highlight w:val="white"/>
        </w:rPr>
        <w:t xml:space="preserve"> </w:t>
      </w:r>
      <w:r w:rsidRPr="00624BAB">
        <w:rPr>
          <w:rFonts w:ascii="Arial" w:eastAsia="Times New Roman" w:hAnsi="Arial" w:cs="Arial"/>
          <w:highlight w:val="white"/>
        </w:rPr>
        <w:t xml:space="preserve">vai no </w:t>
      </w:r>
      <w:r w:rsidR="00D306B0" w:rsidRPr="000B6183">
        <w:rPr>
          <w:rFonts w:ascii="Arial" w:eastAsia="Times New Roman" w:hAnsi="Arial" w:cs="Arial"/>
        </w:rPr>
        <w:t xml:space="preserve">darbinieka </w:t>
      </w:r>
      <w:r w:rsidRPr="00624BAB">
        <w:rPr>
          <w:rFonts w:ascii="Arial" w:eastAsia="Times New Roman" w:hAnsi="Arial" w:cs="Arial"/>
          <w:highlight w:val="white"/>
        </w:rPr>
        <w:t>iegūto informāciju par sadarbspējīga vakcinācijas, testēšanas vai pārslimošanas sertifikāta esību vai apliecinājumu (papīra vai digitālā formā) par negatīvu Covid-19 testa rezultātu.</w:t>
      </w:r>
    </w:p>
    <w:p w14:paraId="0000002A" w14:textId="77777777" w:rsidR="003015CF" w:rsidRPr="00624BAB" w:rsidRDefault="003015CF" w:rsidP="00094870">
      <w:pPr>
        <w:tabs>
          <w:tab w:val="left" w:pos="465"/>
          <w:tab w:val="left" w:pos="567"/>
          <w:tab w:val="left" w:pos="851"/>
        </w:tabs>
        <w:ind w:left="284"/>
        <w:jc w:val="center"/>
        <w:rPr>
          <w:rFonts w:ascii="Arial" w:eastAsia="Times New Roman" w:hAnsi="Arial" w:cs="Arial"/>
          <w:b/>
        </w:rPr>
      </w:pPr>
    </w:p>
    <w:p w14:paraId="0000002B" w14:textId="77777777" w:rsidR="003015CF" w:rsidRPr="00624BAB" w:rsidRDefault="001035BE" w:rsidP="00094870">
      <w:pPr>
        <w:tabs>
          <w:tab w:val="left" w:pos="465"/>
          <w:tab w:val="left" w:pos="567"/>
          <w:tab w:val="left" w:pos="851"/>
        </w:tabs>
        <w:ind w:left="284"/>
        <w:jc w:val="center"/>
        <w:rPr>
          <w:rFonts w:ascii="Arial" w:eastAsia="Times New Roman" w:hAnsi="Arial" w:cs="Arial"/>
          <w:b/>
        </w:rPr>
      </w:pPr>
      <w:r w:rsidRPr="00624BAB">
        <w:rPr>
          <w:rFonts w:ascii="Arial" w:eastAsia="Times New Roman" w:hAnsi="Arial" w:cs="Arial"/>
          <w:b/>
        </w:rPr>
        <w:t>III. HIGIĒNA</w:t>
      </w:r>
    </w:p>
    <w:p w14:paraId="0000002C" w14:textId="6727DAF4"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before="280"/>
        <w:ind w:left="284" w:hanging="425"/>
        <w:jc w:val="both"/>
        <w:rPr>
          <w:rFonts w:ascii="Arial" w:eastAsia="Times New Roman" w:hAnsi="Arial" w:cs="Arial"/>
          <w:highlight w:val="white"/>
        </w:rPr>
      </w:pPr>
      <w:r w:rsidRPr="00624BAB">
        <w:rPr>
          <w:rFonts w:ascii="Arial" w:eastAsia="Times New Roman" w:hAnsi="Arial" w:cs="Arial"/>
        </w:rPr>
        <w:t>Izglītības iestāde</w:t>
      </w:r>
      <w:r w:rsidR="00624BAB">
        <w:rPr>
          <w:rFonts w:ascii="Arial" w:eastAsia="Times New Roman" w:hAnsi="Arial" w:cs="Arial"/>
          <w:color w:val="000000"/>
        </w:rPr>
        <w:t xml:space="preserve"> izvieto</w:t>
      </w:r>
      <w:r w:rsidRPr="00624BAB">
        <w:rPr>
          <w:rFonts w:ascii="Arial" w:eastAsia="Times New Roman" w:hAnsi="Arial" w:cs="Arial"/>
          <w:color w:val="000000"/>
        </w:rPr>
        <w:t xml:space="preserve"> infografikas par higiēnas prasību ievērošanu </w:t>
      </w:r>
      <w:r w:rsidR="000B6183">
        <w:rPr>
          <w:rFonts w:ascii="Arial" w:eastAsia="Times New Roman" w:hAnsi="Arial" w:cs="Arial"/>
        </w:rPr>
        <w:t>i</w:t>
      </w:r>
      <w:r w:rsidRPr="00624BAB">
        <w:rPr>
          <w:rFonts w:ascii="Arial" w:eastAsia="Times New Roman" w:hAnsi="Arial" w:cs="Arial"/>
          <w:color w:val="000000"/>
        </w:rPr>
        <w:t>zgl</w:t>
      </w:r>
      <w:r w:rsidRPr="00624BAB">
        <w:rPr>
          <w:rFonts w:ascii="Arial" w:eastAsia="Times New Roman" w:hAnsi="Arial" w:cs="Arial"/>
        </w:rPr>
        <w:t>ītības iestādē</w:t>
      </w:r>
      <w:r w:rsidRPr="00624BAB">
        <w:rPr>
          <w:rFonts w:ascii="Arial" w:eastAsia="Times New Roman" w:hAnsi="Arial" w:cs="Arial"/>
          <w:color w:val="212529"/>
          <w:highlight w:val="white"/>
        </w:rPr>
        <w:t>.</w:t>
      </w:r>
    </w:p>
    <w:p w14:paraId="0000002D" w14:textId="6F867552"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highlight w:val="white"/>
        </w:rPr>
      </w:pPr>
      <w:r w:rsidRPr="00624BAB">
        <w:rPr>
          <w:rFonts w:ascii="Arial" w:eastAsia="Times New Roman" w:hAnsi="Arial" w:cs="Arial"/>
        </w:rPr>
        <w:t>Izglītības iestāde</w:t>
      </w:r>
      <w:r w:rsidRPr="00624BAB">
        <w:rPr>
          <w:rFonts w:ascii="Arial" w:eastAsia="Times New Roman" w:hAnsi="Arial" w:cs="Arial"/>
          <w:color w:val="000000"/>
        </w:rPr>
        <w:t xml:space="preserve"> nodrošina </w:t>
      </w:r>
      <w:r w:rsidRPr="00624BAB">
        <w:rPr>
          <w:rFonts w:ascii="Arial" w:eastAsia="Times New Roman" w:hAnsi="Arial" w:cs="Arial"/>
        </w:rPr>
        <w:t>iespēju darbiniekiem un izglītojamajiem</w:t>
      </w:r>
      <w:r w:rsidRPr="00624BAB">
        <w:rPr>
          <w:rFonts w:ascii="Arial" w:eastAsia="Times New Roman" w:hAnsi="Arial" w:cs="Arial"/>
          <w:color w:val="000000"/>
        </w:rPr>
        <w:t xml:space="preserve"> ievērot roku higiēnu – nodrošinot silto ūdeni, ziepes, individuāli lietojamos roku nosusināšanas līdzekļus. Ja </w:t>
      </w:r>
      <w:r w:rsidRPr="00624BAB">
        <w:rPr>
          <w:rFonts w:ascii="Arial" w:eastAsia="Times New Roman" w:hAnsi="Arial" w:cs="Arial"/>
        </w:rPr>
        <w:t>Izglītības iestādē</w:t>
      </w:r>
      <w:r w:rsidRPr="00624BAB">
        <w:rPr>
          <w:rFonts w:ascii="Arial" w:eastAsia="Times New Roman" w:hAnsi="Arial" w:cs="Arial"/>
          <w:color w:val="000000"/>
        </w:rPr>
        <w:t xml:space="preserve"> nav pieejams silts ūdens, </w:t>
      </w:r>
      <w:r w:rsidR="000B6183">
        <w:rPr>
          <w:rFonts w:ascii="Arial" w:eastAsia="Times New Roman" w:hAnsi="Arial" w:cs="Arial"/>
        </w:rPr>
        <w:t>i</w:t>
      </w:r>
      <w:r w:rsidRPr="00624BAB">
        <w:rPr>
          <w:rFonts w:ascii="Arial" w:eastAsia="Times New Roman" w:hAnsi="Arial" w:cs="Arial"/>
        </w:rPr>
        <w:t>zglītības iestāde</w:t>
      </w:r>
      <w:r w:rsidRPr="00624BAB">
        <w:rPr>
          <w:rFonts w:ascii="Arial" w:eastAsia="Times New Roman" w:hAnsi="Arial" w:cs="Arial"/>
          <w:color w:val="000000"/>
        </w:rPr>
        <w:t xml:space="preserve"> nodrošina spirtu saturošus roku dezinfekcijas </w:t>
      </w:r>
      <w:r w:rsidR="00301311">
        <w:rPr>
          <w:rFonts w:ascii="Arial" w:eastAsia="Times New Roman" w:hAnsi="Arial" w:cs="Arial"/>
          <w:color w:val="000000"/>
        </w:rPr>
        <w:t>līdzekļus, kas satur vismaz 70%</w:t>
      </w:r>
      <w:r w:rsidR="00D306B0">
        <w:rPr>
          <w:rFonts w:ascii="Arial" w:eastAsia="Times New Roman" w:hAnsi="Arial" w:cs="Arial"/>
          <w:color w:val="000000"/>
        </w:rPr>
        <w:t xml:space="preserve"> </w:t>
      </w:r>
      <w:r w:rsidRPr="00624BAB">
        <w:rPr>
          <w:rFonts w:ascii="Arial" w:eastAsia="Times New Roman" w:hAnsi="Arial" w:cs="Arial"/>
          <w:color w:val="000000"/>
        </w:rPr>
        <w:t>etanola, kā arī apmāca darbiniekus un izglītojamos  tos lietot.</w:t>
      </w:r>
    </w:p>
    <w:p w14:paraId="0000002E" w14:textId="377D4A0B"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highlight w:val="white"/>
        </w:rPr>
      </w:pPr>
      <w:r w:rsidRPr="00624BAB">
        <w:rPr>
          <w:rFonts w:ascii="Arial" w:eastAsia="Times New Roman" w:hAnsi="Arial" w:cs="Arial"/>
        </w:rPr>
        <w:t>Izglītojamie un darbinieki</w:t>
      </w:r>
      <w:r w:rsidRPr="00624BAB">
        <w:rPr>
          <w:rFonts w:ascii="Arial" w:eastAsia="Times New Roman" w:hAnsi="Arial" w:cs="Arial"/>
          <w:color w:val="000000"/>
        </w:rPr>
        <w:t xml:space="preserve"> lieto tikai personīgos </w:t>
      </w:r>
      <w:r w:rsidRPr="00624BAB">
        <w:rPr>
          <w:rFonts w:ascii="Arial" w:eastAsia="Times New Roman" w:hAnsi="Arial" w:cs="Arial"/>
        </w:rPr>
        <w:t>mācību piederumus.</w:t>
      </w:r>
    </w:p>
    <w:p w14:paraId="0000002F" w14:textId="6D15F0AD" w:rsidR="003015CF" w:rsidRPr="008F1399"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color w:val="FF0000"/>
          <w:highlight w:val="white"/>
        </w:rPr>
      </w:pPr>
      <w:r w:rsidRPr="00624BAB">
        <w:rPr>
          <w:rFonts w:ascii="Arial" w:eastAsia="Times New Roman" w:hAnsi="Arial" w:cs="Arial"/>
        </w:rPr>
        <w:t>Izglītības iestāde nodrošina</w:t>
      </w:r>
      <w:r w:rsidR="00624BAB">
        <w:rPr>
          <w:rFonts w:ascii="Arial" w:eastAsia="Times New Roman" w:hAnsi="Arial" w:cs="Arial"/>
          <w:highlight w:val="white"/>
        </w:rPr>
        <w:t xml:space="preserve"> regulāru mācību telpu/</w:t>
      </w:r>
      <w:r w:rsidRPr="00624BAB">
        <w:rPr>
          <w:rFonts w:ascii="Arial" w:eastAsia="Times New Roman" w:hAnsi="Arial" w:cs="Arial"/>
          <w:highlight w:val="white"/>
        </w:rPr>
        <w:t xml:space="preserve">grupu vēdināšanu astronomiskās stundas ietvaros atbilstoši Izglītības iestādes apstiprinātajam katras mācību telpas individuālajam vēdināšanas režīmam un ikreiz, </w:t>
      </w:r>
      <w:r w:rsidRPr="00DE291C">
        <w:rPr>
          <w:rFonts w:ascii="Arial" w:eastAsia="Times New Roman" w:hAnsi="Arial" w:cs="Arial"/>
          <w:highlight w:val="white"/>
        </w:rPr>
        <w:t xml:space="preserve">kad </w:t>
      </w:r>
      <w:r w:rsidR="00DE291C" w:rsidRPr="004B76CA">
        <w:rPr>
          <w:rFonts w:ascii="Arial" w:eastAsia="Times New Roman" w:hAnsi="Arial" w:cs="Arial"/>
          <w:highlight w:val="white"/>
        </w:rPr>
        <w:t xml:space="preserve">gaisa kvalitāte ir jūtami pasliktinājusies. </w:t>
      </w:r>
    </w:p>
    <w:p w14:paraId="00000030" w14:textId="77777777"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highlight w:val="white"/>
        </w:rPr>
      </w:pPr>
      <w:r w:rsidRPr="00624BAB">
        <w:rPr>
          <w:rFonts w:ascii="Arial" w:eastAsia="Times New Roman" w:hAnsi="Arial" w:cs="Arial"/>
        </w:rPr>
        <w:t xml:space="preserve">Izglītības iestāde </w:t>
      </w:r>
      <w:r w:rsidRPr="00624BAB">
        <w:rPr>
          <w:rFonts w:ascii="Arial" w:eastAsia="Times New Roman" w:hAnsi="Arial"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0000031" w14:textId="5973E01C" w:rsidR="003015CF" w:rsidRPr="00624BAB" w:rsidRDefault="000B6183"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highlight w:val="white"/>
        </w:rPr>
      </w:pPr>
      <w:r>
        <w:rPr>
          <w:rFonts w:ascii="Arial" w:eastAsia="Times New Roman" w:hAnsi="Arial" w:cs="Arial"/>
          <w:highlight w:val="white"/>
        </w:rPr>
        <w:t>Ja i</w:t>
      </w:r>
      <w:r w:rsidR="001035BE" w:rsidRPr="00624BAB">
        <w:rPr>
          <w:rFonts w:ascii="Arial" w:eastAsia="Times New Roman" w:hAnsi="Arial" w:cs="Arial"/>
          <w:highlight w:val="white"/>
        </w:rPr>
        <w:t>zglītības iestādei vai tās daļai ir noteikta karantīna un attālināts mācību process, izglītības process klātienē tiek atsākts pēc pilnas telpu vai tās grupas dezinfekcijas.</w:t>
      </w:r>
    </w:p>
    <w:p w14:paraId="00000032" w14:textId="77777777"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ascii="Arial" w:eastAsia="Times New Roman" w:hAnsi="Arial" w:cs="Arial"/>
        </w:rPr>
      </w:pPr>
      <w:r w:rsidRPr="00624BAB">
        <w:rPr>
          <w:rFonts w:ascii="Arial" w:eastAsia="Times New Roman" w:hAnsi="Arial" w:cs="Arial"/>
        </w:rPr>
        <w:t>Klātienē izglītības procesa ietvaros un ārpus tā iekštelpās lieto mutes un deguna aizsegu, izņemot:</w:t>
      </w:r>
    </w:p>
    <w:p w14:paraId="00000033" w14:textId="017732E9" w:rsidR="003015CF" w:rsidRPr="00345C45" w:rsidRDefault="001035BE" w:rsidP="00FB44FE">
      <w:pPr>
        <w:shd w:val="clear" w:color="auto" w:fill="FFFFFF"/>
        <w:tabs>
          <w:tab w:val="left" w:pos="0"/>
          <w:tab w:val="left" w:pos="465"/>
          <w:tab w:val="left" w:pos="567"/>
          <w:tab w:val="left" w:pos="851"/>
        </w:tabs>
        <w:ind w:left="284"/>
        <w:jc w:val="both"/>
        <w:rPr>
          <w:rFonts w:ascii="Arial" w:eastAsia="Times New Roman" w:hAnsi="Arial" w:cs="Arial"/>
          <w:highlight w:val="white"/>
        </w:rPr>
      </w:pPr>
      <w:r w:rsidRPr="00345C45">
        <w:rPr>
          <w:rFonts w:ascii="Arial" w:eastAsia="Times New Roman" w:hAnsi="Arial" w:cs="Arial"/>
        </w:rPr>
        <w:t xml:space="preserve">18.1.  </w:t>
      </w:r>
      <w:r w:rsidR="00345C45" w:rsidRPr="00345C45">
        <w:rPr>
          <w:rFonts w:ascii="Arial" w:eastAsia="Times New Roman" w:hAnsi="Arial" w:cs="Arial"/>
          <w:highlight w:val="white"/>
        </w:rPr>
        <w:t>izglītojamos</w:t>
      </w:r>
      <w:r w:rsidRPr="00345C45">
        <w:rPr>
          <w:rFonts w:ascii="Arial" w:eastAsia="Times New Roman" w:hAnsi="Arial" w:cs="Arial"/>
          <w:highlight w:val="white"/>
        </w:rPr>
        <w:t>, kuri apmeklē</w:t>
      </w:r>
      <w:r w:rsidR="00345C45">
        <w:rPr>
          <w:rFonts w:ascii="Arial" w:eastAsia="Times New Roman" w:hAnsi="Arial" w:cs="Arial"/>
          <w:highlight w:val="white"/>
        </w:rPr>
        <w:t xml:space="preserve"> pirmsskolas izglītības iestādi;</w:t>
      </w:r>
      <w:r w:rsidR="006E7145" w:rsidRPr="00345C45">
        <w:rPr>
          <w:rFonts w:ascii="Arial" w:eastAsia="Times New Roman" w:hAnsi="Arial" w:cs="Arial"/>
          <w:highlight w:val="white"/>
        </w:rPr>
        <w:t xml:space="preserve"> </w:t>
      </w:r>
    </w:p>
    <w:p w14:paraId="00000034" w14:textId="036E86A0" w:rsidR="003015CF" w:rsidRPr="00624BAB" w:rsidRDefault="001035BE" w:rsidP="00FB44FE">
      <w:pPr>
        <w:shd w:val="clear" w:color="auto" w:fill="FFFFFF"/>
        <w:tabs>
          <w:tab w:val="left" w:pos="0"/>
          <w:tab w:val="left" w:pos="465"/>
          <w:tab w:val="left" w:pos="567"/>
          <w:tab w:val="left" w:pos="851"/>
        </w:tabs>
        <w:ind w:left="284"/>
        <w:jc w:val="both"/>
        <w:rPr>
          <w:rFonts w:ascii="Arial" w:eastAsia="Times New Roman" w:hAnsi="Arial" w:cs="Arial"/>
        </w:rPr>
      </w:pPr>
      <w:r w:rsidRPr="00624BAB">
        <w:rPr>
          <w:rFonts w:ascii="Arial" w:eastAsia="Times New Roman" w:hAnsi="Arial" w:cs="Arial"/>
          <w:highlight w:val="white"/>
        </w:rPr>
        <w:t>18.2. personas ar acīmredzamiem kustību traucējumiem vai p</w:t>
      </w:r>
      <w:r w:rsidR="00345C45">
        <w:rPr>
          <w:rFonts w:ascii="Arial" w:eastAsia="Times New Roman" w:hAnsi="Arial" w:cs="Arial"/>
          <w:highlight w:val="white"/>
        </w:rPr>
        <w:t>sihiskās veselības traucējumiem;</w:t>
      </w:r>
      <w:r w:rsidRPr="00624BAB">
        <w:rPr>
          <w:rFonts w:ascii="Arial" w:eastAsia="Times New Roman" w:hAnsi="Arial" w:cs="Arial"/>
          <w:highlight w:val="white"/>
        </w:rPr>
        <w:t xml:space="preserve"> kuru dēļ personai trūkst spēju vai iemaņu mutes un deguna aizsega lietošanai</w:t>
      </w:r>
      <w:r w:rsidR="00CC5B6F">
        <w:rPr>
          <w:rFonts w:ascii="Arial" w:eastAsia="Times New Roman" w:hAnsi="Arial" w:cs="Arial"/>
        </w:rPr>
        <w:t>;</w:t>
      </w:r>
    </w:p>
    <w:p w14:paraId="00000035" w14:textId="1533C48A" w:rsidR="003015CF" w:rsidRPr="00624BAB" w:rsidRDefault="001035BE" w:rsidP="00FB44FE">
      <w:pPr>
        <w:shd w:val="clear" w:color="auto" w:fill="FFFFFF"/>
        <w:tabs>
          <w:tab w:val="left" w:pos="0"/>
          <w:tab w:val="left" w:pos="465"/>
          <w:tab w:val="left" w:pos="567"/>
          <w:tab w:val="left" w:pos="851"/>
        </w:tabs>
        <w:ind w:left="284"/>
        <w:jc w:val="both"/>
        <w:rPr>
          <w:rFonts w:ascii="Arial" w:eastAsia="Times New Roman" w:hAnsi="Arial" w:cs="Arial"/>
        </w:rPr>
      </w:pPr>
      <w:r w:rsidRPr="00624BAB">
        <w:rPr>
          <w:rFonts w:ascii="Arial" w:eastAsia="Times New Roman" w:hAnsi="Arial" w:cs="Arial"/>
        </w:rPr>
        <w:t xml:space="preserve">18.3. </w:t>
      </w:r>
      <w:r w:rsidR="00DE291C" w:rsidRPr="00217AB0">
        <w:rPr>
          <w:rFonts w:ascii="Arial" w:eastAsia="Times New Roman" w:hAnsi="Arial" w:cs="Arial"/>
        </w:rPr>
        <w:t>darbiniekus</w:t>
      </w:r>
      <w:r w:rsidR="00DE291C">
        <w:rPr>
          <w:rFonts w:ascii="Arial" w:eastAsia="Times New Roman" w:hAnsi="Arial" w:cs="Arial"/>
        </w:rPr>
        <w:t xml:space="preserve"> </w:t>
      </w:r>
      <w:r w:rsidRPr="00624BAB">
        <w:rPr>
          <w:rFonts w:ascii="Arial" w:eastAsia="Times New Roman" w:hAnsi="Arial" w:cs="Arial"/>
        </w:rPr>
        <w:t>ar sadarbspējīgu vakcinācija</w:t>
      </w:r>
      <w:r w:rsidR="000B6183">
        <w:rPr>
          <w:rFonts w:ascii="Arial" w:eastAsia="Times New Roman" w:hAnsi="Arial" w:cs="Arial"/>
        </w:rPr>
        <w:t>s vai pārslimošanas sertifikātu.</w:t>
      </w:r>
      <w:r w:rsidRPr="00624BAB">
        <w:rPr>
          <w:rFonts w:ascii="Arial" w:eastAsia="Times New Roman" w:hAnsi="Arial" w:cs="Arial"/>
        </w:rPr>
        <w:t xml:space="preserve"> </w:t>
      </w:r>
    </w:p>
    <w:p w14:paraId="29989F05" w14:textId="77777777" w:rsidR="000B6183" w:rsidRDefault="000B6183" w:rsidP="00094870">
      <w:pPr>
        <w:pBdr>
          <w:top w:val="nil"/>
          <w:left w:val="nil"/>
          <w:bottom w:val="nil"/>
          <w:right w:val="nil"/>
          <w:between w:val="nil"/>
        </w:pBdr>
        <w:shd w:val="clear" w:color="auto" w:fill="FFFFFF"/>
        <w:tabs>
          <w:tab w:val="left" w:pos="0"/>
          <w:tab w:val="left" w:pos="465"/>
          <w:tab w:val="left" w:pos="567"/>
          <w:tab w:val="left" w:pos="851"/>
        </w:tabs>
        <w:jc w:val="center"/>
        <w:rPr>
          <w:rFonts w:ascii="Arial" w:eastAsia="Times New Roman" w:hAnsi="Arial" w:cs="Arial"/>
        </w:rPr>
      </w:pPr>
    </w:p>
    <w:p w14:paraId="0000003D" w14:textId="7D971F4C" w:rsidR="003015CF" w:rsidRPr="00624BAB" w:rsidRDefault="001035BE" w:rsidP="00094870">
      <w:pPr>
        <w:pBdr>
          <w:top w:val="nil"/>
          <w:left w:val="nil"/>
          <w:bottom w:val="nil"/>
          <w:right w:val="nil"/>
          <w:between w:val="nil"/>
        </w:pBdr>
        <w:shd w:val="clear" w:color="auto" w:fill="FFFFFF"/>
        <w:tabs>
          <w:tab w:val="left" w:pos="0"/>
          <w:tab w:val="left" w:pos="465"/>
          <w:tab w:val="left" w:pos="567"/>
          <w:tab w:val="left" w:pos="851"/>
        </w:tabs>
        <w:jc w:val="center"/>
        <w:rPr>
          <w:rFonts w:ascii="Arial" w:eastAsia="Times New Roman" w:hAnsi="Arial" w:cs="Arial"/>
          <w:b/>
        </w:rPr>
      </w:pPr>
      <w:r w:rsidRPr="00624BAB">
        <w:rPr>
          <w:rFonts w:ascii="Arial" w:eastAsia="Times New Roman" w:hAnsi="Arial" w:cs="Arial"/>
          <w:b/>
        </w:rPr>
        <w:t>IV. DISTANCĒŠANĀS PRASĪBAS</w:t>
      </w:r>
    </w:p>
    <w:p w14:paraId="0000003E" w14:textId="77777777" w:rsidR="003015CF" w:rsidRPr="00624BAB" w:rsidRDefault="001035BE" w:rsidP="00094870">
      <w:pPr>
        <w:numPr>
          <w:ilvl w:val="0"/>
          <w:numId w:val="4"/>
        </w:numPr>
        <w:pBdr>
          <w:top w:val="none" w:sz="0" w:space="15" w:color="auto"/>
        </w:pBdr>
        <w:shd w:val="clear" w:color="auto" w:fill="FFFFFF"/>
        <w:tabs>
          <w:tab w:val="left" w:pos="465"/>
          <w:tab w:val="left" w:pos="-143"/>
        </w:tabs>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 Distancēšanās nodrošināšanai vietās, kur tas ir iespējams, ievēro divu metru fizisku distanci.</w:t>
      </w:r>
    </w:p>
    <w:p w14:paraId="0000003F" w14:textId="2DE4EA84" w:rsidR="003015CF" w:rsidRPr="00624BAB" w:rsidRDefault="006E7145" w:rsidP="00094870">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Izglītības iestādē</w:t>
      </w:r>
      <w:r w:rsidR="001035BE" w:rsidRPr="00624BAB">
        <w:rPr>
          <w:rFonts w:ascii="Arial" w:eastAsia="Times New Roman" w:hAnsi="Arial" w:cs="Arial"/>
          <w:color w:val="000000" w:themeColor="text1"/>
          <w:highlight w:val="white"/>
        </w:rPr>
        <w:t xml:space="preserve"> redzamās vietās ir izvietotas skaidri salasāmas norādes ievērot 2 m distanci no pārējām personām.</w:t>
      </w:r>
    </w:p>
    <w:p w14:paraId="00000040" w14:textId="068F6FD2" w:rsidR="003015CF" w:rsidRPr="00624BAB" w:rsidRDefault="001035BE" w:rsidP="00094870">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Izglītības programmas apguvē </w:t>
      </w:r>
      <w:r w:rsidRPr="00AF38E2">
        <w:rPr>
          <w:rFonts w:ascii="Arial" w:eastAsia="Times New Roman" w:hAnsi="Arial" w:cs="Arial"/>
          <w:highlight w:val="white"/>
        </w:rPr>
        <w:t xml:space="preserve">vienas </w:t>
      </w:r>
      <w:r w:rsidRPr="00624BAB">
        <w:rPr>
          <w:rFonts w:ascii="Arial" w:eastAsia="Times New Roman" w:hAnsi="Arial" w:cs="Arial"/>
          <w:color w:val="000000" w:themeColor="text1"/>
          <w:highlight w:val="white"/>
        </w:rPr>
        <w:t>grupas ietvaros nav jāievēro distancēšanās.</w:t>
      </w:r>
    </w:p>
    <w:p w14:paraId="00000041" w14:textId="17BF7312" w:rsidR="003015CF" w:rsidRPr="00DC43C2" w:rsidRDefault="001035BE" w:rsidP="00094870">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B050"/>
          <w:highlight w:val="white"/>
        </w:rPr>
      </w:pPr>
      <w:r w:rsidRPr="00624BAB">
        <w:rPr>
          <w:rFonts w:ascii="Arial" w:eastAsia="Times New Roman" w:hAnsi="Arial" w:cs="Arial"/>
          <w:color w:val="000000" w:themeColor="text1"/>
          <w:highlight w:val="white"/>
        </w:rPr>
        <w:t xml:space="preserve">Lai nepieļautu liela cilvēku skaita drūzmēšanos koplietošanas telpās (garderobes, </w:t>
      </w:r>
      <w:r w:rsidR="00624BAB">
        <w:rPr>
          <w:rFonts w:ascii="Arial" w:eastAsia="Times New Roman" w:hAnsi="Arial" w:cs="Arial"/>
          <w:color w:val="000000" w:themeColor="text1"/>
          <w:highlight w:val="white"/>
        </w:rPr>
        <w:t>gaiteņi, sporta zāle u.c.),</w:t>
      </w:r>
      <w:r w:rsidRPr="00624BAB">
        <w:rPr>
          <w:rFonts w:ascii="Arial" w:eastAsia="Times New Roman" w:hAnsi="Arial" w:cs="Arial"/>
          <w:color w:val="000000" w:themeColor="text1"/>
          <w:highlight w:val="white"/>
        </w:rPr>
        <w:t xml:space="preserve"> Izglītības iestāde plāno un kontrolē </w:t>
      </w:r>
      <w:r w:rsidR="00320F9C" w:rsidRPr="00624BAB">
        <w:rPr>
          <w:rFonts w:ascii="Arial" w:eastAsia="Times New Roman" w:hAnsi="Arial" w:cs="Arial"/>
          <w:color w:val="000000" w:themeColor="text1"/>
          <w:highlight w:val="white"/>
        </w:rPr>
        <w:t>darbinieku</w:t>
      </w:r>
      <w:r w:rsidR="00320F9C">
        <w:rPr>
          <w:rFonts w:ascii="Arial" w:eastAsia="Times New Roman" w:hAnsi="Arial" w:cs="Arial"/>
          <w:color w:val="000000" w:themeColor="text1"/>
          <w:highlight w:val="white"/>
        </w:rPr>
        <w:t>,</w:t>
      </w:r>
      <w:r w:rsidR="00320F9C" w:rsidRPr="00624BAB">
        <w:rPr>
          <w:rFonts w:ascii="Arial" w:eastAsia="Times New Roman" w:hAnsi="Arial" w:cs="Arial"/>
          <w:color w:val="000000" w:themeColor="text1"/>
          <w:highlight w:val="white"/>
        </w:rPr>
        <w:t xml:space="preserve"> </w:t>
      </w:r>
      <w:r w:rsidRPr="00624BAB">
        <w:rPr>
          <w:rFonts w:ascii="Arial" w:eastAsia="Times New Roman" w:hAnsi="Arial" w:cs="Arial"/>
          <w:color w:val="000000" w:themeColor="text1"/>
          <w:highlight w:val="white"/>
        </w:rPr>
        <w:t>izglītojamo</w:t>
      </w:r>
      <w:r w:rsidR="00320F9C">
        <w:rPr>
          <w:rFonts w:ascii="Arial" w:eastAsia="Times New Roman" w:hAnsi="Arial" w:cs="Arial"/>
          <w:color w:val="000000" w:themeColor="text1"/>
          <w:highlight w:val="white"/>
        </w:rPr>
        <w:t xml:space="preserve"> </w:t>
      </w:r>
      <w:r w:rsidR="00320F9C" w:rsidRPr="00624BAB">
        <w:rPr>
          <w:rFonts w:ascii="Arial" w:eastAsia="Times New Roman" w:hAnsi="Arial" w:cs="Arial"/>
          <w:color w:val="000000" w:themeColor="text1"/>
          <w:highlight w:val="white"/>
        </w:rPr>
        <w:t xml:space="preserve">un </w:t>
      </w:r>
      <w:r w:rsidR="00320F9C">
        <w:rPr>
          <w:rFonts w:ascii="Arial" w:eastAsia="Times New Roman" w:hAnsi="Arial" w:cs="Arial"/>
          <w:color w:val="000000" w:themeColor="text1"/>
          <w:highlight w:val="white"/>
        </w:rPr>
        <w:t>viņu vecāku</w:t>
      </w:r>
      <w:r w:rsidRPr="00624BAB">
        <w:rPr>
          <w:rFonts w:ascii="Arial" w:eastAsia="Times New Roman" w:hAnsi="Arial" w:cs="Arial"/>
          <w:color w:val="000000" w:themeColor="text1"/>
          <w:highlight w:val="white"/>
        </w:rPr>
        <w:t xml:space="preserve">  plūsmu</w:t>
      </w:r>
      <w:r w:rsidR="00DC43C2">
        <w:rPr>
          <w:rFonts w:ascii="Arial" w:eastAsia="Times New Roman" w:hAnsi="Arial" w:cs="Arial"/>
          <w:highlight w:val="white"/>
        </w:rPr>
        <w:t>.</w:t>
      </w:r>
      <w:r w:rsidR="006E7145">
        <w:rPr>
          <w:rFonts w:ascii="Arial" w:eastAsia="Times New Roman" w:hAnsi="Arial" w:cs="Arial"/>
          <w:highlight w:val="white"/>
        </w:rPr>
        <w:t xml:space="preserve"> </w:t>
      </w:r>
    </w:p>
    <w:p w14:paraId="71EA29B1" w14:textId="2437122F" w:rsidR="00DC43C2" w:rsidRPr="001D62F9" w:rsidRDefault="00DC43C2" w:rsidP="001D62F9">
      <w:pPr>
        <w:pStyle w:val="Sarakstarindkopa"/>
        <w:numPr>
          <w:ilvl w:val="0"/>
          <w:numId w:val="4"/>
        </w:numPr>
        <w:jc w:val="both"/>
        <w:rPr>
          <w:rFonts w:ascii="Arial" w:hAnsi="Arial" w:cs="Arial"/>
        </w:rPr>
      </w:pPr>
      <w:r w:rsidRPr="001D62F9">
        <w:rPr>
          <w:rFonts w:ascii="Arial" w:hAnsi="Arial" w:cs="Arial"/>
          <w:bdr w:val="none" w:sz="0" w:space="0" w:color="auto" w:frame="1"/>
        </w:rPr>
        <w:t xml:space="preserve">Bērnu pieņemšana un nodošana vecākiem tiek organizēta pie iestādes ārdurvīm, lai mazinātu pulcēšanās iespējas un ievērotu distancēšanos. </w:t>
      </w:r>
      <w:r w:rsidRPr="001D62F9">
        <w:rPr>
          <w:rFonts w:ascii="Arial" w:hAnsi="Arial" w:cs="Arial"/>
        </w:rPr>
        <w:t>Vecākiem ievērot 2 metru distanci no citiem apmeklētājiem.</w:t>
      </w:r>
    </w:p>
    <w:p w14:paraId="3F4E68BB" w14:textId="5866AF1B" w:rsidR="00DC43C2" w:rsidRPr="009950F6" w:rsidRDefault="00DC43C2" w:rsidP="001D62F9">
      <w:pPr>
        <w:pStyle w:val="Sarakstarindkopa"/>
        <w:numPr>
          <w:ilvl w:val="0"/>
          <w:numId w:val="4"/>
        </w:numPr>
        <w:jc w:val="both"/>
        <w:rPr>
          <w:rFonts w:ascii="Arial" w:hAnsi="Arial" w:cs="Arial"/>
        </w:rPr>
      </w:pPr>
      <w:r w:rsidRPr="001D62F9">
        <w:rPr>
          <w:rFonts w:ascii="Arial" w:hAnsi="Arial" w:cs="Arial"/>
        </w:rPr>
        <w:t xml:space="preserve">Lai mazinātu bērnu stresu, uzsākot </w:t>
      </w:r>
      <w:r w:rsidR="006E7145" w:rsidRPr="009950F6">
        <w:rPr>
          <w:rFonts w:ascii="Arial" w:hAnsi="Arial" w:cs="Arial"/>
        </w:rPr>
        <w:t xml:space="preserve">apmeklēt Izglītības </w:t>
      </w:r>
      <w:commentRangeStart w:id="1"/>
      <w:r w:rsidR="006E7145" w:rsidRPr="009950F6">
        <w:rPr>
          <w:rFonts w:ascii="Arial" w:hAnsi="Arial" w:cs="Arial"/>
        </w:rPr>
        <w:t>iestādi</w:t>
      </w:r>
      <w:commentRangeEnd w:id="1"/>
      <w:r w:rsidR="006E7145" w:rsidRPr="009950F6">
        <w:rPr>
          <w:rStyle w:val="Komentraatsauce"/>
        </w:rPr>
        <w:commentReference w:id="1"/>
      </w:r>
      <w:r w:rsidR="00890CF3">
        <w:rPr>
          <w:rFonts w:ascii="Arial" w:hAnsi="Arial" w:cs="Arial"/>
        </w:rPr>
        <w:t xml:space="preserve">  līdz 3 dienām</w:t>
      </w:r>
      <w:r w:rsidRPr="009950F6">
        <w:rPr>
          <w:rFonts w:ascii="Arial" w:hAnsi="Arial" w:cs="Arial"/>
        </w:rPr>
        <w:t xml:space="preserve">, </w:t>
      </w:r>
      <w:r w:rsidRPr="001D62F9">
        <w:rPr>
          <w:rFonts w:ascii="Arial" w:hAnsi="Arial" w:cs="Arial"/>
        </w:rPr>
        <w:t>viens no vecākiem vai likumiskajiem pārstāvjiem</w:t>
      </w:r>
      <w:r w:rsidR="006E7145">
        <w:rPr>
          <w:rFonts w:ascii="Arial" w:hAnsi="Arial" w:cs="Arial"/>
        </w:rPr>
        <w:t>,</w:t>
      </w:r>
      <w:r w:rsidRPr="001D62F9">
        <w:rPr>
          <w:rFonts w:ascii="Arial" w:hAnsi="Arial" w:cs="Arial"/>
        </w:rPr>
        <w:t xml:space="preserve"> saskaņojot ar grupas skolotāju</w:t>
      </w:r>
      <w:r w:rsidR="006E7145">
        <w:rPr>
          <w:rFonts w:ascii="Arial" w:hAnsi="Arial" w:cs="Arial"/>
        </w:rPr>
        <w:t>,</w:t>
      </w:r>
      <w:r w:rsidRPr="001D62F9">
        <w:rPr>
          <w:rFonts w:ascii="Arial" w:hAnsi="Arial" w:cs="Arial"/>
        </w:rPr>
        <w:t xml:space="preserve"> var ievest bērnu  garderobē, ievērojot atbilstošu distanci no citām personām un nodrošinot, ka atvadīšanās  nav  ilgāka par 15 minūtēm. Pirms apmeklējuma uzsākšanas saskaņot ar grupas skolotāju ierašanās laiku. Pirms ieiešanas grupas telpās vecākiem jādezinficē rokas. </w:t>
      </w:r>
      <w:r w:rsidR="009950F6" w:rsidRPr="009950F6">
        <w:rPr>
          <w:rFonts w:ascii="Arial" w:hAnsi="Arial" w:cs="Arial"/>
        </w:rPr>
        <w:t xml:space="preserve">Vecākiem Izglītības iestādē jālieto </w:t>
      </w:r>
      <w:r w:rsidR="006E7145" w:rsidRPr="009950F6">
        <w:rPr>
          <w:rFonts w:ascii="Arial" w:hAnsi="Arial" w:cs="Arial"/>
        </w:rPr>
        <w:t xml:space="preserve"> </w:t>
      </w:r>
      <w:r w:rsidR="009950F6" w:rsidRPr="009950F6">
        <w:rPr>
          <w:rFonts w:ascii="Arial" w:eastAsia="Times New Roman" w:hAnsi="Arial" w:cs="Arial"/>
        </w:rPr>
        <w:t>mutes un deguna aizseg</w:t>
      </w:r>
      <w:r w:rsidR="009950F6">
        <w:rPr>
          <w:rFonts w:ascii="Arial" w:eastAsia="Times New Roman" w:hAnsi="Arial" w:cs="Arial"/>
        </w:rPr>
        <w:t>s</w:t>
      </w:r>
      <w:r w:rsidR="009950F6" w:rsidRPr="009950F6">
        <w:rPr>
          <w:rFonts w:ascii="Arial" w:hAnsi="Arial" w:cs="Arial"/>
        </w:rPr>
        <w:t>.</w:t>
      </w:r>
      <w:r w:rsidR="006E7145" w:rsidRPr="009950F6">
        <w:rPr>
          <w:rFonts w:ascii="Arial" w:hAnsi="Arial" w:cs="Arial"/>
        </w:rPr>
        <w:t xml:space="preserve"> </w:t>
      </w:r>
    </w:p>
    <w:p w14:paraId="44043ECD" w14:textId="70F5E915" w:rsidR="00DC43C2" w:rsidRPr="001D62F9" w:rsidRDefault="00890CF3" w:rsidP="001D62F9">
      <w:pPr>
        <w:pStyle w:val="Sarakstarindkopa"/>
        <w:numPr>
          <w:ilvl w:val="0"/>
          <w:numId w:val="4"/>
        </w:numPr>
        <w:tabs>
          <w:tab w:val="left" w:pos="-143"/>
        </w:tabs>
        <w:jc w:val="both"/>
        <w:rPr>
          <w:rFonts w:ascii="Arial" w:hAnsi="Arial" w:cs="Arial"/>
        </w:rPr>
      </w:pPr>
      <w:r>
        <w:rPr>
          <w:rFonts w:ascii="Arial" w:hAnsi="Arial" w:cs="Arial"/>
        </w:rPr>
        <w:t xml:space="preserve">Grupas </w:t>
      </w:r>
      <w:r w:rsidR="00DC43C2" w:rsidRPr="001D62F9">
        <w:rPr>
          <w:rFonts w:ascii="Arial" w:hAnsi="Arial" w:cs="Arial"/>
        </w:rPr>
        <w:t xml:space="preserve"> skolotāji un skolotāja palīgi  uzrauga, lai  ģērbtuvē neuzturas </w:t>
      </w:r>
      <w:r>
        <w:rPr>
          <w:rFonts w:ascii="Arial" w:hAnsi="Arial" w:cs="Arial"/>
        </w:rPr>
        <w:t xml:space="preserve">vairāk par </w:t>
      </w:r>
      <w:r w:rsidR="00DC43C2" w:rsidRPr="001D62F9">
        <w:rPr>
          <w:rFonts w:ascii="Arial" w:hAnsi="Arial" w:cs="Arial"/>
        </w:rPr>
        <w:t xml:space="preserve"> </w:t>
      </w:r>
      <w:r>
        <w:rPr>
          <w:rFonts w:ascii="Arial" w:hAnsi="Arial" w:cs="Arial"/>
        </w:rPr>
        <w:t>2 vecākiem</w:t>
      </w:r>
      <w:r w:rsidR="00DC43C2" w:rsidRPr="001D62F9">
        <w:rPr>
          <w:rFonts w:ascii="Arial" w:hAnsi="Arial" w:cs="Arial"/>
        </w:rPr>
        <w:t xml:space="preserve">. </w:t>
      </w:r>
    </w:p>
    <w:p w14:paraId="00000042" w14:textId="17B8A966" w:rsidR="003015CF" w:rsidRPr="00624BAB" w:rsidRDefault="00320F9C" w:rsidP="001D62F9">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rPr>
        <w:t>Vienlaikus i</w:t>
      </w:r>
      <w:r w:rsidR="001035BE" w:rsidRPr="00624BAB">
        <w:rPr>
          <w:rFonts w:ascii="Arial" w:eastAsia="Times New Roman" w:hAnsi="Arial" w:cs="Arial"/>
          <w:color w:val="000000" w:themeColor="text1"/>
        </w:rPr>
        <w:t>zglītības iestādes tualešu telpās var atrasties ne vairāk personu, cik tajās ir faktiski izmantojamie sēdpodi.</w:t>
      </w:r>
    </w:p>
    <w:p w14:paraId="00000044" w14:textId="4C57612F" w:rsidR="003015CF" w:rsidRPr="00624BAB" w:rsidRDefault="001035BE" w:rsidP="001D62F9">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0000" w:themeColor="text1"/>
        </w:rPr>
      </w:pPr>
      <w:r w:rsidRPr="00624BAB">
        <w:rPr>
          <w:rFonts w:ascii="Arial" w:eastAsia="Times New Roman" w:hAnsi="Arial" w:cs="Arial"/>
          <w:color w:val="000000" w:themeColor="text1"/>
          <w:highlight w:val="white"/>
        </w:rPr>
        <w:t>Izglītības iestādē izglītojamiem</w:t>
      </w:r>
      <w:r w:rsidR="00320F9C">
        <w:rPr>
          <w:rFonts w:ascii="Arial" w:eastAsia="Times New Roman" w:hAnsi="Arial" w:cs="Arial"/>
          <w:color w:val="000000" w:themeColor="text1"/>
          <w:highlight w:val="white"/>
        </w:rPr>
        <w:t xml:space="preserve"> un vecākiem</w:t>
      </w:r>
      <w:r w:rsidRPr="00624BAB">
        <w:rPr>
          <w:rFonts w:ascii="Arial" w:eastAsia="Times New Roman" w:hAnsi="Arial" w:cs="Arial"/>
          <w:color w:val="000000" w:themeColor="text1"/>
          <w:highlight w:val="white"/>
        </w:rPr>
        <w:t xml:space="preserve"> ir paredzētas ieejas/izejas </w:t>
      </w:r>
      <w:r w:rsidRPr="00320F9C">
        <w:rPr>
          <w:rFonts w:ascii="Arial" w:eastAsia="Times New Roman" w:hAnsi="Arial" w:cs="Arial"/>
          <w:highlight w:val="white"/>
        </w:rPr>
        <w:t xml:space="preserve">atkarībā no </w:t>
      </w:r>
      <w:r w:rsidRPr="00624BAB">
        <w:rPr>
          <w:rFonts w:ascii="Arial" w:eastAsia="Times New Roman" w:hAnsi="Arial" w:cs="Arial"/>
          <w:color w:val="000000" w:themeColor="text1"/>
          <w:highlight w:val="white"/>
        </w:rPr>
        <w:t>grupas</w:t>
      </w:r>
      <w:r w:rsidR="00320F9C">
        <w:rPr>
          <w:rFonts w:ascii="Arial" w:eastAsia="Times New Roman" w:hAnsi="Arial" w:cs="Arial"/>
          <w:color w:val="000000" w:themeColor="text1"/>
          <w:highlight w:val="white"/>
        </w:rPr>
        <w:t xml:space="preserve"> atrašanās vietas</w:t>
      </w:r>
      <w:r w:rsidRPr="00624BAB">
        <w:rPr>
          <w:rFonts w:ascii="Arial" w:eastAsia="Times New Roman" w:hAnsi="Arial" w:cs="Arial"/>
          <w:color w:val="000000" w:themeColor="text1"/>
          <w:highlight w:val="white"/>
        </w:rPr>
        <w:t>. Izglītojamo kustība pēc iespējas tiek organizēta tikai pa šīm ieejām/izejām.</w:t>
      </w:r>
    </w:p>
    <w:p w14:paraId="00000045" w14:textId="2C233176" w:rsidR="003015CF" w:rsidRDefault="001035BE" w:rsidP="001D62F9">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Izglītojamie tiek sadalīti pa grupām atkarībā no viņu </w:t>
      </w:r>
      <w:r w:rsidR="00320F9C">
        <w:rPr>
          <w:rFonts w:ascii="Arial" w:eastAsia="Times New Roman" w:hAnsi="Arial" w:cs="Arial"/>
          <w:color w:val="000000" w:themeColor="text1"/>
          <w:highlight w:val="white"/>
        </w:rPr>
        <w:t xml:space="preserve">grupas </w:t>
      </w:r>
      <w:r w:rsidRPr="00624BAB">
        <w:rPr>
          <w:rFonts w:ascii="Arial" w:eastAsia="Times New Roman" w:hAnsi="Arial" w:cs="Arial"/>
          <w:color w:val="000000" w:themeColor="text1"/>
          <w:highlight w:val="white"/>
        </w:rPr>
        <w:t>telpu atrašanās vietas. Katrai grupai pēc iespējas ir noteikts ceļš, pa kuru izglītojamie pārvietojas izglītības iestādē ārpus savas grupas teritorijas.</w:t>
      </w:r>
    </w:p>
    <w:p w14:paraId="708656A6" w14:textId="77777777" w:rsidR="00DC43C2" w:rsidRPr="00624BAB" w:rsidRDefault="00DC43C2" w:rsidP="00DC43C2">
      <w:pPr>
        <w:shd w:val="clear" w:color="auto" w:fill="FFFFFF"/>
        <w:tabs>
          <w:tab w:val="left" w:pos="0"/>
          <w:tab w:val="left" w:pos="465"/>
          <w:tab w:val="left" w:pos="-143"/>
          <w:tab w:val="left" w:pos="1276"/>
        </w:tabs>
        <w:ind w:left="426"/>
        <w:jc w:val="both"/>
        <w:rPr>
          <w:rFonts w:ascii="Arial" w:eastAsia="Times New Roman" w:hAnsi="Arial" w:cs="Arial"/>
          <w:color w:val="000000" w:themeColor="text1"/>
          <w:highlight w:val="white"/>
        </w:rPr>
      </w:pPr>
    </w:p>
    <w:p w14:paraId="00000046" w14:textId="77777777" w:rsidR="003015CF" w:rsidRPr="00624BAB" w:rsidRDefault="003015CF" w:rsidP="00094870">
      <w:pPr>
        <w:shd w:val="clear" w:color="auto" w:fill="FFFFFF"/>
        <w:tabs>
          <w:tab w:val="left" w:pos="0"/>
          <w:tab w:val="left" w:pos="465"/>
          <w:tab w:val="left" w:pos="567"/>
          <w:tab w:val="left" w:pos="851"/>
          <w:tab w:val="left" w:pos="1276"/>
        </w:tabs>
        <w:ind w:left="426" w:hanging="426"/>
        <w:jc w:val="both"/>
        <w:rPr>
          <w:rFonts w:ascii="Arial" w:eastAsia="Times New Roman" w:hAnsi="Arial" w:cs="Arial"/>
          <w:color w:val="000000" w:themeColor="text1"/>
          <w:highlight w:val="white"/>
        </w:rPr>
      </w:pPr>
    </w:p>
    <w:p w14:paraId="00000047" w14:textId="77777777" w:rsidR="003015CF" w:rsidRDefault="001035BE" w:rsidP="00094870">
      <w:pPr>
        <w:tabs>
          <w:tab w:val="left" w:pos="465"/>
          <w:tab w:val="left" w:pos="491"/>
          <w:tab w:val="left" w:pos="567"/>
          <w:tab w:val="left" w:pos="851"/>
        </w:tabs>
        <w:ind w:left="426" w:hanging="426"/>
        <w:jc w:val="center"/>
        <w:rPr>
          <w:rFonts w:ascii="Arial" w:eastAsia="Times New Roman" w:hAnsi="Arial" w:cs="Arial"/>
          <w:b/>
          <w:color w:val="000000" w:themeColor="text1"/>
        </w:rPr>
      </w:pPr>
      <w:r w:rsidRPr="00624BAB">
        <w:rPr>
          <w:rFonts w:ascii="Arial" w:eastAsia="Times New Roman" w:hAnsi="Arial" w:cs="Arial"/>
          <w:b/>
          <w:color w:val="000000" w:themeColor="text1"/>
        </w:rPr>
        <w:t>V. MĀCĪBU PROCESA ORGANIZĒŠANA, TOSTARP RĪCĪBA, PASLIKTINOTIES EPIDEMIOLOĢISKAJAI SITUĀCIJAI</w:t>
      </w:r>
    </w:p>
    <w:p w14:paraId="72073D53" w14:textId="77777777" w:rsidR="00563729" w:rsidRPr="00624BAB" w:rsidRDefault="00563729" w:rsidP="00094870">
      <w:pPr>
        <w:tabs>
          <w:tab w:val="left" w:pos="465"/>
          <w:tab w:val="left" w:pos="491"/>
          <w:tab w:val="left" w:pos="567"/>
          <w:tab w:val="left" w:pos="851"/>
        </w:tabs>
        <w:ind w:left="426" w:hanging="426"/>
        <w:jc w:val="center"/>
        <w:rPr>
          <w:rFonts w:ascii="Arial" w:eastAsia="Times New Roman" w:hAnsi="Arial" w:cs="Arial"/>
          <w:color w:val="000000" w:themeColor="text1"/>
          <w:highlight w:val="white"/>
        </w:rPr>
      </w:pPr>
    </w:p>
    <w:p w14:paraId="00000049" w14:textId="5F7463F3" w:rsidR="003015CF" w:rsidRPr="00FF41E3" w:rsidRDefault="001035BE" w:rsidP="00094870">
      <w:pPr>
        <w:numPr>
          <w:ilvl w:val="0"/>
          <w:numId w:val="4"/>
        </w:numPr>
        <w:shd w:val="clear" w:color="auto" w:fill="FFFFFF"/>
        <w:tabs>
          <w:tab w:val="left" w:pos="0"/>
          <w:tab w:val="left" w:pos="465"/>
          <w:tab w:val="left" w:pos="567"/>
          <w:tab w:val="left" w:pos="851"/>
          <w:tab w:val="left" w:pos="1276"/>
        </w:tabs>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Izglītības </w:t>
      </w:r>
      <w:r w:rsidR="00563729">
        <w:rPr>
          <w:rFonts w:ascii="Arial" w:eastAsia="Times New Roman" w:hAnsi="Arial" w:cs="Arial"/>
          <w:color w:val="000000" w:themeColor="text1"/>
          <w:highlight w:val="white"/>
        </w:rPr>
        <w:t xml:space="preserve">iestāde </w:t>
      </w:r>
      <w:r w:rsidR="00563729" w:rsidRPr="00FF41E3">
        <w:rPr>
          <w:rFonts w:ascii="Arial" w:eastAsia="Times New Roman" w:hAnsi="Arial" w:cs="Arial"/>
        </w:rPr>
        <w:t xml:space="preserve">pirmsskolas  izglītības programmas </w:t>
      </w:r>
      <w:r w:rsidR="00563729" w:rsidRPr="00FF41E3">
        <w:rPr>
          <w:rFonts w:ascii="Arial" w:eastAsia="Times New Roman" w:hAnsi="Arial" w:cs="Arial"/>
          <w:color w:val="000000" w:themeColor="text1"/>
        </w:rPr>
        <w:t xml:space="preserve">apguves </w:t>
      </w:r>
      <w:r w:rsidRPr="00624BAB">
        <w:rPr>
          <w:rFonts w:ascii="Arial" w:eastAsia="Times New Roman" w:hAnsi="Arial" w:cs="Arial"/>
          <w:color w:val="000000" w:themeColor="text1"/>
          <w:highlight w:val="white"/>
        </w:rPr>
        <w:t>procesu organizē klātienē, piemērojot epidemioloģiskās drošības pamatprincipus (informēšanu, distancēšanos, higiēnu, personas veselības stāvokļa uzraudzību) un no tiem izrietošās prasības, kā arī</w:t>
      </w:r>
      <w:r w:rsidRPr="00624BAB">
        <w:rPr>
          <w:rFonts w:ascii="Arial" w:eastAsia="Times New Roman" w:hAnsi="Arial" w:cs="Arial"/>
          <w:color w:val="000000" w:themeColor="text1"/>
        </w:rPr>
        <w:t xml:space="preserve"> ievērojot Latvijā spēkā esošos normatīvus un ņemot vērā grozījumus tajos. </w:t>
      </w:r>
    </w:p>
    <w:p w14:paraId="00000051" w14:textId="7155AB9B" w:rsidR="003015CF" w:rsidRPr="00FF41E3" w:rsidRDefault="001035BE" w:rsidP="00FF41E3">
      <w:pPr>
        <w:numPr>
          <w:ilvl w:val="0"/>
          <w:numId w:val="4"/>
        </w:numPr>
        <w:shd w:val="clear" w:color="auto" w:fill="FFFFFF"/>
        <w:tabs>
          <w:tab w:val="left" w:pos="0"/>
          <w:tab w:val="left" w:pos="465"/>
          <w:tab w:val="left" w:pos="567"/>
          <w:tab w:val="left" w:pos="851"/>
          <w:tab w:val="left" w:pos="1276"/>
        </w:tabs>
        <w:ind w:left="426" w:hanging="426"/>
        <w:jc w:val="both"/>
        <w:rPr>
          <w:rFonts w:ascii="Arial" w:eastAsia="Times New Roman" w:hAnsi="Arial" w:cs="Arial"/>
          <w:color w:val="000000" w:themeColor="text1"/>
          <w:highlight w:val="white"/>
        </w:rPr>
      </w:pPr>
      <w:r w:rsidRPr="00FF41E3">
        <w:rPr>
          <w:rFonts w:ascii="Arial" w:eastAsia="Times New Roman" w:hAnsi="Arial" w:cs="Arial"/>
          <w:color w:val="000000" w:themeColor="text1"/>
        </w:rPr>
        <w:t>Izglītības iestādē</w:t>
      </w:r>
      <w:r w:rsidR="00DC43C2">
        <w:rPr>
          <w:rFonts w:ascii="Arial" w:eastAsia="Times New Roman" w:hAnsi="Arial" w:cs="Arial"/>
          <w:color w:val="000000" w:themeColor="text1"/>
        </w:rPr>
        <w:t xml:space="preserve"> </w:t>
      </w:r>
      <w:r w:rsidRPr="00FF41E3">
        <w:rPr>
          <w:rFonts w:ascii="Arial" w:eastAsia="Times New Roman" w:hAnsi="Arial" w:cs="Arial"/>
          <w:color w:val="000000" w:themeColor="text1"/>
        </w:rPr>
        <w:t xml:space="preserve">izglītības procesu atbilstoši izglītības iestādes vadītāja ar </w:t>
      </w:r>
      <w:r w:rsidR="001E5831" w:rsidRPr="00FF41E3">
        <w:rPr>
          <w:rFonts w:ascii="Arial" w:eastAsia="Times New Roman" w:hAnsi="Arial" w:cs="Arial"/>
          <w:color w:val="000000" w:themeColor="text1"/>
        </w:rPr>
        <w:t>Liepājas pilsētas Izglītības pārvaldi</w:t>
      </w:r>
      <w:r w:rsidRPr="00FF41E3">
        <w:rPr>
          <w:rFonts w:ascii="Arial" w:eastAsia="Times New Roman" w:hAnsi="Arial" w:cs="Arial"/>
          <w:color w:val="000000" w:themeColor="text1"/>
        </w:rPr>
        <w:t xml:space="preserve"> saskaņotam lēmumam un izglītības iestādē noteiktajai kārtībai</w:t>
      </w:r>
      <w:r w:rsidR="00FF41E3">
        <w:rPr>
          <w:rFonts w:ascii="Arial" w:eastAsia="Times New Roman" w:hAnsi="Arial" w:cs="Arial"/>
          <w:color w:val="000000" w:themeColor="text1"/>
        </w:rPr>
        <w:t xml:space="preserve"> īsteno attālināti pirmsskolas </w:t>
      </w:r>
      <w:r w:rsidRPr="00FF41E3">
        <w:rPr>
          <w:rFonts w:ascii="Arial" w:eastAsia="Times New Roman" w:hAnsi="Arial" w:cs="Arial"/>
          <w:color w:val="000000" w:themeColor="text1"/>
        </w:rPr>
        <w:t>obligātajā</w:t>
      </w:r>
      <w:r w:rsidR="00FF41E3">
        <w:rPr>
          <w:rFonts w:ascii="Arial" w:eastAsia="Times New Roman" w:hAnsi="Arial" w:cs="Arial"/>
          <w:color w:val="000000" w:themeColor="text1"/>
        </w:rPr>
        <w:t xml:space="preserve"> vecumā esošajiem izglītojamiem</w:t>
      </w:r>
      <w:r w:rsidRPr="00FF41E3">
        <w:rPr>
          <w:rFonts w:ascii="Arial" w:eastAsia="Times New Roman" w:hAnsi="Arial" w:cs="Arial"/>
          <w:color w:val="000000" w:themeColor="text1"/>
        </w:rPr>
        <w:t xml:space="preserve">, ja viņam noteikti obligāti pretepidēmijas (karantīna, izolācija) pasākumi, kā </w:t>
      </w:r>
      <w:r w:rsidRPr="00FF41E3">
        <w:rPr>
          <w:rFonts w:ascii="Arial" w:eastAsia="Times New Roman" w:hAnsi="Arial" w:cs="Arial"/>
        </w:rPr>
        <w:t>arī</w:t>
      </w:r>
      <w:r w:rsidR="00A93534">
        <w:rPr>
          <w:rFonts w:ascii="Arial" w:eastAsia="Times New Roman" w:hAnsi="Arial" w:cs="Arial"/>
        </w:rPr>
        <w:t>,</w:t>
      </w:r>
      <w:r w:rsidRPr="00FF41E3">
        <w:rPr>
          <w:rFonts w:ascii="Arial" w:eastAsia="Times New Roman" w:hAnsi="Arial" w:cs="Arial"/>
        </w:rPr>
        <w:t xml:space="preserve"> ja </w:t>
      </w:r>
      <w:r w:rsidRPr="00FF41E3">
        <w:rPr>
          <w:rFonts w:ascii="Arial" w:eastAsia="Times New Roman" w:hAnsi="Arial" w:cs="Arial"/>
          <w:color w:val="000000" w:themeColor="text1"/>
        </w:rPr>
        <w:t>izglītības programmas īstenošanas vietā ir izsludināta karantīna.</w:t>
      </w:r>
    </w:p>
    <w:p w14:paraId="00000052" w14:textId="0ED4C56B" w:rsidR="003015CF" w:rsidRPr="00DC43C2" w:rsidRDefault="001035BE" w:rsidP="00094870">
      <w:pPr>
        <w:numPr>
          <w:ilvl w:val="0"/>
          <w:numId w:val="4"/>
        </w:numPr>
        <w:shd w:val="clear" w:color="auto" w:fill="FFFFFF"/>
        <w:tabs>
          <w:tab w:val="left" w:pos="0"/>
          <w:tab w:val="left" w:pos="284"/>
          <w:tab w:val="left" w:pos="851"/>
          <w:tab w:val="left" w:pos="1276"/>
        </w:tabs>
        <w:ind w:left="284" w:hanging="426"/>
        <w:jc w:val="both"/>
        <w:rPr>
          <w:rFonts w:ascii="Arial" w:eastAsia="Times New Roman" w:hAnsi="Arial" w:cs="Arial"/>
        </w:rPr>
      </w:pPr>
      <w:r w:rsidRPr="00DC43C2">
        <w:rPr>
          <w:rFonts w:ascii="Arial" w:eastAsia="Times New Roman" w:hAnsi="Arial" w:cs="Arial"/>
        </w:rPr>
        <w:t xml:space="preserve">Izglītības iestādēs izglītības procesu atbilstoši izglītības iestādes vadītāja </w:t>
      </w:r>
      <w:r w:rsidR="001E5831" w:rsidRPr="00DC43C2">
        <w:rPr>
          <w:rFonts w:ascii="Arial" w:eastAsia="Times New Roman" w:hAnsi="Arial" w:cs="Arial"/>
        </w:rPr>
        <w:t>ar Liepājas pilsētas Izglītības pārvaldi</w:t>
      </w:r>
      <w:r w:rsidRPr="00DC43C2">
        <w:rPr>
          <w:rFonts w:ascii="Arial" w:eastAsia="Times New Roman" w:hAnsi="Arial" w:cs="Arial"/>
        </w:rPr>
        <w:t xml:space="preserve"> saskaņotam lēmumam un izglītības iestādē noteiktajai kārtībai var īstenot attālināti:</w:t>
      </w:r>
    </w:p>
    <w:p w14:paraId="00000053" w14:textId="0331F20F" w:rsidR="003015CF" w:rsidRPr="00DC43C2" w:rsidRDefault="001035BE" w:rsidP="00FB44FE">
      <w:pPr>
        <w:shd w:val="clear" w:color="auto" w:fill="FFFFFF"/>
        <w:tabs>
          <w:tab w:val="left" w:pos="0"/>
          <w:tab w:val="left" w:pos="567"/>
          <w:tab w:val="left" w:pos="1276"/>
        </w:tabs>
        <w:ind w:left="284"/>
        <w:jc w:val="both"/>
        <w:rPr>
          <w:rFonts w:ascii="Arial" w:eastAsia="Times New Roman" w:hAnsi="Arial" w:cs="Arial"/>
          <w:color w:val="000000" w:themeColor="text1"/>
        </w:rPr>
      </w:pPr>
      <w:r w:rsidRPr="00DC43C2">
        <w:rPr>
          <w:rFonts w:ascii="Arial" w:eastAsia="Times New Roman" w:hAnsi="Arial" w:cs="Arial"/>
          <w:color w:val="000000" w:themeColor="text1"/>
        </w:rPr>
        <w:t xml:space="preserve">31.1. </w:t>
      </w:r>
      <w:r w:rsidRPr="00563729">
        <w:rPr>
          <w:rFonts w:ascii="Arial" w:eastAsia="Times New Roman" w:hAnsi="Arial" w:cs="Arial"/>
        </w:rPr>
        <w:t>izglītojamiem, kur</w:t>
      </w:r>
      <w:r w:rsidR="00DC43C2" w:rsidRPr="00563729">
        <w:rPr>
          <w:rFonts w:ascii="Arial" w:eastAsia="Times New Roman" w:hAnsi="Arial" w:cs="Arial"/>
        </w:rPr>
        <w:t>u</w:t>
      </w:r>
      <w:r w:rsidRPr="00563729">
        <w:rPr>
          <w:rFonts w:ascii="Arial" w:eastAsia="Times New Roman" w:hAnsi="Arial" w:cs="Arial"/>
        </w:rPr>
        <w:t xml:space="preserve"> </w:t>
      </w:r>
      <w:r w:rsidRPr="00DC43C2">
        <w:rPr>
          <w:rFonts w:ascii="Arial" w:eastAsia="Times New Roman" w:hAnsi="Arial" w:cs="Arial"/>
          <w:color w:val="000000" w:themeColor="text1"/>
        </w:rPr>
        <w:t>pedagog</w:t>
      </w:r>
      <w:r w:rsidR="00DC43C2" w:rsidRPr="00DC43C2">
        <w:rPr>
          <w:rFonts w:ascii="Arial" w:eastAsia="Times New Roman" w:hAnsi="Arial" w:cs="Arial"/>
          <w:color w:val="000000" w:themeColor="text1"/>
        </w:rPr>
        <w:t>ie</w:t>
      </w:r>
      <w:r w:rsidRPr="00DC43C2">
        <w:rPr>
          <w:rFonts w:ascii="Arial" w:eastAsia="Times New Roman" w:hAnsi="Arial" w:cs="Arial"/>
          <w:color w:val="000000" w:themeColor="text1"/>
        </w:rPr>
        <w:t>m noteikti obligāti pretepidēmijas pasākumi;</w:t>
      </w:r>
    </w:p>
    <w:p w14:paraId="00000054" w14:textId="564CFF76" w:rsidR="003015CF" w:rsidRDefault="001035BE" w:rsidP="00FB44FE">
      <w:pPr>
        <w:shd w:val="clear" w:color="auto" w:fill="FFFFFF"/>
        <w:tabs>
          <w:tab w:val="left" w:pos="0"/>
          <w:tab w:val="left" w:pos="567"/>
          <w:tab w:val="left" w:pos="1276"/>
        </w:tabs>
        <w:ind w:left="284"/>
        <w:jc w:val="both"/>
        <w:rPr>
          <w:rFonts w:ascii="Arial" w:eastAsia="Times New Roman" w:hAnsi="Arial" w:cs="Arial"/>
          <w:color w:val="000000" w:themeColor="text1"/>
        </w:rPr>
      </w:pPr>
      <w:r w:rsidRPr="00DC43C2">
        <w:rPr>
          <w:rFonts w:ascii="Arial" w:eastAsia="Times New Roman" w:hAnsi="Arial" w:cs="Arial"/>
          <w:color w:val="000000" w:themeColor="text1"/>
        </w:rPr>
        <w:t>31.2. izglītojamiem, kur</w:t>
      </w:r>
      <w:r w:rsidR="001D62F9">
        <w:rPr>
          <w:rFonts w:ascii="Arial" w:eastAsia="Times New Roman" w:hAnsi="Arial" w:cs="Arial"/>
          <w:color w:val="000000" w:themeColor="text1"/>
        </w:rPr>
        <w:t>u</w:t>
      </w:r>
      <w:r w:rsidRPr="00DC43C2">
        <w:rPr>
          <w:rFonts w:ascii="Arial" w:eastAsia="Times New Roman" w:hAnsi="Arial" w:cs="Arial"/>
          <w:color w:val="000000" w:themeColor="text1"/>
        </w:rPr>
        <w:t xml:space="preserve"> pedagog</w:t>
      </w:r>
      <w:r w:rsidR="00DC43C2" w:rsidRPr="00DC43C2">
        <w:rPr>
          <w:rFonts w:ascii="Arial" w:eastAsia="Times New Roman" w:hAnsi="Arial" w:cs="Arial"/>
          <w:color w:val="000000" w:themeColor="text1"/>
        </w:rPr>
        <w:t xml:space="preserve">i </w:t>
      </w:r>
      <w:r w:rsidRPr="00DC43C2">
        <w:rPr>
          <w:rFonts w:ascii="Arial" w:eastAsia="Times New Roman" w:hAnsi="Arial" w:cs="Arial"/>
          <w:color w:val="000000" w:themeColor="text1"/>
        </w:rPr>
        <w:t>nevar īstenot mācību procesu klātienē citu izglītības iestādes vadītāja vai dibinātāja noteiktu pamatotu iemeslu dēļ;</w:t>
      </w:r>
    </w:p>
    <w:p w14:paraId="00000058" w14:textId="47B3E7BA" w:rsidR="003015CF" w:rsidRPr="001D62F9" w:rsidRDefault="001035BE" w:rsidP="009F4A5F">
      <w:pPr>
        <w:numPr>
          <w:ilvl w:val="0"/>
          <w:numId w:val="4"/>
        </w:numPr>
        <w:shd w:val="clear" w:color="auto" w:fill="FFFFFF"/>
        <w:tabs>
          <w:tab w:val="left" w:pos="993"/>
          <w:tab w:val="left" w:pos="1276"/>
        </w:tabs>
        <w:ind w:left="284" w:hanging="426"/>
        <w:jc w:val="both"/>
        <w:rPr>
          <w:rFonts w:ascii="Arial" w:eastAsia="Times New Roman" w:hAnsi="Arial" w:cs="Arial"/>
        </w:rPr>
      </w:pPr>
      <w:r w:rsidRPr="001D62F9">
        <w:rPr>
          <w:rFonts w:ascii="Arial" w:eastAsia="Times New Roman" w:hAnsi="Arial" w:cs="Arial"/>
        </w:rPr>
        <w:t xml:space="preserve">Par Izglītības iestādes rīcību, apmācības modeļa maiņu atsevišķām grupām Izglītības iestādes administrācija nekavējoties </w:t>
      </w:r>
      <w:r w:rsidR="00DC43C2" w:rsidRPr="001D62F9">
        <w:rPr>
          <w:rFonts w:ascii="Arial" w:eastAsia="Times New Roman" w:hAnsi="Arial" w:cs="Arial"/>
        </w:rPr>
        <w:t>tiešsaistes</w:t>
      </w:r>
      <w:r w:rsidRPr="001D62F9">
        <w:rPr>
          <w:rFonts w:ascii="Arial" w:eastAsia="Times New Roman" w:hAnsi="Arial" w:cs="Arial"/>
        </w:rPr>
        <w:t xml:space="preserve"> sistēmā “</w:t>
      </w:r>
      <w:r w:rsidR="00DC43C2" w:rsidRPr="001D62F9">
        <w:rPr>
          <w:rFonts w:ascii="Arial" w:eastAsia="Times New Roman" w:hAnsi="Arial" w:cs="Arial"/>
        </w:rPr>
        <w:t>Eliis</w:t>
      </w:r>
      <w:r w:rsidRPr="001D62F9">
        <w:rPr>
          <w:rFonts w:ascii="Arial" w:eastAsia="Times New Roman" w:hAnsi="Arial" w:cs="Arial"/>
        </w:rPr>
        <w:t xml:space="preserve">” </w:t>
      </w:r>
      <w:r w:rsidR="00DC43C2" w:rsidRPr="001D62F9">
        <w:rPr>
          <w:rFonts w:ascii="Arial" w:eastAsia="Times New Roman" w:hAnsi="Arial" w:cs="Arial"/>
        </w:rPr>
        <w:t xml:space="preserve">informē pedagogus un izglītojamo </w:t>
      </w:r>
      <w:r w:rsidRPr="001D62F9">
        <w:rPr>
          <w:rFonts w:ascii="Arial" w:eastAsia="Times New Roman" w:hAnsi="Arial" w:cs="Arial"/>
        </w:rPr>
        <w:t xml:space="preserve"> likumiskos pārstāvjus. Konkrēta informācija tiek nodota ar </w:t>
      </w:r>
      <w:r w:rsidR="00DC43C2" w:rsidRPr="001D62F9">
        <w:rPr>
          <w:rFonts w:ascii="Arial" w:eastAsia="Times New Roman" w:hAnsi="Arial" w:cs="Arial"/>
        </w:rPr>
        <w:t xml:space="preserve">grupu skolotāju </w:t>
      </w:r>
      <w:r w:rsidRPr="001D62F9">
        <w:rPr>
          <w:rFonts w:ascii="Arial" w:eastAsia="Times New Roman" w:hAnsi="Arial" w:cs="Arial"/>
        </w:rPr>
        <w:t xml:space="preserve"> starpniecību.</w:t>
      </w:r>
    </w:p>
    <w:p w14:paraId="00000059" w14:textId="0887BF93" w:rsidR="003015CF" w:rsidRPr="00DC43C2" w:rsidRDefault="001035BE" w:rsidP="009F4A5F">
      <w:pPr>
        <w:numPr>
          <w:ilvl w:val="0"/>
          <w:numId w:val="4"/>
        </w:numPr>
        <w:shd w:val="clear" w:color="auto" w:fill="FFFFFF"/>
        <w:tabs>
          <w:tab w:val="left" w:pos="0"/>
          <w:tab w:val="left" w:pos="465"/>
          <w:tab w:val="left" w:pos="567"/>
          <w:tab w:val="left" w:pos="851"/>
          <w:tab w:val="left" w:pos="1276"/>
        </w:tabs>
        <w:ind w:left="284" w:hanging="426"/>
        <w:jc w:val="both"/>
        <w:rPr>
          <w:rFonts w:ascii="Arial" w:eastAsia="Times New Roman" w:hAnsi="Arial" w:cs="Arial"/>
          <w:color w:val="000000" w:themeColor="text1"/>
        </w:rPr>
      </w:pPr>
      <w:r w:rsidRPr="00DC43C2">
        <w:rPr>
          <w:rFonts w:ascii="Arial" w:eastAsia="Times New Roman" w:hAnsi="Arial" w:cs="Arial"/>
          <w:color w:val="000000" w:themeColor="text1"/>
        </w:rPr>
        <w:t>Izglītības iestādes dibinātājs nosaka kārtību, kādā pieņem un saskaņo šo noteikumu 3</w:t>
      </w:r>
      <w:r w:rsidR="00563729">
        <w:rPr>
          <w:rFonts w:ascii="Arial" w:eastAsia="Times New Roman" w:hAnsi="Arial" w:cs="Arial"/>
          <w:color w:val="000000" w:themeColor="text1"/>
        </w:rPr>
        <w:t>2</w:t>
      </w:r>
      <w:r w:rsidRPr="00DC43C2">
        <w:rPr>
          <w:rFonts w:ascii="Arial" w:eastAsia="Times New Roman" w:hAnsi="Arial" w:cs="Arial"/>
          <w:color w:val="000000" w:themeColor="text1"/>
        </w:rPr>
        <w:t>. punktā minēto lēmumu.</w:t>
      </w:r>
    </w:p>
    <w:p w14:paraId="372B5A35" w14:textId="77777777" w:rsidR="00094870" w:rsidRPr="00CC5B6F" w:rsidRDefault="00094870" w:rsidP="009F4A5F">
      <w:pPr>
        <w:shd w:val="clear" w:color="auto" w:fill="FFFFFF"/>
        <w:tabs>
          <w:tab w:val="left" w:pos="0"/>
          <w:tab w:val="left" w:pos="465"/>
          <w:tab w:val="left" w:pos="567"/>
          <w:tab w:val="left" w:pos="851"/>
          <w:tab w:val="left" w:pos="1276"/>
        </w:tabs>
        <w:ind w:left="284" w:hanging="426"/>
        <w:jc w:val="both"/>
        <w:rPr>
          <w:rFonts w:ascii="Arial" w:eastAsia="Times New Roman" w:hAnsi="Arial" w:cs="Arial"/>
          <w:color w:val="000000" w:themeColor="text1"/>
        </w:rPr>
      </w:pPr>
    </w:p>
    <w:p w14:paraId="0000005A" w14:textId="074A5533" w:rsidR="003015CF" w:rsidRDefault="001035BE" w:rsidP="00FB44FE">
      <w:pPr>
        <w:shd w:val="clear" w:color="auto" w:fill="FFFFFF"/>
        <w:tabs>
          <w:tab w:val="left" w:pos="0"/>
          <w:tab w:val="left" w:pos="567"/>
          <w:tab w:val="left" w:pos="993"/>
          <w:tab w:val="left" w:pos="1276"/>
        </w:tabs>
        <w:ind w:left="426" w:hanging="426"/>
        <w:jc w:val="center"/>
        <w:rPr>
          <w:rFonts w:ascii="Arial" w:eastAsia="Times New Roman" w:hAnsi="Arial" w:cs="Arial"/>
          <w:b/>
          <w:color w:val="000000" w:themeColor="text1"/>
        </w:rPr>
      </w:pPr>
      <w:r w:rsidRPr="00CC5B6F">
        <w:rPr>
          <w:rFonts w:ascii="Arial" w:eastAsia="Times New Roman" w:hAnsi="Arial" w:cs="Arial"/>
          <w:b/>
          <w:color w:val="000000" w:themeColor="text1"/>
          <w:highlight w:val="white"/>
        </w:rPr>
        <w:t>VI. PERSONU, KAS IKDIENĀ NESTRĀDĀ UN NEMĀCĀS IZGLĪTĪBAS IESTĀDĒ,  UZTURĒŠANĀS NOSACĪJUMI</w:t>
      </w:r>
    </w:p>
    <w:p w14:paraId="49B33CE6" w14:textId="77777777" w:rsidR="00094870" w:rsidRPr="00CC5B6F" w:rsidRDefault="00094870" w:rsidP="00FB44FE">
      <w:pPr>
        <w:shd w:val="clear" w:color="auto" w:fill="FFFFFF"/>
        <w:tabs>
          <w:tab w:val="left" w:pos="0"/>
          <w:tab w:val="left" w:pos="567"/>
          <w:tab w:val="left" w:pos="993"/>
          <w:tab w:val="left" w:pos="1276"/>
        </w:tabs>
        <w:ind w:left="426" w:hanging="426"/>
        <w:jc w:val="center"/>
        <w:rPr>
          <w:rFonts w:ascii="Arial" w:eastAsia="Arial" w:hAnsi="Arial" w:cs="Arial"/>
          <w:color w:val="000000" w:themeColor="text1"/>
        </w:rPr>
      </w:pPr>
    </w:p>
    <w:p w14:paraId="0000005B" w14:textId="1B25BDEB" w:rsidR="003015CF" w:rsidRPr="004B76CA" w:rsidRDefault="001035BE" w:rsidP="004B76CA">
      <w:pPr>
        <w:numPr>
          <w:ilvl w:val="0"/>
          <w:numId w:val="4"/>
        </w:numPr>
        <w:shd w:val="clear" w:color="auto" w:fill="FFFFFF"/>
        <w:tabs>
          <w:tab w:val="left" w:pos="0"/>
          <w:tab w:val="left" w:pos="465"/>
          <w:tab w:val="left" w:pos="-143"/>
          <w:tab w:val="left" w:pos="1276"/>
        </w:tabs>
        <w:ind w:left="426" w:hanging="426"/>
        <w:jc w:val="both"/>
        <w:rPr>
          <w:rFonts w:ascii="Arial" w:eastAsia="Times New Roman" w:hAnsi="Arial" w:cs="Arial"/>
          <w:color w:val="00B050"/>
          <w:highlight w:val="white"/>
        </w:rPr>
      </w:pPr>
      <w:r w:rsidRPr="00CC5B6F">
        <w:rPr>
          <w:rFonts w:ascii="Arial" w:eastAsia="Times New Roman" w:hAnsi="Arial" w:cs="Arial"/>
          <w:color w:val="000000" w:themeColor="text1"/>
          <w:highlight w:val="white"/>
        </w:rPr>
        <w:t>Personas, k</w:t>
      </w:r>
      <w:r w:rsidR="004B76CA">
        <w:rPr>
          <w:rFonts w:ascii="Arial" w:eastAsia="Times New Roman" w:hAnsi="Arial" w:cs="Arial"/>
          <w:color w:val="000000" w:themeColor="text1"/>
          <w:highlight w:val="white"/>
        </w:rPr>
        <w:t>as ikdienā nestrādā un nemācās i</w:t>
      </w:r>
      <w:r w:rsidRPr="00CC5B6F">
        <w:rPr>
          <w:rFonts w:ascii="Arial" w:eastAsia="Times New Roman" w:hAnsi="Arial" w:cs="Arial"/>
          <w:color w:val="000000" w:themeColor="text1"/>
          <w:highlight w:val="white"/>
        </w:rPr>
        <w:t xml:space="preserve">zglītības iestādē, neatrodas iestādē bez iepriekšēja saskaņojuma. </w:t>
      </w:r>
    </w:p>
    <w:p w14:paraId="0000005C" w14:textId="31CC6FC0" w:rsidR="003015CF" w:rsidRPr="00CC5B6F" w:rsidRDefault="00632EAE" w:rsidP="00FB44FE">
      <w:pPr>
        <w:numPr>
          <w:ilvl w:val="0"/>
          <w:numId w:val="4"/>
        </w:numPr>
        <w:shd w:val="clear" w:color="auto" w:fill="FFFFFF"/>
        <w:tabs>
          <w:tab w:val="left" w:pos="993"/>
          <w:tab w:val="left" w:pos="1276"/>
        </w:tabs>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Visas i</w:t>
      </w:r>
      <w:r w:rsidR="001035BE" w:rsidRPr="00CC5B6F">
        <w:rPr>
          <w:rFonts w:ascii="Arial" w:eastAsia="Times New Roman" w:hAnsi="Arial" w:cs="Arial"/>
          <w:color w:val="000000" w:themeColor="text1"/>
          <w:highlight w:val="white"/>
        </w:rPr>
        <w:t>zglītības iestādē ienākošās personas tiek reģistrētas, pierakstot vārdu, uzvārdu, ierašanās mērķi un kontakttālruni.</w:t>
      </w:r>
    </w:p>
    <w:p w14:paraId="0000005D" w14:textId="7E1098E6" w:rsidR="003015CF" w:rsidRPr="00624BAB" w:rsidRDefault="001035BE" w:rsidP="00FB44FE">
      <w:pPr>
        <w:numPr>
          <w:ilvl w:val="0"/>
          <w:numId w:val="4"/>
        </w:numPr>
        <w:shd w:val="clear" w:color="auto" w:fill="FFFFFF"/>
        <w:tabs>
          <w:tab w:val="left" w:pos="993"/>
          <w:tab w:val="left" w:pos="1276"/>
        </w:tabs>
        <w:ind w:left="426" w:hanging="426"/>
        <w:jc w:val="both"/>
        <w:rPr>
          <w:rFonts w:ascii="Arial" w:eastAsia="Times New Roman" w:hAnsi="Arial" w:cs="Arial"/>
          <w:highlight w:val="white"/>
        </w:rPr>
      </w:pPr>
      <w:r w:rsidRPr="00CC5B6F">
        <w:rPr>
          <w:rFonts w:ascii="Arial" w:eastAsia="Times New Roman" w:hAnsi="Arial" w:cs="Arial"/>
          <w:color w:val="000000" w:themeColor="text1"/>
        </w:rPr>
        <w:t xml:space="preserve">Personas pēc iespējas ievēro distancēšanās principu, un lieto mutes un deguna aizsegu koplietošanas telpās. Mutes un deguna aizsegu var nelietot </w:t>
      </w:r>
      <w:r w:rsidRPr="008F1399">
        <w:rPr>
          <w:rFonts w:ascii="Arial" w:eastAsia="Times New Roman" w:hAnsi="Arial" w:cs="Arial"/>
        </w:rPr>
        <w:t xml:space="preserve">tikai </w:t>
      </w:r>
      <w:r w:rsidR="005E0167" w:rsidRPr="008F1399">
        <w:rPr>
          <w:rFonts w:ascii="Arial" w:eastAsia="Times New Roman" w:hAnsi="Arial" w:cs="Arial"/>
        </w:rPr>
        <w:t>grupā</w:t>
      </w:r>
      <w:r w:rsidRPr="008F1399">
        <w:rPr>
          <w:rFonts w:ascii="Arial" w:eastAsia="Times New Roman" w:hAnsi="Arial" w:cs="Arial"/>
        </w:rPr>
        <w:t xml:space="preserve">/kabinetā </w:t>
      </w:r>
      <w:r w:rsidRPr="00CC5B6F">
        <w:rPr>
          <w:rFonts w:ascii="Arial" w:eastAsia="Times New Roman" w:hAnsi="Arial" w:cs="Arial"/>
          <w:color w:val="000000" w:themeColor="text1"/>
        </w:rPr>
        <w:t xml:space="preserve">gadījumos, kad visiem, kas atrodas </w:t>
      </w:r>
      <w:r w:rsidR="008F1399" w:rsidRPr="008F1399">
        <w:rPr>
          <w:rFonts w:ascii="Arial" w:eastAsia="Times New Roman" w:hAnsi="Arial" w:cs="Arial"/>
        </w:rPr>
        <w:t>grupā</w:t>
      </w:r>
      <w:r w:rsidR="008F1399" w:rsidRPr="0056564F">
        <w:rPr>
          <w:rFonts w:ascii="Arial" w:eastAsia="Times New Roman" w:hAnsi="Arial" w:cs="Arial"/>
          <w:color w:val="7030A0"/>
        </w:rPr>
        <w:t xml:space="preserve"> </w:t>
      </w:r>
      <w:r w:rsidRPr="008F1399">
        <w:rPr>
          <w:rFonts w:ascii="Arial" w:eastAsia="Times New Roman" w:hAnsi="Arial" w:cs="Arial"/>
        </w:rPr>
        <w:t xml:space="preserve">/kabinetā, </w:t>
      </w:r>
      <w:r w:rsidRPr="00CC5B6F">
        <w:rPr>
          <w:rFonts w:ascii="Arial" w:eastAsia="Times New Roman" w:hAnsi="Arial" w:cs="Arial"/>
          <w:color w:val="000000" w:themeColor="text1"/>
        </w:rPr>
        <w:t xml:space="preserve">ir sadarbspējīgs Covid-19 vakcinācijas sertifikāts, kas apliecina pilna vakcinācijas kursa pabeigšanu, vai Covid-19 pārslimošanas sertifikāts, kas derīgs 180 dienas no </w:t>
      </w:r>
      <w:r w:rsidRPr="00624BAB">
        <w:rPr>
          <w:rFonts w:ascii="Arial" w:eastAsia="Times New Roman" w:hAnsi="Arial" w:cs="Arial"/>
        </w:rPr>
        <w:t>pozitīva Covid-19 testa.</w:t>
      </w:r>
    </w:p>
    <w:p w14:paraId="0000005E" w14:textId="4BC5BCC0" w:rsidR="003015CF" w:rsidRPr="006677CB" w:rsidRDefault="001035BE" w:rsidP="00FB44FE">
      <w:pPr>
        <w:numPr>
          <w:ilvl w:val="0"/>
          <w:numId w:val="4"/>
        </w:numPr>
        <w:shd w:val="clear" w:color="auto" w:fill="FFFFFF"/>
        <w:tabs>
          <w:tab w:val="left" w:pos="993"/>
          <w:tab w:val="left" w:pos="1276"/>
        </w:tabs>
        <w:ind w:left="426" w:hanging="426"/>
        <w:jc w:val="both"/>
        <w:rPr>
          <w:rFonts w:ascii="Arial" w:eastAsia="Times New Roman" w:hAnsi="Arial" w:cs="Arial"/>
          <w:highlight w:val="white"/>
        </w:rPr>
      </w:pPr>
      <w:r w:rsidRPr="00624BAB">
        <w:rPr>
          <w:rFonts w:ascii="Arial" w:eastAsia="Times New Roman" w:hAnsi="Arial" w:cs="Arial"/>
          <w:color w:val="000000"/>
          <w:highlight w:val="white"/>
        </w:rPr>
        <w:t xml:space="preserve">Ārpus mācību procesa </w:t>
      </w:r>
      <w:r w:rsidRPr="00624BAB">
        <w:rPr>
          <w:rFonts w:ascii="Arial" w:eastAsia="Times New Roman" w:hAnsi="Arial" w:cs="Arial"/>
          <w:highlight w:val="white"/>
        </w:rPr>
        <w:t>Izglītības iestāde</w:t>
      </w:r>
      <w:r w:rsidRPr="00624BAB">
        <w:rPr>
          <w:rFonts w:ascii="Arial" w:eastAsia="Times New Roman" w:hAnsi="Arial" w:cs="Arial"/>
          <w:color w:val="000000"/>
          <w:highlight w:val="white"/>
        </w:rPr>
        <w:t xml:space="preserve"> var izīrēt telpas </w:t>
      </w:r>
      <w:r w:rsidRPr="00624BAB">
        <w:rPr>
          <w:rFonts w:ascii="Arial" w:eastAsia="Times New Roman" w:hAnsi="Arial" w:cs="Arial"/>
          <w:highlight w:val="white"/>
        </w:rPr>
        <w:t>Izglītības iestāde</w:t>
      </w:r>
      <w:r w:rsidRPr="00624BAB">
        <w:rPr>
          <w:rFonts w:ascii="Arial" w:eastAsia="Times New Roman" w:hAnsi="Arial" w:cs="Arial"/>
          <w:color w:val="000000"/>
          <w:highlight w:val="white"/>
        </w:rPr>
        <w:t>i nepiederošām personām, pārliecinoties, ka šīs personas nesaskaras ar izglītojamajiem un pēc tam tiek veikta telpu tīrīšana, virsmu dezinfekcija un vēdināšana.</w:t>
      </w:r>
    </w:p>
    <w:p w14:paraId="54A592B7" w14:textId="77777777" w:rsidR="006677CB" w:rsidRPr="00624BAB" w:rsidRDefault="006677CB" w:rsidP="006677CB">
      <w:pPr>
        <w:shd w:val="clear" w:color="auto" w:fill="FFFFFF"/>
        <w:tabs>
          <w:tab w:val="left" w:pos="993"/>
          <w:tab w:val="left" w:pos="1276"/>
        </w:tabs>
        <w:ind w:left="426"/>
        <w:jc w:val="both"/>
        <w:rPr>
          <w:rFonts w:ascii="Arial" w:eastAsia="Times New Roman" w:hAnsi="Arial" w:cs="Arial"/>
          <w:highlight w:val="white"/>
        </w:rPr>
      </w:pPr>
    </w:p>
    <w:p w14:paraId="0000005F" w14:textId="1B241722" w:rsidR="003015CF" w:rsidRDefault="001035BE" w:rsidP="00FB44FE">
      <w:pPr>
        <w:shd w:val="clear" w:color="auto" w:fill="FFFFFF"/>
        <w:tabs>
          <w:tab w:val="left" w:pos="993"/>
          <w:tab w:val="left" w:pos="1276"/>
        </w:tabs>
        <w:ind w:left="426" w:hanging="426"/>
        <w:jc w:val="center"/>
        <w:rPr>
          <w:rFonts w:ascii="Arial" w:eastAsia="Times New Roman" w:hAnsi="Arial" w:cs="Arial"/>
          <w:b/>
          <w:highlight w:val="white"/>
        </w:rPr>
      </w:pPr>
      <w:r w:rsidRPr="00624BAB">
        <w:rPr>
          <w:rFonts w:ascii="Arial" w:eastAsia="Times New Roman" w:hAnsi="Arial" w:cs="Arial"/>
          <w:b/>
          <w:highlight w:val="white"/>
        </w:rPr>
        <w:t>VII. ĒDINĀŠANAS ORGANIZĒŠANA</w:t>
      </w:r>
    </w:p>
    <w:p w14:paraId="2C087161" w14:textId="77777777" w:rsidR="006677CB" w:rsidRPr="00624BAB" w:rsidRDefault="006677CB" w:rsidP="00FB44FE">
      <w:pPr>
        <w:shd w:val="clear" w:color="auto" w:fill="FFFFFF"/>
        <w:tabs>
          <w:tab w:val="left" w:pos="993"/>
          <w:tab w:val="left" w:pos="1276"/>
        </w:tabs>
        <w:ind w:left="426" w:hanging="426"/>
        <w:jc w:val="center"/>
        <w:rPr>
          <w:rFonts w:ascii="Arial" w:eastAsia="Times New Roman" w:hAnsi="Arial" w:cs="Arial"/>
          <w:highlight w:val="white"/>
        </w:rPr>
      </w:pPr>
    </w:p>
    <w:p w14:paraId="00000060" w14:textId="21D3C96D" w:rsidR="003015CF" w:rsidRPr="00624BAB" w:rsidRDefault="001035BE" w:rsidP="00FB44FE">
      <w:pPr>
        <w:numPr>
          <w:ilvl w:val="0"/>
          <w:numId w:val="4"/>
        </w:numPr>
        <w:shd w:val="clear" w:color="auto" w:fill="FFFFFF"/>
        <w:tabs>
          <w:tab w:val="left" w:pos="993"/>
          <w:tab w:val="left" w:pos="1276"/>
        </w:tabs>
        <w:ind w:left="426" w:hanging="426"/>
        <w:jc w:val="both"/>
        <w:rPr>
          <w:rFonts w:ascii="Arial" w:eastAsia="Times New Roman" w:hAnsi="Arial" w:cs="Arial"/>
          <w:highlight w:val="white"/>
        </w:rPr>
      </w:pPr>
      <w:r w:rsidRPr="00624BAB">
        <w:rPr>
          <w:rFonts w:ascii="Arial" w:eastAsia="Times New Roman" w:hAnsi="Arial" w:cs="Arial"/>
          <w:highlight w:val="white"/>
        </w:rPr>
        <w:t xml:space="preserve">Ēdināšana </w:t>
      </w:r>
      <w:r w:rsidR="00A93534">
        <w:rPr>
          <w:rFonts w:ascii="Arial" w:eastAsia="Times New Roman" w:hAnsi="Arial" w:cs="Arial"/>
          <w:highlight w:val="white"/>
        </w:rPr>
        <w:t>tiek nodrošināts klātienē i</w:t>
      </w:r>
      <w:r w:rsidRPr="00624BAB">
        <w:rPr>
          <w:rFonts w:ascii="Arial" w:eastAsia="Times New Roman" w:hAnsi="Arial" w:cs="Arial"/>
          <w:highlight w:val="white"/>
        </w:rPr>
        <w:t xml:space="preserve">zglītības </w:t>
      </w:r>
      <w:commentRangeStart w:id="2"/>
      <w:r w:rsidRPr="00624BAB">
        <w:rPr>
          <w:rFonts w:ascii="Arial" w:eastAsia="Times New Roman" w:hAnsi="Arial" w:cs="Arial"/>
          <w:highlight w:val="white"/>
        </w:rPr>
        <w:t>iestād</w:t>
      </w:r>
      <w:r w:rsidR="001D62F9">
        <w:rPr>
          <w:rFonts w:ascii="Arial" w:eastAsia="Times New Roman" w:hAnsi="Arial" w:cs="Arial"/>
          <w:highlight w:val="white"/>
        </w:rPr>
        <w:t>ē</w:t>
      </w:r>
      <w:commentRangeEnd w:id="2"/>
      <w:r w:rsidR="006E7145">
        <w:rPr>
          <w:rStyle w:val="Komentraatsauce"/>
        </w:rPr>
        <w:commentReference w:id="2"/>
      </w:r>
      <w:r w:rsidR="00890CF3">
        <w:rPr>
          <w:rFonts w:ascii="Arial" w:eastAsia="Times New Roman" w:hAnsi="Arial" w:cs="Arial"/>
          <w:highlight w:val="white"/>
        </w:rPr>
        <w:t xml:space="preserve"> savas grupas telpā</w:t>
      </w:r>
      <w:r w:rsidRPr="00624BAB">
        <w:rPr>
          <w:rFonts w:ascii="Arial" w:eastAsia="Times New Roman" w:hAnsi="Arial" w:cs="Arial"/>
          <w:highlight w:val="white"/>
        </w:rPr>
        <w:t>.</w:t>
      </w:r>
    </w:p>
    <w:p w14:paraId="00000065" w14:textId="38A77744" w:rsidR="003015CF" w:rsidRPr="00094870" w:rsidRDefault="001035BE" w:rsidP="00FB44FE">
      <w:pPr>
        <w:numPr>
          <w:ilvl w:val="0"/>
          <w:numId w:val="4"/>
        </w:numPr>
        <w:shd w:val="clear" w:color="auto" w:fill="FFFFFF"/>
        <w:tabs>
          <w:tab w:val="left" w:pos="993"/>
          <w:tab w:val="left" w:pos="1276"/>
        </w:tabs>
        <w:ind w:left="426" w:hanging="426"/>
        <w:jc w:val="both"/>
        <w:rPr>
          <w:rFonts w:ascii="Arial" w:eastAsia="Times New Roman" w:hAnsi="Arial" w:cs="Arial"/>
          <w:highlight w:val="white"/>
        </w:rPr>
      </w:pPr>
      <w:r w:rsidRPr="00624BAB">
        <w:rPr>
          <w:rFonts w:ascii="Arial" w:eastAsia="Times New Roman" w:hAnsi="Arial" w:cs="Arial"/>
          <w:highlight w:val="white"/>
        </w:rPr>
        <w:t>Ēdināšanas laikā pēc iespējas piemēro epidemioloģiskās drošības pamatprincipus (informēšanu,  higiēnu, personas veselības stāvokļa uzraudzību) un vēdināšanu.</w:t>
      </w:r>
    </w:p>
    <w:p w14:paraId="00000066" w14:textId="6734FD78" w:rsidR="003015CF" w:rsidRPr="00624BAB" w:rsidRDefault="008C13A5" w:rsidP="00094870">
      <w:pPr>
        <w:shd w:val="clear" w:color="auto" w:fill="FFFFFF"/>
        <w:tabs>
          <w:tab w:val="left" w:pos="0"/>
          <w:tab w:val="left" w:pos="567"/>
          <w:tab w:val="left" w:pos="993"/>
          <w:tab w:val="left" w:pos="1276"/>
        </w:tabs>
        <w:spacing w:before="280" w:after="280"/>
        <w:ind w:left="567"/>
        <w:jc w:val="center"/>
        <w:rPr>
          <w:rFonts w:ascii="Arial" w:eastAsia="Times New Roman" w:hAnsi="Arial" w:cs="Arial"/>
          <w:b/>
          <w:color w:val="000000"/>
          <w:highlight w:val="white"/>
        </w:rPr>
      </w:pPr>
      <w:r>
        <w:rPr>
          <w:rFonts w:ascii="Arial" w:eastAsia="Times New Roman" w:hAnsi="Arial" w:cs="Arial"/>
          <w:b/>
          <w:highlight w:val="white"/>
        </w:rPr>
        <w:t>VIII</w:t>
      </w:r>
      <w:r w:rsidR="001035BE" w:rsidRPr="00624BAB">
        <w:rPr>
          <w:rFonts w:ascii="Arial" w:eastAsia="Times New Roman" w:hAnsi="Arial" w:cs="Arial"/>
          <w:b/>
          <w:color w:val="000000"/>
          <w:highlight w:val="white"/>
        </w:rPr>
        <w:t>. NOSLĒGUMA JAUTĀJUMI</w:t>
      </w:r>
    </w:p>
    <w:p w14:paraId="00000067" w14:textId="1CBDD635" w:rsidR="003015CF" w:rsidRPr="006E7145" w:rsidRDefault="001035BE" w:rsidP="006E7145">
      <w:pPr>
        <w:pStyle w:val="Sarakstarindkopa"/>
        <w:numPr>
          <w:ilvl w:val="0"/>
          <w:numId w:val="4"/>
        </w:numPr>
        <w:shd w:val="clear" w:color="auto" w:fill="FFFFFF"/>
        <w:tabs>
          <w:tab w:val="left" w:pos="0"/>
          <w:tab w:val="left" w:pos="993"/>
          <w:tab w:val="left" w:pos="1276"/>
        </w:tabs>
        <w:spacing w:before="280" w:after="280"/>
        <w:jc w:val="both"/>
        <w:rPr>
          <w:rFonts w:ascii="Arial" w:eastAsia="Times New Roman" w:hAnsi="Arial" w:cs="Arial"/>
          <w:color w:val="000000"/>
          <w:highlight w:val="white"/>
        </w:rPr>
      </w:pPr>
      <w:r w:rsidRPr="006E7145">
        <w:rPr>
          <w:rFonts w:ascii="Arial" w:eastAsia="Times New Roman" w:hAnsi="Arial" w:cs="Arial"/>
          <w:color w:val="000000"/>
          <w:highlight w:val="white"/>
        </w:rPr>
        <w:t xml:space="preserve">Šī kārtība tiek izskatīta par vadošo </w:t>
      </w:r>
      <w:r w:rsidR="00A93534" w:rsidRPr="006E7145">
        <w:rPr>
          <w:rFonts w:ascii="Arial" w:eastAsia="Times New Roman" w:hAnsi="Arial" w:cs="Arial"/>
          <w:highlight w:val="white"/>
        </w:rPr>
        <w:t>i</w:t>
      </w:r>
      <w:r w:rsidRPr="006E7145">
        <w:rPr>
          <w:rFonts w:ascii="Arial" w:eastAsia="Times New Roman" w:hAnsi="Arial" w:cs="Arial"/>
          <w:highlight w:val="white"/>
        </w:rPr>
        <w:t>zglītības iestāde</w:t>
      </w:r>
      <w:r w:rsidRPr="006E7145">
        <w:rPr>
          <w:rFonts w:ascii="Arial" w:eastAsia="Times New Roman" w:hAnsi="Arial" w:cs="Arial"/>
          <w:color w:val="000000"/>
          <w:highlight w:val="white"/>
        </w:rPr>
        <w:t xml:space="preserve">s iekšējo normatīvo aktu. Ja citos </w:t>
      </w:r>
      <w:r w:rsidRPr="006E7145">
        <w:rPr>
          <w:rFonts w:ascii="Arial" w:eastAsia="Times New Roman" w:hAnsi="Arial" w:cs="Arial"/>
          <w:highlight w:val="white"/>
        </w:rPr>
        <w:t>Izglītības iestāde</w:t>
      </w:r>
      <w:r w:rsidRPr="006E7145">
        <w:rPr>
          <w:rFonts w:ascii="Arial" w:eastAsia="Times New Roman" w:hAnsi="Arial" w:cs="Arial"/>
          <w:color w:val="000000"/>
          <w:highlight w:val="white"/>
        </w:rPr>
        <w:t>s iekšējos normatīvajos aktos esošās prasība ir pretrunā ar šo, par spēkā esošām tiek uzskatīt</w:t>
      </w:r>
      <w:r w:rsidR="00A93534" w:rsidRPr="006E7145">
        <w:rPr>
          <w:rFonts w:ascii="Arial" w:eastAsia="Times New Roman" w:hAnsi="Arial" w:cs="Arial"/>
          <w:color w:val="000000"/>
          <w:highlight w:val="white"/>
        </w:rPr>
        <w:t>as šajā kārtībā esošās prasības.</w:t>
      </w:r>
    </w:p>
    <w:p w14:paraId="382FCC4F" w14:textId="27C0E5EF" w:rsidR="006E7145" w:rsidRPr="00952DC6" w:rsidRDefault="00952DC6" w:rsidP="006E7145">
      <w:pPr>
        <w:pStyle w:val="Sarakstarindkopa"/>
        <w:numPr>
          <w:ilvl w:val="0"/>
          <w:numId w:val="4"/>
        </w:numPr>
        <w:shd w:val="clear" w:color="auto" w:fill="FFFFFF"/>
        <w:tabs>
          <w:tab w:val="left" w:pos="0"/>
          <w:tab w:val="left" w:pos="993"/>
          <w:tab w:val="left" w:pos="1276"/>
        </w:tabs>
        <w:spacing w:before="280" w:after="280"/>
        <w:jc w:val="both"/>
        <w:rPr>
          <w:rFonts w:ascii="Arial" w:eastAsia="Times New Roman" w:hAnsi="Arial" w:cs="Arial"/>
          <w:highlight w:val="white"/>
        </w:rPr>
      </w:pPr>
      <w:r w:rsidRPr="00952DC6">
        <w:rPr>
          <w:rFonts w:ascii="Arial" w:eastAsia="Times New Roman" w:hAnsi="Arial" w:cs="Arial"/>
          <w:highlight w:val="white"/>
        </w:rPr>
        <w:t>Atzīt par spēku zaudējušu 2020.gada 1.septembra kārtību  “Kārtība, kādā tiek nodrošinātas Covid-19 infekcijas izplatības ierobežošanas prasības izglītības iestādē “.</w:t>
      </w:r>
    </w:p>
    <w:p w14:paraId="48C99BD2" w14:textId="77777777" w:rsidR="00890CF3" w:rsidRDefault="00890CF3" w:rsidP="00952DC6">
      <w:pPr>
        <w:rPr>
          <w:rFonts w:ascii="Arial" w:eastAsia="Times New Roman" w:hAnsi="Arial" w:cs="Arial"/>
        </w:rPr>
      </w:pPr>
    </w:p>
    <w:p w14:paraId="00000069" w14:textId="6EAB9D97" w:rsidR="003015CF" w:rsidRPr="00624BAB" w:rsidRDefault="00A93534" w:rsidP="00952DC6">
      <w:pPr>
        <w:rPr>
          <w:rFonts w:ascii="Arial" w:eastAsia="Times New Roman" w:hAnsi="Arial" w:cs="Arial"/>
        </w:rPr>
      </w:pPr>
      <w:r>
        <w:rPr>
          <w:rFonts w:ascii="Arial" w:eastAsia="Times New Roman" w:hAnsi="Arial" w:cs="Arial"/>
        </w:rPr>
        <w:t>Vadītāja</w:t>
      </w:r>
      <w:r w:rsidR="00890CF3">
        <w:rPr>
          <w:rFonts w:ascii="Arial" w:eastAsia="Times New Roman" w:hAnsi="Arial" w:cs="Arial"/>
        </w:rPr>
        <w:t xml:space="preserve">                                                                                                 </w:t>
      </w:r>
      <w:r w:rsidR="001D62F9">
        <w:rPr>
          <w:rFonts w:ascii="Arial" w:eastAsia="Times New Roman" w:hAnsi="Arial" w:cs="Arial"/>
        </w:rPr>
        <w:t>Agnese Verbele</w:t>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t xml:space="preserve">            </w:t>
      </w:r>
    </w:p>
    <w:p w14:paraId="0000006A" w14:textId="742FB7C6" w:rsidR="003015CF" w:rsidRPr="00624BAB" w:rsidRDefault="001035BE" w:rsidP="00ED4714">
      <w:pPr>
        <w:jc w:val="center"/>
        <w:rPr>
          <w:rFonts w:ascii="Arial" w:eastAsia="Times New Roman" w:hAnsi="Arial" w:cs="Arial"/>
        </w:rPr>
      </w:pPr>
      <w:bookmarkStart w:id="3" w:name="_GoBack"/>
      <w:bookmarkEnd w:id="3"/>
      <w:r w:rsidRPr="00624BAB">
        <w:rPr>
          <w:rFonts w:ascii="Arial" w:hAnsi="Arial" w:cs="Arial"/>
        </w:rPr>
        <w:br w:type="page"/>
      </w:r>
      <w:r w:rsidRPr="00624BAB">
        <w:rPr>
          <w:rFonts w:ascii="Arial" w:eastAsia="Times New Roman" w:hAnsi="Arial" w:cs="Arial"/>
        </w:rPr>
        <w:t>Kārtība, kādā tiek nodrošinātas Covid-19 infekcijas izplatības ierobežoša</w:t>
      </w:r>
      <w:r w:rsidR="00ED4714">
        <w:rPr>
          <w:rFonts w:ascii="Arial" w:eastAsia="Times New Roman" w:hAnsi="Arial" w:cs="Arial"/>
        </w:rPr>
        <w:t>nas prasības un mācību process Liepājas pirmsskolas izglītības iestādē</w:t>
      </w:r>
      <w:r w:rsidRPr="00624BAB">
        <w:rPr>
          <w:rFonts w:ascii="Arial" w:eastAsia="Times New Roman" w:hAnsi="Arial" w:cs="Arial"/>
        </w:rPr>
        <w:t xml:space="preserve"> </w:t>
      </w:r>
      <w:r w:rsidR="00ED4714">
        <w:rPr>
          <w:rFonts w:ascii="Arial" w:eastAsia="Times New Roman" w:hAnsi="Arial" w:cs="Arial"/>
        </w:rPr>
        <w:t>“</w:t>
      </w:r>
      <w:r w:rsidR="00563729">
        <w:rPr>
          <w:rFonts w:ascii="Arial" w:eastAsia="Times New Roman" w:hAnsi="Arial" w:cs="Arial"/>
        </w:rPr>
        <w:t>Liepiņa</w:t>
      </w:r>
      <w:r w:rsidR="00ED4714">
        <w:rPr>
          <w:rFonts w:ascii="Arial" w:eastAsia="Times New Roman" w:hAnsi="Arial" w:cs="Arial"/>
        </w:rPr>
        <w:t>”</w:t>
      </w:r>
    </w:p>
    <w:p w14:paraId="0000006B" w14:textId="77777777" w:rsidR="003015CF" w:rsidRPr="00624BAB" w:rsidRDefault="001035BE" w:rsidP="00094870">
      <w:pPr>
        <w:ind w:left="-360"/>
        <w:jc w:val="right"/>
        <w:rPr>
          <w:rFonts w:ascii="Arial" w:eastAsia="Times New Roman" w:hAnsi="Arial" w:cs="Arial"/>
        </w:rPr>
      </w:pPr>
      <w:r w:rsidRPr="00624BAB">
        <w:rPr>
          <w:rFonts w:ascii="Arial" w:eastAsia="Times New Roman" w:hAnsi="Arial" w:cs="Arial"/>
        </w:rPr>
        <w:t>Pielikums Nr.1</w:t>
      </w:r>
    </w:p>
    <w:p w14:paraId="65AA2E2C" w14:textId="77777777" w:rsidR="00563729" w:rsidRDefault="00563729" w:rsidP="0089093E">
      <w:pPr>
        <w:ind w:left="-360"/>
        <w:jc w:val="center"/>
        <w:rPr>
          <w:rFonts w:ascii="Arial" w:eastAsia="Times New Roman" w:hAnsi="Arial" w:cs="Arial"/>
          <w:b/>
        </w:rPr>
      </w:pPr>
    </w:p>
    <w:p w14:paraId="0000006D" w14:textId="0632881C" w:rsidR="003015CF" w:rsidRPr="0089093E" w:rsidRDefault="001035BE" w:rsidP="0089093E">
      <w:pPr>
        <w:ind w:left="-360"/>
        <w:jc w:val="center"/>
        <w:rPr>
          <w:rFonts w:ascii="Arial" w:eastAsia="Times New Roman" w:hAnsi="Arial" w:cs="Arial"/>
          <w:b/>
        </w:rPr>
      </w:pPr>
      <w:r w:rsidRPr="00624BAB">
        <w:rPr>
          <w:rFonts w:ascii="Arial" w:eastAsia="Times New Roman" w:hAnsi="Arial" w:cs="Arial"/>
          <w:b/>
        </w:rPr>
        <w:t>Informēšana par personas datu apstrādi</w:t>
      </w:r>
    </w:p>
    <w:p w14:paraId="0000006E" w14:textId="3A344357" w:rsidR="003015CF" w:rsidRPr="00624BAB" w:rsidRDefault="001035BE" w:rsidP="00563729">
      <w:pPr>
        <w:jc w:val="both"/>
        <w:rPr>
          <w:rFonts w:ascii="Arial" w:eastAsia="Times New Roman" w:hAnsi="Arial" w:cs="Arial"/>
        </w:rPr>
      </w:pPr>
      <w:r w:rsidRPr="00624BAB">
        <w:rPr>
          <w:rFonts w:ascii="Arial" w:eastAsia="Times New Roman" w:hAnsi="Arial" w:cs="Arial"/>
        </w:rPr>
        <w:t xml:space="preserve">Pārzinis personas datu apstrādei ir Liepājas </w:t>
      </w:r>
      <w:r w:rsidR="00ED4714">
        <w:rPr>
          <w:rFonts w:ascii="Arial" w:eastAsia="Times New Roman" w:hAnsi="Arial" w:cs="Arial"/>
        </w:rPr>
        <w:t>pirmsskolas izglītības iestāde</w:t>
      </w:r>
      <w:r w:rsidR="00ED4714" w:rsidRPr="00624BAB">
        <w:rPr>
          <w:rFonts w:ascii="Arial" w:eastAsia="Times New Roman" w:hAnsi="Arial" w:cs="Arial"/>
        </w:rPr>
        <w:t xml:space="preserve"> </w:t>
      </w:r>
      <w:r w:rsidR="00ED4714">
        <w:rPr>
          <w:rFonts w:ascii="Arial" w:eastAsia="Times New Roman" w:hAnsi="Arial" w:cs="Arial"/>
        </w:rPr>
        <w:t>“</w:t>
      </w:r>
      <w:r w:rsidR="001D62F9">
        <w:rPr>
          <w:rFonts w:ascii="Arial" w:eastAsia="Times New Roman" w:hAnsi="Arial" w:cs="Arial"/>
        </w:rPr>
        <w:t>Liepiņa</w:t>
      </w:r>
      <w:r w:rsidR="00ED4714">
        <w:rPr>
          <w:rFonts w:ascii="Arial" w:eastAsia="Times New Roman" w:hAnsi="Arial" w:cs="Arial"/>
        </w:rPr>
        <w:t xml:space="preserve">” </w:t>
      </w:r>
      <w:r w:rsidRPr="00624BAB">
        <w:rPr>
          <w:rFonts w:ascii="Arial" w:eastAsia="Times New Roman" w:hAnsi="Arial" w:cs="Arial"/>
        </w:rPr>
        <w:t>“,</w:t>
      </w:r>
      <w:r w:rsidR="00ED4714">
        <w:rPr>
          <w:rFonts w:ascii="Arial" w:eastAsia="Times New Roman" w:hAnsi="Arial" w:cs="Arial"/>
        </w:rPr>
        <w:t xml:space="preserve"> </w:t>
      </w:r>
      <w:r w:rsidR="001D62F9">
        <w:rPr>
          <w:rFonts w:ascii="Arial" w:eastAsia="Times New Roman" w:hAnsi="Arial" w:cs="Arial"/>
        </w:rPr>
        <w:t xml:space="preserve">juridiskā </w:t>
      </w:r>
      <w:r w:rsidR="0089093E" w:rsidRPr="00624BAB">
        <w:rPr>
          <w:rFonts w:ascii="Arial" w:eastAsia="Times New Roman" w:hAnsi="Arial" w:cs="Arial"/>
        </w:rPr>
        <w:t>adrese:</w:t>
      </w:r>
      <w:r w:rsidR="0089093E">
        <w:rPr>
          <w:rFonts w:ascii="Arial" w:eastAsia="Times New Roman" w:hAnsi="Arial" w:cs="Arial"/>
        </w:rPr>
        <w:t xml:space="preserve"> </w:t>
      </w:r>
      <w:r w:rsidR="001D62F9">
        <w:rPr>
          <w:rFonts w:ascii="Arial" w:eastAsia="Times New Roman" w:hAnsi="Arial" w:cs="Arial"/>
        </w:rPr>
        <w:t>Bāriņu iela 35A</w:t>
      </w:r>
      <w:r w:rsidR="00ED4714">
        <w:rPr>
          <w:rFonts w:ascii="Arial" w:eastAsia="Times New Roman" w:hAnsi="Arial" w:cs="Arial"/>
        </w:rPr>
        <w:t>, Liepāja, LV-34</w:t>
      </w:r>
      <w:r w:rsidR="001D62F9">
        <w:rPr>
          <w:rFonts w:ascii="Arial" w:eastAsia="Times New Roman" w:hAnsi="Arial" w:cs="Arial"/>
        </w:rPr>
        <w:t>01</w:t>
      </w:r>
      <w:r w:rsidR="00ED4714">
        <w:rPr>
          <w:rFonts w:ascii="Arial" w:eastAsia="Times New Roman" w:hAnsi="Arial" w:cs="Arial"/>
        </w:rPr>
        <w:t>, tālrunis</w:t>
      </w:r>
      <w:r w:rsidR="00A45F70">
        <w:rPr>
          <w:rFonts w:ascii="Arial" w:eastAsia="Times New Roman" w:hAnsi="Arial" w:cs="Arial"/>
        </w:rPr>
        <w:t xml:space="preserve"> </w:t>
      </w:r>
      <w:r w:rsidR="001D62F9">
        <w:rPr>
          <w:rFonts w:ascii="Arial" w:eastAsia="Times New Roman" w:hAnsi="Arial" w:cs="Arial"/>
        </w:rPr>
        <w:t>63426064</w:t>
      </w:r>
      <w:r w:rsidRPr="00624BAB">
        <w:rPr>
          <w:rFonts w:ascii="Arial" w:eastAsia="Times New Roman" w:hAnsi="Arial" w:cs="Arial"/>
        </w:rPr>
        <w:t xml:space="preserve">, elektroniskā pasta adrese: </w:t>
      </w:r>
      <w:r w:rsidR="001D62F9">
        <w:rPr>
          <w:rFonts w:ascii="Arial" w:eastAsia="Times New Roman" w:hAnsi="Arial" w:cs="Arial"/>
        </w:rPr>
        <w:t>liepina</w:t>
      </w:r>
      <w:r w:rsidR="00A45F70">
        <w:rPr>
          <w:rFonts w:ascii="Arial" w:eastAsia="Times New Roman" w:hAnsi="Arial" w:cs="Arial"/>
        </w:rPr>
        <w:t>@liepaja</w:t>
      </w:r>
      <w:r w:rsidRPr="00624BAB">
        <w:rPr>
          <w:rFonts w:ascii="Arial" w:eastAsia="Times New Roman" w:hAnsi="Arial" w:cs="Arial"/>
        </w:rPr>
        <w:t>.</w:t>
      </w:r>
      <w:r w:rsidR="00A45F70">
        <w:rPr>
          <w:rFonts w:ascii="Arial" w:eastAsia="Times New Roman" w:hAnsi="Arial" w:cs="Arial"/>
        </w:rPr>
        <w:t>edu.</w:t>
      </w:r>
      <w:r w:rsidRPr="00624BAB">
        <w:rPr>
          <w:rFonts w:ascii="Arial" w:eastAsia="Times New Roman" w:hAnsi="Arial" w:cs="Arial"/>
        </w:rPr>
        <w:t>lv</w:t>
      </w:r>
    </w:p>
    <w:p w14:paraId="0000006F" w14:textId="5FE49886" w:rsidR="003015CF" w:rsidRPr="00624BAB" w:rsidRDefault="001035BE" w:rsidP="00563729">
      <w:pPr>
        <w:jc w:val="both"/>
        <w:rPr>
          <w:rFonts w:ascii="Arial" w:eastAsia="Times New Roman" w:hAnsi="Arial" w:cs="Arial"/>
        </w:rPr>
      </w:pPr>
      <w:r w:rsidRPr="00624BAB">
        <w:rPr>
          <w:rFonts w:ascii="Arial" w:eastAsia="Times New Roman" w:hAnsi="Arial" w:cs="Arial"/>
        </w:rPr>
        <w:t>Personas datu aizsardzības speci</w:t>
      </w:r>
      <w:r w:rsidR="0089093E">
        <w:rPr>
          <w:rFonts w:ascii="Arial" w:eastAsia="Times New Roman" w:hAnsi="Arial" w:cs="Arial"/>
        </w:rPr>
        <w:t>ālista kontaktinformācija: tālrunis</w:t>
      </w:r>
      <w:r w:rsidRPr="00624BAB">
        <w:rPr>
          <w:rFonts w:ascii="Arial" w:eastAsia="Times New Roman" w:hAnsi="Arial" w:cs="Arial"/>
        </w:rPr>
        <w:t xml:space="preserve"> 63422331, adrese: Rožu </w:t>
      </w:r>
      <w:r w:rsidR="0089093E">
        <w:rPr>
          <w:rFonts w:ascii="Arial" w:eastAsia="Times New Roman" w:hAnsi="Arial" w:cs="Arial"/>
        </w:rPr>
        <w:t>iela 6, Liepāja</w:t>
      </w:r>
      <w:r w:rsidRPr="00624BAB">
        <w:rPr>
          <w:rFonts w:ascii="Arial" w:eastAsia="Times New Roman" w:hAnsi="Arial" w:cs="Arial"/>
        </w:rPr>
        <w:t>, elektroniskā pasta adrese: das@liepaja.lv.</w:t>
      </w:r>
    </w:p>
    <w:p w14:paraId="00000070" w14:textId="2FC3214B" w:rsidR="003015CF" w:rsidRPr="00624BAB" w:rsidRDefault="001035BE" w:rsidP="00563729">
      <w:pPr>
        <w:jc w:val="both"/>
        <w:rPr>
          <w:rFonts w:ascii="Arial" w:eastAsia="Times New Roman" w:hAnsi="Arial" w:cs="Arial"/>
          <w:b/>
        </w:rPr>
      </w:pPr>
      <w:r w:rsidRPr="00624BAB">
        <w:rPr>
          <w:rFonts w:ascii="Arial" w:eastAsia="Times New Roman" w:hAnsi="Arial" w:cs="Arial"/>
        </w:rPr>
        <w:t>Personas datu apstrādes mērķis –</w:t>
      </w:r>
      <w:r w:rsidRPr="00624BAB">
        <w:rPr>
          <w:rFonts w:ascii="Arial" w:eastAsia="Times New Roman" w:hAnsi="Arial" w:cs="Arial"/>
          <w:b/>
        </w:rPr>
        <w:t>nodarbināto testēšana un sadarbspējīgu vakcinācijas vai pārslimošanas sertifikātu un testēšanas rezultātu pārbaude, lai izglītības iestāde spētu mācības organizēt klātienē, ievērojot epidemioloģiskās drošības prasības.</w:t>
      </w:r>
    </w:p>
    <w:p w14:paraId="00000071" w14:textId="5E321B84" w:rsidR="003015CF" w:rsidRPr="00624BAB" w:rsidRDefault="001035BE" w:rsidP="00563729">
      <w:pPr>
        <w:jc w:val="both"/>
        <w:rPr>
          <w:rFonts w:ascii="Arial" w:eastAsia="Times New Roman" w:hAnsi="Arial" w:cs="Arial"/>
        </w:rPr>
      </w:pPr>
      <w:r w:rsidRPr="00624BAB">
        <w:rPr>
          <w:rFonts w:ascii="Arial" w:eastAsia="Times New Roman" w:hAnsi="Arial" w:cs="Arial"/>
        </w:rPr>
        <w:t>Tiesiskais pamats Jūsu personas datu apstrādei ir juridisku pienākumu izpilde, kas attiecināma uz pārzini (Vispārīgās datu aizsardzības regulas 6.panta 1.punkta c)</w:t>
      </w:r>
      <w:r w:rsidR="00A45F70">
        <w:rPr>
          <w:rFonts w:ascii="Arial" w:eastAsia="Times New Roman" w:hAnsi="Arial" w:cs="Arial"/>
        </w:rPr>
        <w:t xml:space="preserve"> </w:t>
      </w:r>
      <w:r w:rsidRPr="00624BAB">
        <w:rPr>
          <w:rFonts w:ascii="Arial" w:eastAsia="Times New Roman" w:hAnsi="Arial" w:cs="Arial"/>
        </w:rPr>
        <w:t>apakšpunkts, 9.panta 2.punkta h) un i) apakšpunkti, Ministru kabineta 2020.gada 9.jūnija noteikumi Nr.360 "Epidemioloģiskās drošības pasākumi Covid-19 infekcijas izplatības ierobežošanai").</w:t>
      </w:r>
    </w:p>
    <w:p w14:paraId="00000072" w14:textId="77777777" w:rsidR="003015CF" w:rsidRPr="00624BAB" w:rsidRDefault="001035BE" w:rsidP="00563729">
      <w:pPr>
        <w:jc w:val="both"/>
        <w:rPr>
          <w:rFonts w:ascii="Arial" w:eastAsia="Times New Roman" w:hAnsi="Arial" w:cs="Arial"/>
        </w:rPr>
      </w:pPr>
      <w:r w:rsidRPr="00624BAB">
        <w:rPr>
          <w:rFonts w:ascii="Arial" w:eastAsia="Times New Roman" w:hAnsi="Arial" w:cs="Arial"/>
        </w:rPr>
        <w:t>Personas datu iespējamie saņēmēji:</w:t>
      </w:r>
    </w:p>
    <w:p w14:paraId="00000073" w14:textId="4CBA48F1" w:rsidR="003015CF" w:rsidRPr="00624BAB" w:rsidRDefault="001035BE" w:rsidP="00563729">
      <w:pPr>
        <w:widowControl w:val="0"/>
        <w:numPr>
          <w:ilvl w:val="0"/>
          <w:numId w:val="1"/>
        </w:numPr>
        <w:jc w:val="both"/>
        <w:rPr>
          <w:rFonts w:ascii="Arial" w:eastAsia="Times New Roman" w:hAnsi="Arial" w:cs="Arial"/>
        </w:rPr>
      </w:pPr>
      <w:r w:rsidRPr="00624BAB">
        <w:rPr>
          <w:rFonts w:ascii="Arial" w:eastAsia="Times New Roman" w:hAnsi="Arial" w:cs="Arial"/>
        </w:rPr>
        <w:t xml:space="preserve">Liepājas </w:t>
      </w:r>
      <w:r w:rsidR="00A45F70">
        <w:rPr>
          <w:rFonts w:ascii="Arial" w:eastAsia="Times New Roman" w:hAnsi="Arial" w:cs="Arial"/>
        </w:rPr>
        <w:t xml:space="preserve">pirmsskolas izglītības </w:t>
      </w:r>
      <w:r w:rsidRPr="00624BAB">
        <w:rPr>
          <w:rFonts w:ascii="Arial" w:eastAsia="Times New Roman" w:hAnsi="Arial" w:cs="Arial"/>
        </w:rPr>
        <w:t>iestādes “</w:t>
      </w:r>
      <w:r w:rsidR="001D62F9">
        <w:rPr>
          <w:rFonts w:ascii="Arial" w:eastAsia="Times New Roman" w:hAnsi="Arial" w:cs="Arial"/>
        </w:rPr>
        <w:t>Liepi</w:t>
      </w:r>
      <w:r w:rsidR="00563729">
        <w:rPr>
          <w:rFonts w:ascii="Arial" w:eastAsia="Times New Roman" w:hAnsi="Arial" w:cs="Arial"/>
        </w:rPr>
        <w:t>ņa</w:t>
      </w:r>
      <w:r w:rsidRPr="00624BAB">
        <w:rPr>
          <w:rFonts w:ascii="Arial" w:eastAsia="Times New Roman" w:hAnsi="Arial" w:cs="Arial"/>
        </w:rPr>
        <w:t xml:space="preserve">” </w:t>
      </w:r>
      <w:r w:rsidR="00A45F70">
        <w:rPr>
          <w:rFonts w:ascii="Arial" w:eastAsia="Times New Roman" w:hAnsi="Arial" w:cs="Arial"/>
        </w:rPr>
        <w:t xml:space="preserve">vadītāja </w:t>
      </w:r>
      <w:r w:rsidR="00075946">
        <w:rPr>
          <w:rFonts w:ascii="Arial" w:eastAsia="Times New Roman" w:hAnsi="Arial" w:cs="Arial"/>
        </w:rPr>
        <w:t xml:space="preserve">un grupu pirmsskolas izglītības skolotāji </w:t>
      </w:r>
      <w:r w:rsidR="00075946" w:rsidRPr="00624BAB">
        <w:rPr>
          <w:rFonts w:ascii="Arial" w:eastAsia="Times New Roman" w:hAnsi="Arial" w:cs="Arial"/>
        </w:rPr>
        <w:t xml:space="preserve">atbilstoši kompetencei </w:t>
      </w:r>
      <w:r w:rsidRPr="00624BAB">
        <w:rPr>
          <w:rFonts w:ascii="Arial" w:eastAsia="Times New Roman" w:hAnsi="Arial" w:cs="Arial"/>
        </w:rPr>
        <w:t>(informācijas apmaiņa ar vecākiem), medicīnas māsa (atbildīgā persona par komunikāci</w:t>
      </w:r>
      <w:r w:rsidR="00075946">
        <w:rPr>
          <w:rFonts w:ascii="Arial" w:eastAsia="Times New Roman" w:hAnsi="Arial" w:cs="Arial"/>
        </w:rPr>
        <w:t xml:space="preserve">ju un sadarbību ar laboratoriju, </w:t>
      </w:r>
      <w:r w:rsidRPr="00624BAB">
        <w:rPr>
          <w:rFonts w:ascii="Arial" w:eastAsia="Times New Roman" w:hAnsi="Arial" w:cs="Arial"/>
        </w:rPr>
        <w:t>testēšanas organizēšana, sadarbspējīgu vakcinācijas vai pārslimošanas sertifikātu pārbaude);</w:t>
      </w:r>
    </w:p>
    <w:p w14:paraId="00000074" w14:textId="77777777" w:rsidR="003015CF" w:rsidRPr="00624BAB" w:rsidRDefault="001035BE" w:rsidP="00563729">
      <w:pPr>
        <w:widowControl w:val="0"/>
        <w:numPr>
          <w:ilvl w:val="0"/>
          <w:numId w:val="1"/>
        </w:numPr>
        <w:jc w:val="both"/>
        <w:rPr>
          <w:rFonts w:ascii="Arial" w:eastAsia="Times New Roman" w:hAnsi="Arial" w:cs="Arial"/>
        </w:rPr>
      </w:pPr>
      <w:r w:rsidRPr="00624BAB">
        <w:rPr>
          <w:rFonts w:ascii="Arial" w:eastAsia="Times New Roman" w:hAnsi="Arial" w:cs="Arial"/>
        </w:rPr>
        <w:t>Laboratorija (testēšanas materiālu apstrāde);</w:t>
      </w:r>
    </w:p>
    <w:p w14:paraId="00000075" w14:textId="342BBAFD" w:rsidR="003015CF" w:rsidRPr="00624BAB" w:rsidRDefault="001035BE" w:rsidP="00563729">
      <w:pPr>
        <w:widowControl w:val="0"/>
        <w:numPr>
          <w:ilvl w:val="0"/>
          <w:numId w:val="1"/>
        </w:numPr>
        <w:jc w:val="both"/>
        <w:rPr>
          <w:rFonts w:ascii="Arial" w:eastAsia="Times New Roman" w:hAnsi="Arial" w:cs="Arial"/>
        </w:rPr>
      </w:pPr>
      <w:r w:rsidRPr="00624BAB">
        <w:rPr>
          <w:rFonts w:ascii="Arial" w:eastAsia="Times New Roman" w:hAnsi="Arial" w:cs="Arial"/>
        </w:rPr>
        <w:t>Liepājas pilsētas pašvaldības iestādes “Liepājas pilsētas Izglītības pārvalde” Informācijas tehnoloģiju nodaļa (informācijas tehnoloģiju administrēšana);</w:t>
      </w:r>
    </w:p>
    <w:p w14:paraId="00000076" w14:textId="77777777" w:rsidR="003015CF" w:rsidRPr="00624BAB" w:rsidRDefault="001035BE" w:rsidP="00563729">
      <w:pPr>
        <w:widowControl w:val="0"/>
        <w:numPr>
          <w:ilvl w:val="0"/>
          <w:numId w:val="1"/>
        </w:numPr>
        <w:jc w:val="both"/>
        <w:rPr>
          <w:rFonts w:ascii="Arial" w:eastAsia="Times New Roman" w:hAnsi="Arial" w:cs="Arial"/>
        </w:rPr>
      </w:pPr>
      <w:r w:rsidRPr="00624BAB">
        <w:rPr>
          <w:rFonts w:ascii="Arial" w:eastAsia="Times New Roman" w:hAnsi="Arial" w:cs="Arial"/>
        </w:rPr>
        <w:t>Apstrādātājs (e-pasta uzturētājs);</w:t>
      </w:r>
    </w:p>
    <w:p w14:paraId="00000078" w14:textId="7E0B632F" w:rsidR="003015CF" w:rsidRPr="0089093E" w:rsidRDefault="001035BE" w:rsidP="00563729">
      <w:pPr>
        <w:widowControl w:val="0"/>
        <w:numPr>
          <w:ilvl w:val="0"/>
          <w:numId w:val="1"/>
        </w:numPr>
        <w:jc w:val="both"/>
        <w:rPr>
          <w:rFonts w:ascii="Arial" w:eastAsia="Times New Roman" w:hAnsi="Arial" w:cs="Arial"/>
        </w:rPr>
      </w:pPr>
      <w:r w:rsidRPr="00624BAB">
        <w:rPr>
          <w:rFonts w:ascii="Arial" w:eastAsia="Times New Roman" w:hAnsi="Arial" w:cs="Arial"/>
        </w:rPr>
        <w:t>Nepieciešamības gadījumā Slimību profilakses un kontroles centrs (informācijas apmaiņa).</w:t>
      </w:r>
    </w:p>
    <w:p w14:paraId="00000079" w14:textId="77777777" w:rsidR="003015CF" w:rsidRPr="00624BAB" w:rsidRDefault="001035BE" w:rsidP="00563729">
      <w:pPr>
        <w:jc w:val="both"/>
        <w:rPr>
          <w:rFonts w:ascii="Arial" w:eastAsia="Times New Roman" w:hAnsi="Arial" w:cs="Arial"/>
        </w:rPr>
      </w:pPr>
      <w:r w:rsidRPr="00624BAB">
        <w:rPr>
          <w:rFonts w:ascii="Arial" w:eastAsia="Times New Roman" w:hAnsi="Arial" w:cs="Arial"/>
        </w:rPr>
        <w:t>Jūsu personas dati tiks glabāti:</w:t>
      </w:r>
    </w:p>
    <w:p w14:paraId="0000007A" w14:textId="1B948B31" w:rsidR="003015CF" w:rsidRPr="00624BAB" w:rsidRDefault="001035BE" w:rsidP="00563729">
      <w:pPr>
        <w:numPr>
          <w:ilvl w:val="0"/>
          <w:numId w:val="3"/>
        </w:numPr>
        <w:jc w:val="both"/>
        <w:rPr>
          <w:rFonts w:ascii="Arial" w:eastAsia="Times New Roman" w:hAnsi="Arial" w:cs="Arial"/>
        </w:rPr>
      </w:pPr>
      <w:r w:rsidRPr="00624BAB">
        <w:rPr>
          <w:rFonts w:ascii="Arial" w:eastAsia="Times New Roman" w:hAnsi="Arial" w:cs="Arial"/>
        </w:rPr>
        <w:t xml:space="preserve"> saraksts kurā darbinieki, izglītojamā likumiskie pārstāvji parakstās par iepazī</w:t>
      </w:r>
      <w:r w:rsidR="00075946">
        <w:rPr>
          <w:rFonts w:ascii="Arial" w:eastAsia="Times New Roman" w:hAnsi="Arial" w:cs="Arial"/>
        </w:rPr>
        <w:t>šanos ar K</w:t>
      </w:r>
      <w:r w:rsidRPr="00624BAB">
        <w:rPr>
          <w:rFonts w:ascii="Arial" w:eastAsia="Times New Roman" w:hAnsi="Arial" w:cs="Arial"/>
        </w:rPr>
        <w:t>ārtību, kādā tiek nodrošinātas Covid-19 infekcijas izplatības ierobežošanas prasības – līdz mācību gada beigām vai līdz brīdim kamēr būs aktuāli drošības pasākumi saistībā ar COVID-19;</w:t>
      </w:r>
    </w:p>
    <w:p w14:paraId="0000007B" w14:textId="70C3B872" w:rsidR="003015CF" w:rsidRPr="00624BAB" w:rsidRDefault="001035BE" w:rsidP="00563729">
      <w:pPr>
        <w:numPr>
          <w:ilvl w:val="0"/>
          <w:numId w:val="3"/>
        </w:numPr>
        <w:jc w:val="both"/>
        <w:rPr>
          <w:rFonts w:ascii="Arial" w:eastAsia="Times New Roman" w:hAnsi="Arial" w:cs="Arial"/>
        </w:rPr>
      </w:pPr>
      <w:r w:rsidRPr="00624BAB">
        <w:rPr>
          <w:rFonts w:ascii="Arial" w:eastAsia="Times New Roman" w:hAnsi="Arial" w:cs="Arial"/>
        </w:rPr>
        <w:t xml:space="preserve">darbinieku </w:t>
      </w:r>
      <w:r w:rsidR="00075946">
        <w:rPr>
          <w:rFonts w:ascii="Arial" w:eastAsia="Times New Roman" w:hAnsi="Arial" w:cs="Arial"/>
        </w:rPr>
        <w:t>saraksts, kurie</w:t>
      </w:r>
      <w:r w:rsidRPr="00624BAB">
        <w:rPr>
          <w:rFonts w:ascii="Arial" w:eastAsia="Times New Roman" w:hAnsi="Arial" w:cs="Arial"/>
        </w:rPr>
        <w:t>m ir sertifikāti – par katru personu atsevišķi tiek aktualizēts pēc situācijas, kad tiek saņemta aktuālā informācija. Taču saraksts kā tāds kopumā līdz mācību gada beigām vai līdz brīdim kamēr būs aktuāli drošības pasākumi saistībā ar COVID-19;</w:t>
      </w:r>
    </w:p>
    <w:p w14:paraId="0000007C" w14:textId="77777777" w:rsidR="003015CF" w:rsidRPr="00624BAB" w:rsidRDefault="001035BE" w:rsidP="00563729">
      <w:pPr>
        <w:numPr>
          <w:ilvl w:val="0"/>
          <w:numId w:val="3"/>
        </w:numPr>
        <w:jc w:val="both"/>
        <w:rPr>
          <w:rFonts w:ascii="Arial" w:eastAsia="Times New Roman" w:hAnsi="Arial" w:cs="Arial"/>
        </w:rPr>
      </w:pPr>
      <w:r w:rsidRPr="00624BAB">
        <w:rPr>
          <w:rFonts w:ascii="Arial" w:eastAsia="Times New Roman" w:hAnsi="Arial" w:cs="Arial"/>
        </w:rPr>
        <w:t>saraksti, kas tiek sagatavoti par personām kuras paredzēts testēt – 2 nedēļas pēc nodošanas laboratorijai;</w:t>
      </w:r>
    </w:p>
    <w:p w14:paraId="0000007D" w14:textId="77777777" w:rsidR="003015CF" w:rsidRPr="00624BAB" w:rsidRDefault="001035BE" w:rsidP="00563729">
      <w:pPr>
        <w:numPr>
          <w:ilvl w:val="0"/>
          <w:numId w:val="3"/>
        </w:numPr>
        <w:jc w:val="both"/>
        <w:rPr>
          <w:rFonts w:ascii="Arial" w:eastAsia="Times New Roman" w:hAnsi="Arial" w:cs="Arial"/>
        </w:rPr>
      </w:pPr>
      <w:r w:rsidRPr="00624BAB">
        <w:rPr>
          <w:rFonts w:ascii="Arial" w:eastAsia="Times New Roman" w:hAnsi="Arial" w:cs="Arial"/>
        </w:rPr>
        <w:t>saraksti, kas sagatavoti par personām, kuras nav iepriekšējā nedēļā ieradušās uz testēšanu un kurām jāpārbauda pašu veikts tests vai sertifikāts – līdz sarakstā esošās personas pārbaudītas;</w:t>
      </w:r>
    </w:p>
    <w:p w14:paraId="0000007E" w14:textId="5FE9FA3B" w:rsidR="003015CF" w:rsidRPr="00624BAB" w:rsidRDefault="001035BE" w:rsidP="00563729">
      <w:pPr>
        <w:numPr>
          <w:ilvl w:val="0"/>
          <w:numId w:val="3"/>
        </w:numPr>
        <w:jc w:val="both"/>
        <w:rPr>
          <w:rFonts w:ascii="Arial" w:eastAsia="Times New Roman" w:hAnsi="Arial" w:cs="Arial"/>
        </w:rPr>
      </w:pPr>
      <w:r w:rsidRPr="00624BAB">
        <w:rPr>
          <w:rFonts w:ascii="Arial" w:eastAsia="Times New Roman" w:hAnsi="Arial" w:cs="Arial"/>
        </w:rPr>
        <w:t xml:space="preserve"> informācija par pozitīvo testu – līdz persona uzrāda dokumentu (piemēram, ārsta</w:t>
      </w:r>
      <w:r w:rsidR="00075946">
        <w:rPr>
          <w:rFonts w:ascii="Arial" w:eastAsia="Times New Roman" w:hAnsi="Arial" w:cs="Arial"/>
        </w:rPr>
        <w:t xml:space="preserve"> izsniegta izziņa par personas veselības stāvokli</w:t>
      </w:r>
      <w:r w:rsidRPr="00624BAB">
        <w:rPr>
          <w:rFonts w:ascii="Arial" w:eastAsia="Times New Roman" w:hAnsi="Arial" w:cs="Arial"/>
        </w:rPr>
        <w:t>), kas apliecina, ka per</w:t>
      </w:r>
      <w:r w:rsidR="00075946">
        <w:rPr>
          <w:rFonts w:ascii="Arial" w:eastAsia="Times New Roman" w:hAnsi="Arial" w:cs="Arial"/>
        </w:rPr>
        <w:t>s</w:t>
      </w:r>
      <w:r w:rsidRPr="00624BAB">
        <w:rPr>
          <w:rFonts w:ascii="Arial" w:eastAsia="Times New Roman" w:hAnsi="Arial" w:cs="Arial"/>
        </w:rPr>
        <w:t>ona var atgriezties darbā vai izglītības iestādē.</w:t>
      </w:r>
    </w:p>
    <w:p w14:paraId="0000007F" w14:textId="77777777" w:rsidR="003015CF" w:rsidRPr="00624BAB" w:rsidRDefault="003015CF" w:rsidP="00563729">
      <w:pPr>
        <w:pBdr>
          <w:top w:val="nil"/>
          <w:left w:val="nil"/>
          <w:bottom w:val="nil"/>
          <w:right w:val="nil"/>
          <w:between w:val="nil"/>
        </w:pBdr>
        <w:ind w:left="420"/>
        <w:jc w:val="both"/>
        <w:rPr>
          <w:rFonts w:ascii="Arial" w:eastAsia="Times New Roman" w:hAnsi="Arial" w:cs="Arial"/>
        </w:rPr>
      </w:pPr>
    </w:p>
    <w:p w14:paraId="00000080" w14:textId="77777777" w:rsidR="003015CF" w:rsidRPr="00624BAB" w:rsidRDefault="001035BE" w:rsidP="00563729">
      <w:pPr>
        <w:ind w:left="-360" w:firstLine="360"/>
        <w:jc w:val="both"/>
        <w:rPr>
          <w:rFonts w:ascii="Arial" w:eastAsia="Times New Roman" w:hAnsi="Arial" w:cs="Arial"/>
        </w:rPr>
      </w:pPr>
      <w:r w:rsidRPr="00624BAB">
        <w:rPr>
          <w:rFonts w:ascii="Arial" w:eastAsia="Times New Roman" w:hAnsi="Arial" w:cs="Arial"/>
        </w:rPr>
        <w:t>Informējam, ka Jums kā datu subjektam ir tiesības:</w:t>
      </w:r>
    </w:p>
    <w:p w14:paraId="00000081" w14:textId="71EBEFB3" w:rsidR="003015CF" w:rsidRPr="00624BAB" w:rsidRDefault="001035BE" w:rsidP="00563729">
      <w:pPr>
        <w:numPr>
          <w:ilvl w:val="0"/>
          <w:numId w:val="2"/>
        </w:numPr>
        <w:pBdr>
          <w:top w:val="nil"/>
          <w:left w:val="nil"/>
          <w:bottom w:val="nil"/>
          <w:right w:val="nil"/>
          <w:between w:val="nil"/>
        </w:pBdr>
        <w:jc w:val="both"/>
        <w:rPr>
          <w:rFonts w:ascii="Arial" w:eastAsia="Times New Roman" w:hAnsi="Arial" w:cs="Arial"/>
          <w:color w:val="000000"/>
        </w:rPr>
      </w:pPr>
      <w:r w:rsidRPr="00624BAB">
        <w:rPr>
          <w:rFonts w:ascii="Arial" w:eastAsia="Times New Roman" w:hAnsi="Arial" w:cs="Arial"/>
          <w:color w:val="000000"/>
        </w:rPr>
        <w:t xml:space="preserve">pieprasīt pārzinim piekļūt Jūsu </w:t>
      </w:r>
      <w:r w:rsidR="0089093E">
        <w:rPr>
          <w:rFonts w:ascii="Arial" w:eastAsia="Times New Roman" w:hAnsi="Arial" w:cs="Arial"/>
          <w:color w:val="000000"/>
        </w:rPr>
        <w:t>(izglītojamo gadījumā arī J</w:t>
      </w:r>
      <w:r w:rsidRPr="00624BAB">
        <w:rPr>
          <w:rFonts w:ascii="Arial" w:eastAsia="Times New Roman" w:hAnsi="Arial" w:cs="Arial"/>
          <w:color w:val="000000"/>
        </w:rPr>
        <w:t>ūsu bērna) kā datu subjekta apstrādātajiem personas datiem, lūgt neprecīzo personas datu labošanu vai dzēšanu, iesniedzot pamatojumu Jūsu lūgumam, likumā noteiktajos gadījumos lūgt personas datu apstrādes ierobežošanu;</w:t>
      </w:r>
    </w:p>
    <w:p w14:paraId="00000082" w14:textId="77777777" w:rsidR="003015CF" w:rsidRPr="00624BAB" w:rsidRDefault="001035BE" w:rsidP="00563729">
      <w:pPr>
        <w:numPr>
          <w:ilvl w:val="0"/>
          <w:numId w:val="2"/>
        </w:numPr>
        <w:pBdr>
          <w:top w:val="nil"/>
          <w:left w:val="nil"/>
          <w:bottom w:val="nil"/>
          <w:right w:val="nil"/>
          <w:between w:val="nil"/>
        </w:pBdr>
        <w:jc w:val="both"/>
        <w:rPr>
          <w:rFonts w:ascii="Arial" w:eastAsia="Times New Roman" w:hAnsi="Arial" w:cs="Arial"/>
          <w:color w:val="000000"/>
        </w:rPr>
      </w:pPr>
      <w:r w:rsidRPr="00624BAB">
        <w:rPr>
          <w:rFonts w:ascii="Arial" w:eastAsia="Times New Roman" w:hAnsi="Arial" w:cs="Arial"/>
          <w:color w:val="000000"/>
        </w:rPr>
        <w:t>iesniegt sūdzību par nelikumīgu personas datu apstrādi Datu valsts inspekcijā.</w:t>
      </w:r>
    </w:p>
    <w:sectPr w:rsidR="003015CF" w:rsidRPr="00624BAB" w:rsidSect="00952DC6">
      <w:footerReference w:type="default" r:id="rId12"/>
      <w:pgSz w:w="11906" w:h="16838"/>
      <w:pgMar w:top="1440" w:right="1800" w:bottom="1440" w:left="1800" w:header="708" w:footer="708"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ga Kārkliņa" w:date="2021-09-02T10:18:00Z" w:initials="AG">
    <w:p w14:paraId="2FC1BC4B" w14:textId="12805E55" w:rsidR="006E7145" w:rsidRDefault="006E7145">
      <w:pPr>
        <w:pStyle w:val="Komentrateksts"/>
      </w:pPr>
      <w:r>
        <w:rPr>
          <w:rStyle w:val="Komentraatsauce"/>
        </w:rPr>
        <w:annotationRef/>
      </w:r>
      <w:r>
        <w:t>Vai visās grupās uzsākot apmeklēt? Cik ilgi šī uzsākšana būs?</w:t>
      </w:r>
    </w:p>
  </w:comment>
  <w:comment w:id="2" w:author="Inga Kārkliņa" w:date="2021-09-02T10:20:00Z" w:initials="AG">
    <w:p w14:paraId="7BE6FB9F" w14:textId="4239A305" w:rsidR="006E7145" w:rsidRDefault="006E7145">
      <w:pPr>
        <w:pStyle w:val="Komentrateksts"/>
      </w:pPr>
      <w:r>
        <w:rPr>
          <w:rStyle w:val="Komentraatsauce"/>
        </w:rPr>
        <w:annotationRef/>
      </w:r>
      <w:r>
        <w:t>Varbūt vajag pieminēt, ka katra grupa ēd savā grupas telpā?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1BC4B" w15:done="0"/>
  <w15:commentEx w15:paraId="7BE6F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EE55C" w14:textId="77777777" w:rsidR="00AF3622" w:rsidRDefault="00AF3622">
      <w:r>
        <w:separator/>
      </w:r>
    </w:p>
  </w:endnote>
  <w:endnote w:type="continuationSeparator" w:id="0">
    <w:p w14:paraId="69E7CC4C" w14:textId="77777777" w:rsidR="00AF3622" w:rsidRDefault="00A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78405C71" w:rsidR="003015CF" w:rsidRDefault="001035B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AF3622">
      <w:rPr>
        <w:noProof/>
        <w:color w:val="000000"/>
      </w:rPr>
      <w:t>1</w:t>
    </w:r>
    <w:r>
      <w:rPr>
        <w:color w:val="000000"/>
      </w:rPr>
      <w:fldChar w:fldCharType="end"/>
    </w:r>
  </w:p>
  <w:p w14:paraId="00000084" w14:textId="77777777" w:rsidR="003015CF" w:rsidRDefault="003015C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F3AF" w14:textId="77777777" w:rsidR="00AF3622" w:rsidRDefault="00AF3622">
      <w:r>
        <w:separator/>
      </w:r>
    </w:p>
  </w:footnote>
  <w:footnote w:type="continuationSeparator" w:id="0">
    <w:p w14:paraId="30534A52" w14:textId="77777777" w:rsidR="00AF3622" w:rsidRDefault="00AF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97D"/>
    <w:multiLevelType w:val="multilevel"/>
    <w:tmpl w:val="0284B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1C1AF5"/>
    <w:multiLevelType w:val="multilevel"/>
    <w:tmpl w:val="A07C5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5A0CE7"/>
    <w:multiLevelType w:val="multilevel"/>
    <w:tmpl w:val="4C38542E"/>
    <w:lvl w:ilvl="0">
      <w:start w:val="1"/>
      <w:numFmt w:val="decimal"/>
      <w:lvlText w:val="%1."/>
      <w:lvlJc w:val="left"/>
      <w:pPr>
        <w:ind w:left="360" w:hanging="360"/>
      </w:pPr>
      <w:rPr>
        <w:b w:val="0"/>
        <w:color w:val="000000"/>
        <w:u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3" w15:restartNumberingAfterBreak="0">
    <w:nsid w:val="3F7F3652"/>
    <w:multiLevelType w:val="multilevel"/>
    <w:tmpl w:val="311C7260"/>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4" w15:restartNumberingAfterBreak="0">
    <w:nsid w:val="79050672"/>
    <w:multiLevelType w:val="multilevel"/>
    <w:tmpl w:val="70609C36"/>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1145"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ārkliņa">
    <w15:presenceInfo w15:providerId="None" w15:userId="Inga Kārkl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CF"/>
    <w:rsid w:val="00003C10"/>
    <w:rsid w:val="00075946"/>
    <w:rsid w:val="000867BE"/>
    <w:rsid w:val="00094870"/>
    <w:rsid w:val="000B6183"/>
    <w:rsid w:val="00101CC8"/>
    <w:rsid w:val="001035BE"/>
    <w:rsid w:val="001616D3"/>
    <w:rsid w:val="001D62F9"/>
    <w:rsid w:val="001E5831"/>
    <w:rsid w:val="002106C5"/>
    <w:rsid w:val="00217AB0"/>
    <w:rsid w:val="00220746"/>
    <w:rsid w:val="002412EA"/>
    <w:rsid w:val="002557AF"/>
    <w:rsid w:val="00292869"/>
    <w:rsid w:val="00301311"/>
    <w:rsid w:val="003015CF"/>
    <w:rsid w:val="00320F9C"/>
    <w:rsid w:val="00345C45"/>
    <w:rsid w:val="00377A17"/>
    <w:rsid w:val="0039474F"/>
    <w:rsid w:val="003A3245"/>
    <w:rsid w:val="00420B9B"/>
    <w:rsid w:val="00494A1E"/>
    <w:rsid w:val="004A2BC2"/>
    <w:rsid w:val="004B76CA"/>
    <w:rsid w:val="00563729"/>
    <w:rsid w:val="0056564F"/>
    <w:rsid w:val="005E0167"/>
    <w:rsid w:val="00624BAB"/>
    <w:rsid w:val="00632EAE"/>
    <w:rsid w:val="0066231D"/>
    <w:rsid w:val="006677CB"/>
    <w:rsid w:val="006E7145"/>
    <w:rsid w:val="006F680E"/>
    <w:rsid w:val="00742D8E"/>
    <w:rsid w:val="007674B8"/>
    <w:rsid w:val="007735CE"/>
    <w:rsid w:val="00776041"/>
    <w:rsid w:val="007C0071"/>
    <w:rsid w:val="007C34DB"/>
    <w:rsid w:val="007D32CE"/>
    <w:rsid w:val="007E05C3"/>
    <w:rsid w:val="0089093E"/>
    <w:rsid w:val="00890CF3"/>
    <w:rsid w:val="008C13A5"/>
    <w:rsid w:val="008F1399"/>
    <w:rsid w:val="00952DC6"/>
    <w:rsid w:val="00971C36"/>
    <w:rsid w:val="00974F1C"/>
    <w:rsid w:val="009950F6"/>
    <w:rsid w:val="009F4A5F"/>
    <w:rsid w:val="00A30FED"/>
    <w:rsid w:val="00A45F70"/>
    <w:rsid w:val="00A93534"/>
    <w:rsid w:val="00AF3622"/>
    <w:rsid w:val="00AF38E2"/>
    <w:rsid w:val="00B13F82"/>
    <w:rsid w:val="00B87255"/>
    <w:rsid w:val="00C97CB1"/>
    <w:rsid w:val="00CC5B6F"/>
    <w:rsid w:val="00D27C3C"/>
    <w:rsid w:val="00D306B0"/>
    <w:rsid w:val="00D67DF9"/>
    <w:rsid w:val="00DC43C2"/>
    <w:rsid w:val="00DE291C"/>
    <w:rsid w:val="00ED4714"/>
    <w:rsid w:val="00F869F9"/>
    <w:rsid w:val="00FB44FE"/>
    <w:rsid w:val="00FF4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3479"/>
  <w15:docId w15:val="{683586BF-A4D4-4368-8263-9AEC60F3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Sarakstarindkopa">
    <w:name w:val="List Paragraph"/>
    <w:basedOn w:val="Parasts"/>
    <w:uiPriority w:val="34"/>
    <w:qFormat/>
    <w:rsid w:val="00273275"/>
    <w:pPr>
      <w:ind w:left="720"/>
      <w:contextualSpacing/>
    </w:pPr>
  </w:style>
  <w:style w:type="character" w:styleId="Komentraatsauce">
    <w:name w:val="annotation reference"/>
    <w:basedOn w:val="Noklusjumarindkopasfonts"/>
    <w:uiPriority w:val="99"/>
    <w:semiHidden/>
    <w:unhideWhenUsed/>
    <w:rsid w:val="00273275"/>
    <w:rPr>
      <w:sz w:val="16"/>
      <w:szCs w:val="16"/>
    </w:rPr>
  </w:style>
  <w:style w:type="paragraph" w:styleId="Komentrateksts">
    <w:name w:val="annotation text"/>
    <w:basedOn w:val="Parasts"/>
    <w:link w:val="KomentratekstsRakstz"/>
    <w:uiPriority w:val="99"/>
    <w:semiHidden/>
    <w:unhideWhenUsed/>
    <w:rsid w:val="00273275"/>
    <w:rPr>
      <w:sz w:val="20"/>
      <w:szCs w:val="20"/>
    </w:rPr>
  </w:style>
  <w:style w:type="character" w:customStyle="1" w:styleId="KomentratekstsRakstz">
    <w:name w:val="Komentāra teksts Rakstz."/>
    <w:basedOn w:val="Noklusjumarindkopasfonts"/>
    <w:link w:val="Komentrateksts"/>
    <w:uiPriority w:val="99"/>
    <w:semiHidden/>
    <w:rsid w:val="00273275"/>
    <w:rPr>
      <w:sz w:val="20"/>
      <w:szCs w:val="20"/>
    </w:rPr>
  </w:style>
  <w:style w:type="paragraph" w:styleId="Balonteksts">
    <w:name w:val="Balloon Text"/>
    <w:basedOn w:val="Parasts"/>
    <w:link w:val="BalontekstsRakstz"/>
    <w:uiPriority w:val="99"/>
    <w:semiHidden/>
    <w:unhideWhenUsed/>
    <w:rsid w:val="002732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3275"/>
    <w:rPr>
      <w:rFonts w:ascii="Segoe UI" w:hAnsi="Segoe UI" w:cs="Segoe UI"/>
      <w:sz w:val="18"/>
      <w:szCs w:val="18"/>
    </w:rPr>
  </w:style>
  <w:style w:type="character" w:styleId="Hipersaite">
    <w:name w:val="Hyperlink"/>
    <w:basedOn w:val="Noklusjumarindkopasfonts"/>
    <w:uiPriority w:val="99"/>
    <w:unhideWhenUsed/>
    <w:rsid w:val="00DA10F1"/>
    <w:rPr>
      <w:color w:val="0563C1" w:themeColor="hyperlink"/>
      <w:u w:val="single"/>
    </w:rPr>
  </w:style>
  <w:style w:type="table" w:styleId="Reatabula">
    <w:name w:val="Table Grid"/>
    <w:basedOn w:val="Parastatabula"/>
    <w:uiPriority w:val="39"/>
    <w:rsid w:val="00AB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442C8"/>
    <w:pPr>
      <w:tabs>
        <w:tab w:val="center" w:pos="4153"/>
        <w:tab w:val="right" w:pos="8306"/>
      </w:tabs>
    </w:pPr>
  </w:style>
  <w:style w:type="character" w:customStyle="1" w:styleId="GalveneRakstz">
    <w:name w:val="Galvene Rakstz."/>
    <w:basedOn w:val="Noklusjumarindkopasfonts"/>
    <w:link w:val="Galvene"/>
    <w:uiPriority w:val="99"/>
    <w:rsid w:val="00B442C8"/>
  </w:style>
  <w:style w:type="paragraph" w:styleId="Kjene">
    <w:name w:val="footer"/>
    <w:basedOn w:val="Parasts"/>
    <w:link w:val="KjeneRakstz"/>
    <w:uiPriority w:val="99"/>
    <w:unhideWhenUsed/>
    <w:rsid w:val="00B442C8"/>
    <w:pPr>
      <w:tabs>
        <w:tab w:val="center" w:pos="4153"/>
        <w:tab w:val="right" w:pos="8306"/>
      </w:tabs>
    </w:pPr>
  </w:style>
  <w:style w:type="character" w:customStyle="1" w:styleId="KjeneRakstz">
    <w:name w:val="Kājene Rakstz."/>
    <w:basedOn w:val="Noklusjumarindkopasfonts"/>
    <w:link w:val="Kjene"/>
    <w:uiPriority w:val="99"/>
    <w:rsid w:val="00B442C8"/>
  </w:style>
  <w:style w:type="paragraph" w:styleId="Komentratma">
    <w:name w:val="annotation subject"/>
    <w:basedOn w:val="Komentrateksts"/>
    <w:next w:val="Komentrateksts"/>
    <w:link w:val="KomentratmaRakstz"/>
    <w:uiPriority w:val="99"/>
    <w:semiHidden/>
    <w:unhideWhenUsed/>
    <w:rsid w:val="009E59F6"/>
    <w:rPr>
      <w:b/>
      <w:bCs/>
    </w:rPr>
  </w:style>
  <w:style w:type="character" w:customStyle="1" w:styleId="KomentratmaRakstz">
    <w:name w:val="Komentāra tēma Rakstz."/>
    <w:basedOn w:val="KomentratekstsRakstz"/>
    <w:link w:val="Komentratma"/>
    <w:uiPriority w:val="99"/>
    <w:semiHidden/>
    <w:rsid w:val="009E59F6"/>
    <w:rPr>
      <w:b/>
      <w:bCs/>
      <w:sz w:val="20"/>
      <w:szCs w:val="20"/>
    </w:rPr>
  </w:style>
  <w:style w:type="paragraph" w:customStyle="1" w:styleId="tv213">
    <w:name w:val="tv213"/>
    <w:basedOn w:val="Parasts"/>
    <w:rsid w:val="006E4B90"/>
    <w:pPr>
      <w:spacing w:before="100" w:beforeAutospacing="1" w:after="100" w:afterAutospacing="1"/>
    </w:pPr>
    <w:rPr>
      <w:rFonts w:ascii="Times New Roman" w:eastAsia="Times New Roman" w:hAnsi="Times New Roman" w:cs="Times New Roman"/>
      <w:sz w:val="24"/>
      <w:szCs w:val="24"/>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seU25fSpKwq//QKLklyXnfJWA==">AMUW2mXhQTUAl8BWacgshpg+iVPcvmjeC7tH4OEC6tucI8ZuAuJe8BqittvsVcRttze3Lh5C3x3WAq00uqeOFCkdJSfBHTh3Duy1CMHgc4TMjx19UL9v34oUo73mfk/5YIfVBEab/UhUog6rPnDVfa0u8oTeYPdXgvMtUcbiIYKibOvqAPjwf2f4qr4npm6++teLBHxhpaEQRv0vYBspaT7aQR6cJur9haVKrmna6aasrD+YPfc4qV0okvPRFFTfdgPsx384Ua5/58z/T0T/M8a4LKncqesOOjSI8ExJzfDrAWCmYxPNGVgDSnCA5RFVgkw8sdZCZVeZ06xYDDC8atSdZvjvKbeIW2qpGaRwd1Sjr8j72SoNaoK+sTjy7eAxPGzfJYpPfmBGF1IwdPf2PTdGaZQmlBlFnbqR9btCSCA7wHsvwFXPVV/5bUW/XdZ9pPOdWy9FZOo2go2yXbdILAqTINq9SjQ0b9EswrR0yK1DBSMPJ9cp9JnVG1OcI1qkZtl50juEV6e+kQXo+MKcvR1oFxG/7xQQQRVQMGNQtrjDp1RadMDJQPi/Dwl48HgBqm0pmqI5AqdLRAOdT9+KxbCqeidH42oQE5oabQ3H0ap7EvSSmUFzuOe59Ddp1yc+fnskr9rAT7HeobxOWWXSKSN37dIwxttYNecJKnVAl2oawHYJcaZ5znZhm2jiRHdCrvxaZdVL7itk0WtsllSB/qQE01TED3RLSfqV2updSlbZtvBo519ysESyeMYD0EepzVd2ll5a0W8ln2rHhS+zi61Iy16kXJUK9/kf8xWTjq0bQf0cxyDVnAOJ3piKFC6rwBlArBrF3fqHP2SR1lXQAEDT1FHruhgpKfLZfybmroz/oiT3n8o23jZ0RZTBYvOQUZ/Jeh+JxGvQwgSbbrLBnt4847MgYwgIktRQ4P0n3ThqtSTf9K/cF2+inFSFwz+O2vU6LP3UOrSCC5Hh/lcpg3YdkGU9S5dPELj7pQvBQDrEy9Bhn7qpJ26ahsgBXHGM7fpc1N4WKVdHzDVBqJSoACfqlSMIWcHCK2Fw5FBwoKvWNJXmdkHV9aD6YC7Pg4Agcc1RmSfpsVRRQHv7q41lrs3xiU6WBWA1VGwiCq2VjGM/dqc9SfWtKWznS9AeXdPqb/6x/ZjUb2R0XAf0OF2xyEAppAwM+wU+7AFsZzB3psXNhuGyLHCjXKiVBBXNsI40nkxspmSjSdCUtYdwnbY3oKgiI2e3x1jxfVJDpuP160jnn2nPz6y/bF5jjKNDbPXbcTrr3Mg4h9JU2+DWIx6QFDWtqa0JiSBaU2mx4JwGU8qYnXvY+t893YbH+0VzyHYHveVFwQIbAp+TGXz+bP8Z05GAVF+7XFjJ17b8/EeMD/5begywvAaKm0itZ6Fke9fwi5sHSf5q5VcDXRXimgoBz4loeGkBQPc7nENg0YE3LMoHshmv8UvA0h3vtzZPYSbryF0DlzkIorpd90rQcUzQ7ovQIH5NjGGusKr90+Wbeqy1XE6Va1qp7m/k15J+EQppRYC4xuB4ysQuw+S/AjwoS21IMX1OA2U+0dih4aodOBsdZFYQezelK+9UKJWzRsdj+6PVFXP1Runk4pR/I5i3FCzYvTBKnYNxc3np8soZvM3QEVAez/P/ABbaNUPLxe0DXFC4rI8iFZwF2KHocZZo9inKKCjJAVF2RNuHwN8CPflcK4v7N4NrO+0C3e0tB0f1f5p0mJkDRkh+KByh/ajEhSWD9s3PPyH7JKoRPYfHWgVZ6DOstHbVAHVD7zjNjW0i2UfnEFbtkHraLHcrOAfW4rnb6qWHu+l5Ai6hEz1Ct4d8f76bAL+2z3zU2R5VkUOYQ1+pYIcEois2MsgK+X71qv31XMfLp1/MczTuyYzvQh0b8YBTEleMRy4QWnKfLDgBboKJq0FOuAOAZ7Z51zOFwmm91bzrLCcYbsDuH26qXnEzEJXZRONxZda5uqzNDUO1mp1lFIVG6TfuKqylgiV8F9Zs0Ac2S8oGnpnxa2U5eNo3fX03gu7qc/kEY3Ur0nHRSDpfSQ2mPImVIqP54fChAEgdK/q1bleizra/8DYmJprHzabzBS4MOApRv8C+oDRFD7p7f3DmauivBob6WEpbIQCUczkH0a+2oQDRtn6sSyvUE9e8wv5B8tqp3TlDmgFedgZUA3hAcJlNqpwwWO/l2v+He4bZ7CQ7LQG7nNipPKit+Fkqx9d8ei+fgn/S+/CU00sgRc8LhzjXJvKMdpaxoc1VaduUvlm8ga7yo7NiwsSe6CpQj/fB8xkdV6WGmCDrmOvLGElZEvL+FXaCHezs2CWYtA9fUjD1cWVGX8jvxI48fDS7A9leuVEDM6aKtrfbtN9YH2SiNaKXj12owsYgoZDUhALU4U8IuStWdOjBvmznM0LGT2rRM3SHcmIvSSBmLSJGl2k4n+vxudkaGyoe8MNUqOSbtozGZAI6pWPSRccljBeWVcR5GJgMHGS8vUEj8mZTD4WR1pz5i9f5TDdWHJ0iiNHthmN+3ldXquzB+rXzxtnbI/QatJ1w2JsvcDEFV7uOnSWauVGGhtHXUsWwvcsOlLbO9mKG8Wf+zoSZmSe/6rWz72WeHxheTLMfYIRyhPks10hHWprrR9tIFteISlZRYjNvpI6rf7vLfjWwrvVfwh3XdSoTsmdCanvywx/kjztcA54P3DvAf8c0fd6yDp1tyP288AyC6+cspQd7+Y9OBeBVMhuEIigES+6KxDAJRxZ0S5IllUwOhy8aDmB9kNYu2enUStZ4XMKyTYWdlgLJ7X9KPDJtFMJGz2N+z3742i8GVYHx4I5sxnyLvGiRVnPGKE91RKisShu8oodZi7LouOlcBb+uUFcoqonTh8VIXtPLigDSqDcPrbgj7j0LiidWv59rS6E3gS1xB+8VPOodJ9ZrcwsY4AevB8HdWAQyBd5nLWufxjUh7+5h+7/xZuUvtq7n2uqMayIC8/wl/L2zpz73+uIJAg9Wkx1u5eKMYojyzzz70Q74qKauAuj3B/93cEywXmwhZ7+DCtMGiz4yJqid6P9c5e1Bg3GjVAIUkrJlAX8D7V2QwbmuKIKCPn4kJhDYR1+2sW5CeaWzVd1OeKfERmJxhiKOMWy6xYQvUACz6UNlCLhFBjcHAlKqZFOhDNxEdVi6XNcy3iw0FWyOBmVQekilfvDGrtSiXdefIJqn36Dzkr8olJo8RvpTL6X2zVRym/dDcFArCdP9HqXiAnW2bWvRAxUOa/5MBMs9s4oprOsby2cr0JSmZUzqzUjszCamwWpac5q8Y0+/qDO9E+R2k2eCMYY09Fsv2ywyAZY2quSNmpx0bowTo6HRLDkcci5R2OAyrEB2nrJBthCbazv6OeaHncZTGUps5OkxjThOGKw00fL/TxTHBTFINzNUAvqrTbSNZIJd+OuAbP2cT4LdyGfwBpFXnacqWMIZK+XdoqFsUpvbmYmqQZ440WaRk67oNBFmftKucko7mTcTrGT4Qik6DNDOzEHKhsGPv5ug7eRqf9QLDMNGYi41pwNwQJ7bFIy78RzGiVWDHZxYpgqLDonZis8Gq1l9rcnib0A9v3gilr8HOAENgXAlR70a3SlOalyMrBkEwfFC6Zg8Dts56Z4UgYD3HzeVdzgrrZtDWdSWTepIQICOfFS/7DURZIOLCwzFYTCpKPIKYcF9EDtN3eRiSch3PdrI8EaSakXjXttVYuZsG4VCIwZ2qu40/j1b+WyEJck0DFHGAqgAaaQ17hC3dK9PhrV4f59HtSIJf4mzgZrBp966o6R7aezCEQZJ7lyshGm1QydvrsA1dn1cJrtr3b03TN+RKeED7tgW6h+IyG4OBsMUUNtvEj+aPAD+qyvmfHsWefjKojrlYoP6BIcoowB4Pum/0znfKadYkuICRtbq+RV2icwTZnm3/5FKcZaGxbBeLeLuvYt8vxXvW4jJAXDIv1JPIJcbxf1wlIXgKzT6Rtp6KFfIVMjhcAiR4JdN4fQXcNA2qaELawcQBwI94lIZYonMPVCKKu5i3TA9VUvW6MojnK5iFjqYVRGlpCF7ytwheMrFOo/NXGUAnAZ0BD6l7YUqSi0oO+EoSf9EHbI1WmxaR0qCIaRArCHPyRiLa5801jGtXYnt72pnBUzrzgBhB8dW1qWkp8ped9bo3ECxQI5ia1B3O5GUpmpndwRLkRdNVK2sM/bj4vZD4XgZKAIWD/J1uBkUny5+TE8pfyWbD+Ljbvf8jB1bDvT2E2l/hHPNbcW1SXxuF6LNu34nv+9/0ICbkUhBmJVvoIoIk0bFpNW70FY47ZQ/NdZ+OyMcHoEVXzUDHepCgqWZ8PPrczyDMjyp/0jNd6iP0XkF565HnX9mFYL+3O0RjyhRelf6XiHYcv4+Ic4XI/o15/mZM34Uw+7QXWu7GBNPRi0bgjwdywxdbnOpMyhsUxqK3ue1dkcwm8ZjEtbyKHNmIaLRlr5afTvhHZpxheDc/72Wba1+APIqS+x/gNMUNoLfPnsOe33lquaV8w37R3XDmXRb6v1W8oPMalnK+6pGoOkSAsfqObC1NOzegT+ZhIRtC1zBFV+PyfB5qHw6wgiwEANUQSH6kawkSfsAiZURHkaQ7lXiUEwiENOIIyAXPpgHxvkKTetYzH/THI51N++7Ohnj3NijEJDPCNzUmfZhfqF1MIdWuAAsGH+hcjduCt0s8i6noJp7PMyzpnqA3qa4m8uEk5O/bzZ5a5JuqJVSceKPXvoCTLiNK7ziSrze69I1AB7/pjZeDxz0zfUl9HgEGwGSpMKupLyABNPGVraL3+Jetj6tI3xxxc96yeeIkL5SjY2NkEPD4z4W7pqaclhHIEPXBzRTJm2Y4t8Hdv+wox3s7OQzWp6GK9+7KSy500YV+7lN+ZvnS2WK1HIqwPVhwCVFrapqlFnhkdeMR/uCTIxOQw7gmsVKOMTg84cPo8BHi2gPoS4vCGd+iZuc429GABXQSK04pUUIRvjjz47vH571iLqRbbDR8D0z4iTXlygsqKFLXxkf2Z2V2QphASud78EX9S7KYjkn58KCw8yMBiLXeZ0PjAUV91MhWUeQkTqJAR/WuDV/+ero4dXRj+hiahp7xcJBPJ0LM8+5ekTsZyNWihrQrdu9g3WA1ALkQyCGmG6QH1kmYCuIiP1n2IJiexsJ3ZBqvBG5F4iNxgS6Tl/LYS6mKfws4r4q+4QaTqM0AzKYOxkw+OPruZP6/kg+m1807OWKgUd3u1ZFO3lGI48NnPLtBst7zdCJ3aKSEtTBEUUhloxIy/JTIhHBf410cirVmRDyALOE6NWKaKJxI/ZtPAQD9ZnaKYO48jpbShFIy8codKMaF/ZfBfu3hEM6GGVcgbDnoTReV9UlrWZGwLKpWHOk3hTQp7aU74XVcSQR1gHM0cmhB5r0jbr95hXwpq2awoNt4Pzj+BL37LopeISs06p2X/HJr1NPKvWoB+GMb7c7lV2M+2cQphMoIG7FxIzSV5X6GmH4QCOFWATSqJ8FLHIiBi674XXEf8Lfu64+H7qDv/ZhAXL5kvl3gnwF3UYD7tGMoanuw+nD5LaRpFFEJputP3B4Fr5sM2EMITxR6J8ehtJV0QC8iv8fLQByuYwuUYKbEW8JLfEnrMdOk04k37YYsZGghvgc1Iqtf1+f3HEVYuAq44lpthVLOSN65sBHox2bWRLFRMuxALgbREsFsQzus7LUOl9tdgxTqgXXDdZ7W8PZR3Un/c1MsT068+CZf+V9XDiCa53gP2CrfTmVUbMddJtWfNO4IBxzj2rZQcZAOK6PO78LAu519mUXp2u/j/7jErSJAQ3ine65pslpSr7FtSGozIi8tcvyexQQP/Nfzqqfsfc+bp94LPXtGSD5AAX+O0XggMEFoOhKKmt5Dc36sQ52dFgXnsoqb+JUgiPa6UjralFr/tZJXfPqG9ma1mCDATRYlGGcw3eHg+ik44lGvXf2hzJPnEtKFhhn/yqZmk/3+az8H277unF05T2YDLD4fqYBJ9r8kMcCE8r5UYK+Hu0fcIRiG7iEbr/K8xA1K1cAvbknxB1IE8u65GowcoBoh5OZhA4I7rqiPfu78PTGnG/Q+Nk20WtyPlWWDnaGLN0S56CMRfgEmK0/7CpmH03RZbewoxHPhKPwntbfgzAEqlHA5Prm92oAo3DDP+b57ThnhMwAjphXpzLEG5u13gcQxxW9K99Oto3tWa1kd5YO5dy7lPOSpyj1oKTUdZSVMLiEjU54uIXj1eaGAYbR25ifeWJgV9Yza6b44Iz5mrH58ez1is7Gf/G+7m3x3Jt4xSjEgPyBbFa5ml3UzkSZro19aUOtl+F68o+U8YBt3iuK6ucDt5gTy2zjAeECN2l9W2B9fKBqf3F4HxgLY29uJ0YQisqq027gNNJNr+YVA2OFKerLeLrQJodxqr0dU1XJGpZo0SfXN5gMralJBHyRrFRc2IZApmFw8dJ9B+qPQGrCC2b8amlNkqruxVcTF/X0c+IMAQS55edfW9KQPalEirj6B2ku8nXQR0JaHR+/LuN2hGGlmMcrCYcocHNp4F9E3IpjCCjQNknckcTUHfVLyYYBy/8Xz3pDbKpN4Thne0PjiauYa+AxZu5hzJGs9g/ECqXG6KJoLG4vv2bKg3dZCQ8YMcJanoomL6MQT9nVZczlElY6ZUFRIn+yDpw5sMKoA07aQxegw8ycqHNOXIEQfAW1GnpW7fxyuZVpDj6w1D4Yj7dNrNXSNvd7eO6v/KNLQC3TC3Y6duZB1gIaxbhwSeHrk70aUh/sWdNYYJjeXuvo+0U4wh/cRdbTNKRgHz50E1rlKEes/s9OXe85B9eRiBkdSXS0Y3NhD3lDa55eL8ns9QDugCyb0+s5Dy4iam7rVBQaWy6cl6rUwtPdBD/eDYQuNwJi5/PYP2oQgHOOe3MLLyvPsnWDCVLNNticcNONB40H3J13i7pwXCwx8rM+tx2njj48xqvJOOo6pRMUsrBwioA1u0IpT6rNnN6KpAiQhaDJ/dw9RuK/XvHaZ7B6S1Mp2snLQkj+oK5kLy0U/G2fJJRJjeg/x15vK/PJk9GLqRdg4AMy5i8IPG1bkFFA0BApYod20Z9tnnZjpco1tSwd9iCSF3D2xXU0hlNsf5yUI4X4nBr2g8rzg/SU9UdZRDLEa731DiOr7Eb64HROYIx1irXk9W3RBaX7EhQxm65bDfuBpisWqBGKYRsoMXAvZFs8JeRrMqCAXM12QAkof4mD9jSGjzyhDzM6uM+ecIM/yrlrx4Tx0qYnGqZ/mk8c/xR1k8Sx/mM3YROanNt6xWPWDyaqkezZfEV1wZ+/f7Kq8AOhXi+n+XrndeSDyC2qYMYWx088iScq8QyAZcq8q9NNg+meOBWBR7hhX/0nFk0eXGeH/3gvR46cpWTz/51+Ctq2unmhy76+b7zIgIp+HprxwQwDI3NxGkul/kvThvOmn+Dg/lpKky0u52FrSZfylzr1e1deLAA+4f3Te/AH/shOPo9yH5Db8/ufksYXEUDjsljw332mjbwOd60ReR9xic1n1DsBkf+z/KNHfmY3IlnNHsF5FFHKl4JVeIoDV85pJaNYJ4RTfvqsA1EALlQQyZNimQXXYxiJd3KSG6Soxfkh04V7s22xgvSjo0HI1ITNG5uW3FulHgNb+hHst7s5pHAJ/OT3c23Fkzt3pnWhsi8esbZHCh4hO7o83iGcAF6Vng5cT4oiu99bzvBkwf4n72QJb4mRsYGQqGBV5lhWTRxVaI8ZD3nTkBBlBeMkk+BtcoQ6Ihgxzqf6CgWe+t7uI6r5Y0sV8gFmSj1KDcCSajltWB/UvtFPFYCVzJXbF64vw6QTtngRvEMsJI6JffRMe0Zq7XeTHT6eWa6okpa1Mal5rxyDdvN1wJMe5hL1CJUNuqiGVE7xCppkWB6m3amwbA1GFniNdWQaxc+1FfqW7NqH5AJjWMseQsjHWKJs5l/dC0Gok4w3ai5GqSwCmh/hpU0xHLNoYrWUi6OwbT81wxWuW09CbAsH7t6x3ZbZtxMR1tlTFi+iwjcjnI5NsC5sL2ne6nD5FD3Qi+MseTyYH6E3lf4VKD+uWCT3XMtLXtN53nYq82kTCDx4d5HoHTanph7NdlT56CjStJVh/9nX2oUcanA7amHsNXyTqGhZHej1ITSgAjBXcS45UvPZlwgflFUlq9ZJ03aFvNTTdcNH6w5aiuQgAj+GJfwNDDALuadSq1eFNlx1Ot/v79Iv2/4zRXdnevlHWsZ2cbALMzJ5ux24qi+u/FUkHGLoZtqZkJiDiifXhPZr3Lo4BHoooFZsASlgdQSN9fhGlxfYEsejTzu6WNlVBGi2RUHqN9oPMhk2HhQeKiLlUDjeoyMhVN5VSFeeUne6WLtA0CWFAqs3pNMnp0FxszXh2LvOW+DlvbjsTVXvHgGHgcKeHxkI4dX/AjOCQKsSNglGoZiTDzha3DUvIPa/4bEnJFvmSnqCfBu8hcYlaLUnE21esfUTsF9WhdfW0sQokx7uO+SHeqLB34XhfQ/tmYho8pLO9k3f4MsyczLj/i7x8c8QchrqV8bp0534gn1gsJTgAGwMAFjp/VTCOblcgF4N0WDtJ0uZ95cwvwbp/hccbvhaWMD1JlZGPCZNCusW5KMtC11iuSPGdOiCIwF3n6HbNLQ2LdfnE8OjgsxE+7YmflHrPM9KC0Lq8IPeucEyDq1G22UyRMafFGGj3alckHw0FJRW4yUNcQGTZ8w7/6rAGH4k5B+o7SaZeEoF9FUQ7lnRxb0cjY/HG2/xEDXvaj2WciOUPvo0D2S/4/kpgZINNMMzZsaEPfxveadyrboPtSB3riogEt3wreWRi2uKGCpWOU/bCeUGDiQRjqUNk7JQ7WRqgPr0NbFCl7kOky9gXy/B2WVlD6rNrR3pJKM/jX90Wm2uA1DU4URfnohfmOIrSbXLZrU1FcWAGGFWtG+GSLggboq/GumTKzGdgt+N4Lm3bkHnnJxaudfJp1voji6zYf53gsB57aM6zYAMlFEPo/GTsHmh7/+ncC5Ph174qBAT1BEqjZzeOokvZSCZQKilebNBa5zjBcRpYO5WeE7etZuzKKS/JgwWpYJ8ieik5kseukbSa99EYuHdsTstRnXvAMWIXdWZRwV2b768U7OvbPU/MpixVSVJjaBsNlGSpThESU+arWaiy4Nl057smRBXqvCN5jxizoG0qserptvexJEifkoOWf3YHeXOOLDgVv9BRcW8gORk/c4+hpe7gHX8IsSOxHGfBeRzBoQ1MQl+bLliKXlJ7Su7i3zocKjpzd3fu4AjbdGEUDK+8yownWG5VOjAkcaK/mGZMItqvo3/15WtmqoImhoes0OZ/TdyINoDxT8Er7xzFlKgFoyJBGjYFoO8j+VVdFhfiHnlQ3urMfic7XZyCQm25G96zoJMKpiwB2rq/G6a/mAnHF1mRFje11WevJrku7smagNVFPf9dpUoDTzUcA3R5MkVtSj3SULvZZPXSqudd901xhwK94SWI19/DCc1DBQZAqQgQ0tAXLGnAkDJXu/FfdP59y8vS8fY4n5X+iRnnVvq+xjMsKpo2Z3A3HhtUXi6Eve6M4+GEAnwZEgAayd2DO95SHCtpcaX5MH5vZuOERL6cPJwpqZC3JRaiDcfbEU4PESk1+qENapgt0dcc8dm1fOT2KW4QFyG/J19bId5AzqyX07MAKoJGWhgn2mfhH0T2rqkS9clvLA/iIR/W2iHkEa2uj9aHxAYVD2zUXuea8ME+7IaYxRYbB/0bhjQRrBOQfaDqo4+pEhW3PHPYD4UdNkv4MptQW+tL3lDyO1Qz0Ph3iARKhDCbqyBUWZURZKBNJo5S5AvdlgG1x8wDwu+1qyJ63N8C3icsPHWSUUA4BQ4YAJdlRPXcXQSxyoKovP2m5AKFwE5a9Y583Nyn9l0qkENRXRD8VJNIe3WG/w0JwcHoXSefBC/9YaCIL5gCo1yomzmKh44W8/kj4GkA6nyC/8UShUnbhhmdLIu9WEzdY6u+l+zZwGQ90TB5v3MNxluiZKwW3DvxInrYA9ozoLHdsgd3D22a2IuZUi44ldUTEyDMXgi3kzxG5e6jMLZ1PeecFep7/noRvxLgQ9otumTyUXQV/FX7ZB8zDb0Ck/pYMlW3uIsqbpDMJFefDhkwpmxZne3qe1Vuv4oGEW3RY28ckejY1jS0xdBlQZh04luKbKazp60lVz0sb1cHPw3XkcDFNcy1V6zea5QsHohQ37IGOjnCarHFcgAd0vxcnpQ0c7wiC/Ir9EzABBAr0qihjEUfzdnIwOXuhwjBmx6Dv3SLJdQumVKTJYbhA8r8OjFr90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1EBA3-934C-4263-84B1-CA500E1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9286</Words>
  <Characters>5294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user</cp:lastModifiedBy>
  <cp:revision>2</cp:revision>
  <cp:lastPrinted>2021-09-03T07:29:00Z</cp:lastPrinted>
  <dcterms:created xsi:type="dcterms:W3CDTF">2021-09-06T09:02:00Z</dcterms:created>
  <dcterms:modified xsi:type="dcterms:W3CDTF">2021-09-06T09:02:00Z</dcterms:modified>
</cp:coreProperties>
</file>